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 буклета — внешний"/>
      </w:tblPr>
      <w:tblGrid>
        <w:gridCol w:w="4032"/>
        <w:gridCol w:w="576"/>
        <w:gridCol w:w="576"/>
        <w:gridCol w:w="4176"/>
        <w:gridCol w:w="576"/>
        <w:gridCol w:w="576"/>
        <w:gridCol w:w="4176"/>
      </w:tblGrid>
      <w:tr w:rsidR="001C31F6" w:rsidRPr="00B83A3A" w14:paraId="75D453ED" w14:textId="77777777">
        <w:trPr>
          <w:trHeight w:hRule="exact" w:val="10800"/>
        </w:trPr>
        <w:tc>
          <w:tcPr>
            <w:tcW w:w="4032" w:type="dxa"/>
            <w:vAlign w:val="bottom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1C31F6" w:rsidRPr="00B83A3A" w14:paraId="024B82B3" w14:textId="77777777">
              <w:trPr>
                <w:trHeight w:hRule="exact" w:val="3600"/>
              </w:trPr>
              <w:tc>
                <w:tcPr>
                  <w:tcW w:w="4032" w:type="dxa"/>
                  <w:vAlign w:val="bottom"/>
                </w:tcPr>
                <w:p w14:paraId="2065F3ED" w14:textId="05922839" w:rsidR="001C31F6" w:rsidRPr="00E10589" w:rsidRDefault="00675B86">
                  <w:pPr>
                    <w:pStyle w:val="1"/>
                    <w:rPr>
                      <w:szCs w:val="56"/>
                    </w:rPr>
                  </w:pPr>
                  <w:r>
                    <w:rPr>
                      <w:szCs w:val="56"/>
                    </w:rPr>
                    <w:t>Симптомы</w:t>
                  </w:r>
                </w:p>
              </w:tc>
            </w:tr>
            <w:tr w:rsidR="001C31F6" w:rsidRPr="00B83A3A" w14:paraId="33C4874D" w14:textId="77777777" w:rsidTr="00E10589">
              <w:trPr>
                <w:trHeight w:hRule="exact" w:val="7599"/>
              </w:trPr>
              <w:tc>
                <w:tcPr>
                  <w:tcW w:w="4032" w:type="dxa"/>
                  <w:shd w:val="clear" w:color="auto" w:fill="F24F4F" w:themeFill="accent1"/>
                </w:tcPr>
                <w:p w14:paraId="2FDA1D62" w14:textId="77777777" w:rsidR="00675B86" w:rsidRDefault="00675B86" w:rsidP="00675B86">
                  <w:pPr>
                    <w:pStyle w:val="ae"/>
                  </w:pPr>
                  <w:r>
                    <w:t>Пневмония часто начинается как простуда - с температуры, слабости и сухого кашля. Но состояние быстро ухудшается: появляется мокрота (иногда с кровью), сильная одышка, боль в груди при дыхании. Человек ощущает разбитость, потливость, иногда спутанность сознания.</w:t>
                  </w:r>
                </w:p>
                <w:p w14:paraId="4917DEA0" w14:textId="28217F20" w:rsidR="001C31F6" w:rsidRPr="00B83A3A" w:rsidRDefault="00675B86" w:rsidP="00675B86">
                  <w:pPr>
                    <w:pStyle w:val="ae"/>
                  </w:pPr>
                  <w:r>
                    <w:t>Опасность в том, что пневмония может развиться даже после улучшения при температура возвращается</w:t>
                  </w:r>
                  <w:r>
                    <w:t xml:space="preserve">. </w:t>
                  </w:r>
                </w:p>
              </w:tc>
            </w:tr>
          </w:tbl>
          <w:p w14:paraId="15877363" w14:textId="77777777" w:rsidR="001C31F6" w:rsidRPr="00B83A3A" w:rsidRDefault="001C31F6">
            <w:pPr>
              <w:spacing w:after="160" w:line="259" w:lineRule="auto"/>
            </w:pPr>
          </w:p>
        </w:tc>
        <w:tc>
          <w:tcPr>
            <w:tcW w:w="576" w:type="dxa"/>
            <w:vAlign w:val="bottom"/>
          </w:tcPr>
          <w:p w14:paraId="08624B59" w14:textId="77777777" w:rsidR="001C31F6" w:rsidRPr="00B83A3A" w:rsidRDefault="001C31F6">
            <w:pPr>
              <w:spacing w:after="160" w:line="259" w:lineRule="auto"/>
            </w:pPr>
          </w:p>
        </w:tc>
        <w:tc>
          <w:tcPr>
            <w:tcW w:w="576" w:type="dxa"/>
          </w:tcPr>
          <w:p w14:paraId="3DF15984" w14:textId="77777777" w:rsidR="001C31F6" w:rsidRPr="00B83A3A" w:rsidRDefault="001C31F6">
            <w:pPr>
              <w:spacing w:after="160" w:line="259" w:lineRule="auto"/>
            </w:pPr>
          </w:p>
        </w:tc>
        <w:tc>
          <w:tcPr>
            <w:tcW w:w="4176" w:type="dxa"/>
          </w:tcPr>
          <w:p w14:paraId="27A20649" w14:textId="77777777" w:rsidR="001C31F6" w:rsidRDefault="001C31F6">
            <w:pPr>
              <w:spacing w:after="160" w:line="259" w:lineRule="auto"/>
            </w:pPr>
          </w:p>
          <w:p w14:paraId="22C66639" w14:textId="77777777" w:rsidR="00637BCD" w:rsidRDefault="00637BCD">
            <w:pPr>
              <w:spacing w:after="160" w:line="259" w:lineRule="auto"/>
            </w:pPr>
          </w:p>
          <w:p w14:paraId="4E41FF5D" w14:textId="4F2C623D" w:rsidR="00675B86" w:rsidRDefault="00675B86">
            <w:pPr>
              <w:spacing w:after="160" w:line="259" w:lineRule="auto"/>
              <w:rPr>
                <w:rFonts w:asciiTheme="majorHAnsi" w:hAnsiTheme="majorHAnsi"/>
                <w:sz w:val="56"/>
                <w:szCs w:val="56"/>
              </w:rPr>
            </w:pPr>
            <w:r>
              <w:rPr>
                <w:rFonts w:asciiTheme="majorHAnsi" w:hAnsiTheme="majorHAnsi"/>
                <w:sz w:val="56"/>
                <w:szCs w:val="56"/>
              </w:rPr>
              <w:t>Осложнения</w:t>
            </w:r>
          </w:p>
          <w:p w14:paraId="437AD7F4" w14:textId="0970532F" w:rsidR="00675B86" w:rsidRPr="00637BCD" w:rsidRDefault="00637BCD">
            <w:pPr>
              <w:spacing w:after="160" w:line="259" w:lineRule="auto"/>
              <w:rPr>
                <w:sz w:val="28"/>
                <w:szCs w:val="28"/>
              </w:rPr>
            </w:pPr>
            <w:r w:rsidRPr="00637BCD">
              <w:rPr>
                <w:sz w:val="28"/>
                <w:szCs w:val="28"/>
              </w:rPr>
              <w:t xml:space="preserve">Пневмония при несвоевременном или неадекватном лечении может осложниться рядом тяжелых состояний. Развитие плеврита сопровождается появлением интенсивной боли в грудной клетке, усиливающейся при дыхании и кашле. Формирование абсцесса легкого характеризуется </w:t>
            </w:r>
            <w:r>
              <w:rPr>
                <w:sz w:val="28"/>
                <w:szCs w:val="28"/>
              </w:rPr>
              <w:t>крайне сильным повышение температуры</w:t>
            </w:r>
            <w:r w:rsidRPr="00637BCD">
              <w:rPr>
                <w:sz w:val="28"/>
                <w:szCs w:val="28"/>
              </w:rPr>
              <w:t xml:space="preserve"> с потрясающим </w:t>
            </w:r>
            <w:proofErr w:type="spellStart"/>
            <w:r w:rsidRPr="00637BCD">
              <w:rPr>
                <w:sz w:val="28"/>
                <w:szCs w:val="28"/>
              </w:rPr>
              <w:t>озноб</w:t>
            </w:r>
            <w:r>
              <w:rPr>
                <w:sz w:val="28"/>
                <w:szCs w:val="28"/>
              </w:rPr>
              <w:t>о</w:t>
            </w:r>
            <w:r w:rsidRPr="00637BCD">
              <w:rPr>
                <w:sz w:val="28"/>
                <w:szCs w:val="28"/>
              </w:rPr>
              <w:t>ми</w:t>
            </w:r>
            <w:proofErr w:type="spellEnd"/>
            <w:r w:rsidRPr="00637BCD">
              <w:rPr>
                <w:sz w:val="28"/>
                <w:szCs w:val="28"/>
              </w:rPr>
              <w:t>, выделением зловонной гнойной мокроты, иногда с примесью крови.</w:t>
            </w:r>
            <w:r>
              <w:t xml:space="preserve"> </w:t>
            </w:r>
            <w:r w:rsidRPr="00637BCD">
              <w:rPr>
                <w:sz w:val="28"/>
                <w:szCs w:val="28"/>
              </w:rPr>
              <w:t>Острая дыхательная недостаточность проявляется нарастающей одышкой,</w:t>
            </w:r>
            <w:r>
              <w:rPr>
                <w:sz w:val="28"/>
                <w:szCs w:val="28"/>
              </w:rPr>
              <w:t xml:space="preserve"> побледнением лица</w:t>
            </w:r>
            <w:r w:rsidRPr="00637BCD">
              <w:rPr>
                <w:sz w:val="28"/>
                <w:szCs w:val="28"/>
              </w:rPr>
              <w:t xml:space="preserve">. Наиболее грозное осложнение - сепсис - проявляется высокой температурой, </w:t>
            </w:r>
            <w:r>
              <w:rPr>
                <w:sz w:val="28"/>
                <w:szCs w:val="28"/>
              </w:rPr>
              <w:t>сердцебиением</w:t>
            </w:r>
            <w:r w:rsidRPr="00637BCD">
              <w:rPr>
                <w:sz w:val="28"/>
                <w:szCs w:val="28"/>
              </w:rPr>
              <w:t>, и нарушениями сознания. Менингит как осложнение пневмонии проявляется сильной головной болью</w:t>
            </w:r>
            <w:r>
              <w:rPr>
                <w:sz w:val="28"/>
                <w:szCs w:val="28"/>
              </w:rPr>
              <w:t>. Если вы заметите данные симптомы у себя или близких лучше сразу обратиться в скорую помощь</w:t>
            </w:r>
            <w:r w:rsidRPr="00637BCD">
              <w:rPr>
                <w:sz w:val="28"/>
                <w:szCs w:val="28"/>
              </w:rPr>
              <w:t>!</w:t>
            </w:r>
          </w:p>
          <w:p w14:paraId="0061CD6B" w14:textId="56C716B1" w:rsidR="00675B86" w:rsidRPr="00675B86" w:rsidRDefault="00675B86">
            <w:pPr>
              <w:spacing w:after="160" w:line="259" w:lineRule="auto"/>
              <w:rPr>
                <w:rFonts w:asciiTheme="majorHAnsi" w:hAnsiTheme="majorHAnsi"/>
                <w:sz w:val="72"/>
                <w:szCs w:val="72"/>
              </w:rPr>
            </w:pPr>
          </w:p>
        </w:tc>
        <w:tc>
          <w:tcPr>
            <w:tcW w:w="576" w:type="dxa"/>
          </w:tcPr>
          <w:p w14:paraId="431237F8" w14:textId="77777777" w:rsidR="001C31F6" w:rsidRPr="00B83A3A" w:rsidRDefault="001C31F6">
            <w:pPr>
              <w:spacing w:after="160" w:line="259" w:lineRule="auto"/>
            </w:pPr>
          </w:p>
        </w:tc>
        <w:tc>
          <w:tcPr>
            <w:tcW w:w="576" w:type="dxa"/>
          </w:tcPr>
          <w:p w14:paraId="2CFA047B" w14:textId="77777777" w:rsidR="001C31F6" w:rsidRPr="00B83A3A" w:rsidRDefault="001C31F6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a5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1C31F6" w:rsidRPr="00B83A3A" w14:paraId="7927AC9A" w14:textId="77777777">
              <w:trPr>
                <w:trHeight w:hRule="exact" w:val="3600"/>
              </w:trPr>
              <w:tc>
                <w:tcPr>
                  <w:tcW w:w="5000" w:type="pct"/>
                  <w:tcBorders>
                    <w:bottom w:val="single" w:sz="12" w:space="0" w:color="F24F4F" w:themeColor="accent1"/>
                  </w:tcBorders>
                  <w:vAlign w:val="bottom"/>
                </w:tcPr>
                <w:p w14:paraId="0E8AAD51" w14:textId="3FFE9DB2" w:rsidR="001C31F6" w:rsidRPr="00E10589" w:rsidRDefault="00E10589">
                  <w:pPr>
                    <w:pStyle w:val="a7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ПНЕВМОНИЯ</w:t>
                  </w:r>
                </w:p>
              </w:tc>
            </w:tr>
            <w:tr w:rsidR="001C31F6" w:rsidRPr="00B83A3A" w14:paraId="0F1A0135" w14:textId="77777777" w:rsidTr="00E10589">
              <w:trPr>
                <w:trHeight w:hRule="exact" w:val="4652"/>
              </w:trPr>
              <w:tc>
                <w:tcPr>
                  <w:tcW w:w="5000" w:type="pct"/>
                  <w:tcBorders>
                    <w:top w:val="single" w:sz="12" w:space="0" w:color="F24F4F" w:themeColor="accent1"/>
                  </w:tcBorders>
                </w:tcPr>
                <w:p w14:paraId="02158849" w14:textId="3CFEE684" w:rsidR="001C31F6" w:rsidRPr="00E10589" w:rsidRDefault="00E10589">
                  <w:pPr>
                    <w:pStyle w:val="a9"/>
                    <w:rPr>
                      <w:szCs w:val="28"/>
                    </w:rPr>
                  </w:pPr>
                  <w:r w:rsidRPr="00E10589">
                    <w:rPr>
                      <w:szCs w:val="28"/>
                    </w:rPr>
                    <w:t>Пневмония — это инфекционное воспаление лёгких. Она может быть вызвана бактериями, вирусами (включая COVID-19) или грибками. Во время пандемии коронавируса пневмония стала частым и опасным осложнением: в России за 2020–2021 годы более 1,5 миллиона человек перенесли пневмонию, связанную с COVID-19, а в мире — свыше 120 миллионов случаев.</w:t>
                  </w:r>
                </w:p>
              </w:tc>
            </w:tr>
            <w:tr w:rsidR="001C31F6" w:rsidRPr="00B83A3A" w14:paraId="52C8C1D6" w14:textId="77777777">
              <w:trPr>
                <w:trHeight w:hRule="exact" w:val="3456"/>
              </w:trPr>
              <w:tc>
                <w:tcPr>
                  <w:tcW w:w="5000" w:type="pct"/>
                  <w:vAlign w:val="bottom"/>
                </w:tcPr>
                <w:p w14:paraId="73AD19EE" w14:textId="2EF40B7C" w:rsidR="001C31F6" w:rsidRPr="00B83A3A" w:rsidRDefault="001C31F6">
                  <w:pPr>
                    <w:spacing w:after="160" w:line="264" w:lineRule="auto"/>
                  </w:pPr>
                </w:p>
              </w:tc>
            </w:tr>
            <w:tr w:rsidR="001C31F6" w:rsidRPr="00B83A3A" w14:paraId="5AC38A2E" w14:textId="77777777">
              <w:trPr>
                <w:trHeight w:hRule="exact" w:val="144"/>
              </w:trPr>
              <w:tc>
                <w:tcPr>
                  <w:tcW w:w="5000" w:type="pct"/>
                  <w:shd w:val="clear" w:color="auto" w:fill="F24F4F" w:themeFill="accent1"/>
                </w:tcPr>
                <w:p w14:paraId="7AC10AAD" w14:textId="77777777" w:rsidR="001C31F6" w:rsidRPr="00B83A3A" w:rsidRDefault="001C31F6">
                  <w:pPr>
                    <w:spacing w:after="200" w:line="264" w:lineRule="auto"/>
                  </w:pPr>
                </w:p>
              </w:tc>
            </w:tr>
          </w:tbl>
          <w:p w14:paraId="1A98DFF4" w14:textId="77777777" w:rsidR="001C31F6" w:rsidRPr="00B83A3A" w:rsidRDefault="001C31F6">
            <w:pPr>
              <w:spacing w:after="160" w:line="259" w:lineRule="auto"/>
            </w:pPr>
          </w:p>
        </w:tc>
      </w:tr>
    </w:tbl>
    <w:p w14:paraId="6DA4A574" w14:textId="77777777" w:rsidR="001C31F6" w:rsidRPr="00B83A3A" w:rsidRDefault="001C31F6">
      <w:pPr>
        <w:pStyle w:val="a6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 буклета — внутренний"/>
      </w:tblPr>
      <w:tblGrid>
        <w:gridCol w:w="4176"/>
        <w:gridCol w:w="576"/>
        <w:gridCol w:w="576"/>
        <w:gridCol w:w="4176"/>
        <w:gridCol w:w="576"/>
        <w:gridCol w:w="576"/>
        <w:gridCol w:w="4032"/>
      </w:tblGrid>
      <w:tr w:rsidR="001C31F6" w:rsidRPr="00B83A3A" w14:paraId="41E1FECA" w14:textId="77777777">
        <w:trPr>
          <w:trHeight w:hRule="exact" w:val="10800"/>
        </w:trPr>
        <w:tc>
          <w:tcPr>
            <w:tcW w:w="4176" w:type="dxa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1C31F6" w:rsidRPr="00B83A3A" w14:paraId="349881CE" w14:textId="77777777">
              <w:trPr>
                <w:trHeight w:hRule="exact" w:val="3312"/>
              </w:trPr>
              <w:tc>
                <w:tcPr>
                  <w:tcW w:w="4176" w:type="dxa"/>
                </w:tcPr>
                <w:p w14:paraId="606C44CE" w14:textId="7B33030F" w:rsidR="001C31F6" w:rsidRPr="00B83A3A" w:rsidRDefault="00B33F48">
                  <w:pPr>
                    <w:spacing w:after="200" w:line="264" w:lineRule="auto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43913412" wp14:editId="3B0A3C8D">
                        <wp:extent cx="2581275" cy="2055495"/>
                        <wp:effectExtent l="0" t="0" r="9525" b="1905"/>
                        <wp:docPr id="154849008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2055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31F6" w:rsidRPr="00B83A3A" w14:paraId="6EBEF6E9" w14:textId="77777777">
              <w:trPr>
                <w:trHeight w:hRule="exact" w:val="7488"/>
              </w:trPr>
              <w:tc>
                <w:tcPr>
                  <w:tcW w:w="4176" w:type="dxa"/>
                </w:tcPr>
                <w:p w14:paraId="0F190C79" w14:textId="4C2E5946" w:rsidR="00F600BD" w:rsidRPr="00675B86" w:rsidRDefault="00675B86" w:rsidP="00675B86">
                  <w:pPr>
                    <w:pStyle w:val="2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  <w:lang w:bidi="ru-RU"/>
                    </w:rPr>
                    <w:t>Рекомендации по лечению</w:t>
                  </w:r>
                </w:p>
                <w:p w14:paraId="0DBEE0B3" w14:textId="26BF9AE2" w:rsidR="001C31F6" w:rsidRPr="00B33F48" w:rsidRDefault="00675B86" w:rsidP="00F600BD">
                  <w:pPr>
                    <w:spacing w:after="200" w:line="264" w:lineRule="auto"/>
                    <w:rPr>
                      <w:sz w:val="32"/>
                      <w:szCs w:val="32"/>
                    </w:rPr>
                  </w:pPr>
                  <w:r w:rsidRPr="00675B86">
                    <w:rPr>
                      <w:sz w:val="28"/>
                      <w:szCs w:val="28"/>
                    </w:rPr>
                    <w:t>При лечении пневмонии важно соблюдать ряд мер. Мокроту необходимо собирать в герметичную ёмкость с дезинфицирующим раствором, например, хлорсодержащим средством, для предотвращения распространения инфекции. Помещение следует регулярно проветривать, обеспечивая приток свежего воздуха. Антибактериальную терапию нужно применять строго по назначению врача, без</w:t>
                  </w:r>
                  <w:r w:rsidRPr="00675B86">
                    <w:rPr>
                      <w:sz w:val="32"/>
                      <w:szCs w:val="32"/>
                    </w:rPr>
                    <w:t xml:space="preserve"> </w:t>
                  </w:r>
                  <w:r w:rsidRPr="00675B86">
                    <w:rPr>
                      <w:sz w:val="28"/>
                      <w:szCs w:val="28"/>
                    </w:rPr>
                    <w:t>самостоятельной коррекции дозировки и длительности</w:t>
                  </w:r>
                  <w:r w:rsidRPr="00675B86">
                    <w:rPr>
                      <w:sz w:val="32"/>
                      <w:szCs w:val="32"/>
                    </w:rPr>
                    <w:t xml:space="preserve"> </w:t>
                  </w:r>
                  <w:r w:rsidRPr="00675B86">
                    <w:rPr>
                      <w:sz w:val="28"/>
                      <w:szCs w:val="28"/>
                    </w:rPr>
                    <w:t>приёма</w:t>
                  </w:r>
                  <w:r w:rsidRPr="00675B86">
                    <w:rPr>
                      <w:sz w:val="32"/>
                      <w:szCs w:val="32"/>
                    </w:rPr>
                    <w:t>.</w:t>
                  </w:r>
                </w:p>
              </w:tc>
            </w:tr>
          </w:tbl>
          <w:p w14:paraId="2F133837" w14:textId="77777777" w:rsidR="001C31F6" w:rsidRPr="00B83A3A" w:rsidRDefault="001C31F6">
            <w:pPr>
              <w:spacing w:after="160" w:line="259" w:lineRule="auto"/>
            </w:pPr>
          </w:p>
        </w:tc>
        <w:tc>
          <w:tcPr>
            <w:tcW w:w="576" w:type="dxa"/>
          </w:tcPr>
          <w:p w14:paraId="0F605B4B" w14:textId="77777777" w:rsidR="001C31F6" w:rsidRPr="00B83A3A" w:rsidRDefault="001C31F6">
            <w:pPr>
              <w:spacing w:after="160" w:line="259" w:lineRule="auto"/>
            </w:pPr>
          </w:p>
        </w:tc>
        <w:tc>
          <w:tcPr>
            <w:tcW w:w="576" w:type="dxa"/>
          </w:tcPr>
          <w:p w14:paraId="7E9B0065" w14:textId="77777777" w:rsidR="001C31F6" w:rsidRPr="00B83A3A" w:rsidRDefault="001C31F6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a5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1C31F6" w:rsidRPr="00B83A3A" w14:paraId="6FE3A017" w14:textId="77777777">
              <w:trPr>
                <w:trHeight w:hRule="exact" w:val="7344"/>
              </w:trPr>
              <w:tc>
                <w:tcPr>
                  <w:tcW w:w="5000" w:type="pct"/>
                </w:tcPr>
                <w:p w14:paraId="1B6B0CB8" w14:textId="6C101695" w:rsidR="001C31F6" w:rsidRPr="00B83A3A" w:rsidRDefault="00F600BD">
                  <w:pPr>
                    <w:pStyle w:val="2"/>
                    <w:spacing w:before="180"/>
                  </w:pPr>
                  <w:r>
                    <w:rPr>
                      <w:lang w:bidi="ru-RU"/>
                    </w:rPr>
                    <w:t>ПРОФИЛАКТИКА</w:t>
                  </w:r>
                </w:p>
                <w:p w14:paraId="76C49DB8" w14:textId="11A3355A" w:rsidR="001C31F6" w:rsidRPr="000212F1" w:rsidRDefault="000212F1">
                  <w:pPr>
                    <w:spacing w:after="200" w:line="264" w:lineRule="auto"/>
                    <w:rPr>
                      <w:sz w:val="28"/>
                      <w:szCs w:val="28"/>
                    </w:rPr>
                  </w:pPr>
                  <w:r w:rsidRPr="000212F1">
                    <w:rPr>
                      <w:sz w:val="28"/>
                      <w:szCs w:val="28"/>
                    </w:rPr>
                    <w:t>Самый надежный способ защиты — ежегодная прививка от гриппа, так как именно после гриппа чаще всего развива</w:t>
                  </w:r>
                  <w:r w:rsidR="00F143DD">
                    <w:rPr>
                      <w:sz w:val="28"/>
                      <w:szCs w:val="28"/>
                    </w:rPr>
                    <w:t>е</w:t>
                  </w:r>
                  <w:r w:rsidRPr="000212F1">
                    <w:rPr>
                      <w:sz w:val="28"/>
                      <w:szCs w:val="28"/>
                    </w:rPr>
                    <w:t>тся пневмони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Pr="000212F1">
                    <w:rPr>
                      <w:sz w:val="28"/>
                      <w:szCs w:val="28"/>
                    </w:rPr>
                    <w:t>. Дополнительно рекомендуется сделать прививку от пневмококковой инфекции — она защищает от самой распространенной бактериальной причины воспаления легких. Эти две вакцины особенно важны для детей, людей старше 65 лет и тех, у кого есть хронические заболевания сердца, легких или диабет. Прививки лучше делать заранее — против гриппа осенью (до начала сезона простуд), а пневмококковую вакцину можно поставить в любое время после консультации с врачом</w:t>
                  </w:r>
                </w:p>
              </w:tc>
            </w:tr>
            <w:tr w:rsidR="001C31F6" w:rsidRPr="00B83A3A" w14:paraId="25902457" w14:textId="77777777">
              <w:trPr>
                <w:trHeight w:hRule="exact" w:val="288"/>
              </w:trPr>
              <w:tc>
                <w:tcPr>
                  <w:tcW w:w="5000" w:type="pct"/>
                </w:tcPr>
                <w:p w14:paraId="0A818320" w14:textId="77777777" w:rsidR="001C31F6" w:rsidRPr="00B83A3A" w:rsidRDefault="001C31F6"/>
              </w:tc>
            </w:tr>
            <w:tr w:rsidR="001C31F6" w:rsidRPr="00B83A3A" w14:paraId="0BEFB084" w14:textId="77777777">
              <w:trPr>
                <w:trHeight w:hRule="exact" w:val="3168"/>
              </w:trPr>
              <w:tc>
                <w:tcPr>
                  <w:tcW w:w="5000" w:type="pct"/>
                </w:tcPr>
                <w:p w14:paraId="25CEDC8C" w14:textId="5167A17F" w:rsidR="001C31F6" w:rsidRPr="00B83A3A" w:rsidRDefault="00C9383E">
                  <w:pPr>
                    <w:spacing w:after="200" w:line="264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FAB5F34" wp14:editId="346F19F6">
                        <wp:extent cx="2011680" cy="2011680"/>
                        <wp:effectExtent l="0" t="0" r="0" b="0"/>
                        <wp:docPr id="187495082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4950822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80" cy="2011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55380A3" w14:textId="77777777" w:rsidR="001C31F6" w:rsidRPr="00B83A3A" w:rsidRDefault="001C31F6">
            <w:pPr>
              <w:spacing w:after="160" w:line="259" w:lineRule="auto"/>
            </w:pPr>
          </w:p>
        </w:tc>
        <w:tc>
          <w:tcPr>
            <w:tcW w:w="576" w:type="dxa"/>
          </w:tcPr>
          <w:p w14:paraId="6F7AA808" w14:textId="77777777" w:rsidR="001C31F6" w:rsidRPr="00B83A3A" w:rsidRDefault="001C31F6">
            <w:pPr>
              <w:spacing w:after="160" w:line="259" w:lineRule="auto"/>
            </w:pPr>
          </w:p>
        </w:tc>
        <w:tc>
          <w:tcPr>
            <w:tcW w:w="576" w:type="dxa"/>
          </w:tcPr>
          <w:p w14:paraId="4F8D2B4C" w14:textId="77777777" w:rsidR="001C31F6" w:rsidRPr="00B83A3A" w:rsidRDefault="001C31F6">
            <w:pPr>
              <w:spacing w:after="160" w:line="259" w:lineRule="auto"/>
            </w:pPr>
          </w:p>
        </w:tc>
        <w:tc>
          <w:tcPr>
            <w:tcW w:w="4032" w:type="dxa"/>
          </w:tcPr>
          <w:tbl>
            <w:tblPr>
              <w:tblStyle w:val="a5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1C31F6" w:rsidRPr="00B83A3A" w14:paraId="1930345B" w14:textId="77777777">
              <w:trPr>
                <w:trHeight w:hRule="exact" w:val="7344"/>
              </w:trPr>
              <w:tc>
                <w:tcPr>
                  <w:tcW w:w="5000" w:type="pct"/>
                </w:tcPr>
                <w:p w14:paraId="33CFEC73" w14:textId="3E71E6A3" w:rsidR="001C31F6" w:rsidRPr="00B83A3A" w:rsidRDefault="00F143DD">
                  <w:pPr>
                    <w:pStyle w:val="2"/>
                  </w:pPr>
                  <w:r>
                    <w:rPr>
                      <w:lang w:bidi="ru-RU"/>
                    </w:rPr>
                    <w:t>ПРОФИЛАКТИКА</w:t>
                  </w:r>
                </w:p>
                <w:p w14:paraId="4D1B5A44" w14:textId="63A451AC" w:rsidR="00F143DD" w:rsidRPr="007B1A2F" w:rsidRDefault="00F143DD" w:rsidP="00F143DD">
                  <w:pPr>
                    <w:rPr>
                      <w:sz w:val="24"/>
                      <w:szCs w:val="24"/>
                    </w:rPr>
                  </w:pPr>
                  <w:r w:rsidRPr="007B1A2F">
                    <w:rPr>
                      <w:sz w:val="24"/>
                      <w:szCs w:val="24"/>
                    </w:rPr>
                    <w:t>Важную роль играет здоровый образ жизни. Регулярные физические нагрузки, сбалансированное питание с достаточным количеством витаминов, полноценный сон и отказ от курения значительно укрепляют иммунитет и снижают риск заболеваний дыхательных путей.</w:t>
                  </w:r>
                </w:p>
                <w:p w14:paraId="2D62C16A" w14:textId="77777777" w:rsidR="00F143DD" w:rsidRPr="007B1A2F" w:rsidRDefault="00F143DD" w:rsidP="00F143DD">
                  <w:pPr>
                    <w:rPr>
                      <w:sz w:val="24"/>
                      <w:szCs w:val="24"/>
                    </w:rPr>
                  </w:pPr>
                </w:p>
                <w:p w14:paraId="402317E7" w14:textId="2EC6CD9C" w:rsidR="00F143DD" w:rsidRPr="007B1A2F" w:rsidRDefault="00F143DD" w:rsidP="00F143DD">
                  <w:pPr>
                    <w:rPr>
                      <w:sz w:val="24"/>
                      <w:szCs w:val="24"/>
                    </w:rPr>
                  </w:pPr>
                  <w:r w:rsidRPr="007B1A2F">
                    <w:rPr>
                      <w:sz w:val="24"/>
                      <w:szCs w:val="24"/>
                    </w:rPr>
                    <w:t xml:space="preserve">В сезон простудных заболеваний стоит быть особенно осторожным: по возможности избегать массовых скоплений людей, чаще проветривать помещения, регулярно мыть руки с мылом и использовать антисептики, носить маску. Помните, маска эффективна только </w:t>
                  </w:r>
                  <w:proofErr w:type="gramStart"/>
                  <w:r w:rsidRPr="007B1A2F">
                    <w:rPr>
                      <w:sz w:val="24"/>
                      <w:szCs w:val="24"/>
                    </w:rPr>
                    <w:t>2-3</w:t>
                  </w:r>
                  <w:proofErr w:type="gramEnd"/>
                  <w:r w:rsidRPr="007B1A2F">
                    <w:rPr>
                      <w:sz w:val="24"/>
                      <w:szCs w:val="24"/>
                    </w:rPr>
                    <w:t xml:space="preserve"> часа. Если вы все же оказались в людном месте, старайтесь не прикасаться к лицу, а после возвращения домой промойте нос солевым раствором.</w:t>
                  </w:r>
                </w:p>
                <w:p w14:paraId="0EDB96AD" w14:textId="421670BF" w:rsidR="001C31F6" w:rsidRPr="00B83A3A" w:rsidRDefault="001C31F6" w:rsidP="00F143DD">
                  <w:pPr>
                    <w:spacing w:after="200" w:line="264" w:lineRule="auto"/>
                  </w:pPr>
                </w:p>
              </w:tc>
            </w:tr>
            <w:tr w:rsidR="001C31F6" w:rsidRPr="00B83A3A" w14:paraId="06CA3EE7" w14:textId="77777777">
              <w:trPr>
                <w:trHeight w:hRule="exact" w:val="288"/>
              </w:trPr>
              <w:tc>
                <w:tcPr>
                  <w:tcW w:w="5000" w:type="pct"/>
                </w:tcPr>
                <w:p w14:paraId="695541CD" w14:textId="77777777" w:rsidR="001C31F6" w:rsidRPr="00B83A3A" w:rsidRDefault="001C31F6"/>
              </w:tc>
            </w:tr>
            <w:tr w:rsidR="001C31F6" w:rsidRPr="00B83A3A" w14:paraId="6CBEDE9B" w14:textId="77777777">
              <w:trPr>
                <w:trHeight w:hRule="exact" w:val="3168"/>
              </w:trPr>
              <w:tc>
                <w:tcPr>
                  <w:tcW w:w="5000" w:type="pct"/>
                  <w:shd w:val="clear" w:color="auto" w:fill="F24F4F" w:themeFill="accent1"/>
                </w:tcPr>
                <w:p w14:paraId="276CF098" w14:textId="77777777" w:rsidR="001C31F6" w:rsidRDefault="00F143DD" w:rsidP="00F143DD">
                  <w:pPr>
                    <w:pStyle w:val="af"/>
                    <w:rPr>
                      <w:lang w:bidi="ru-RU"/>
                    </w:rPr>
                  </w:pPr>
                  <w:r>
                    <w:rPr>
                      <w:lang w:bidi="ru-RU"/>
                    </w:rPr>
                    <w:t>ПОМНИТЕ</w:t>
                  </w:r>
                  <w:r w:rsidRPr="00A96736">
                    <w:rPr>
                      <w:lang w:bidi="ru-RU"/>
                    </w:rPr>
                    <w:t>!</w:t>
                  </w:r>
                </w:p>
                <w:p w14:paraId="791D1BC2" w14:textId="0E400F24" w:rsidR="007B1A2F" w:rsidRPr="001772C0" w:rsidRDefault="001772C0" w:rsidP="00F143DD">
                  <w:pPr>
                    <w:pStyle w:val="a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bidi="ru-RU"/>
                    </w:rPr>
                    <w:t xml:space="preserve">При симптомах ОРВИ необходимо обратиться к врачу и не заниматься самолечением. </w:t>
                  </w:r>
                </w:p>
              </w:tc>
            </w:tr>
          </w:tbl>
          <w:p w14:paraId="716EC755" w14:textId="77777777" w:rsidR="001C31F6" w:rsidRPr="00B83A3A" w:rsidRDefault="001C31F6">
            <w:pPr>
              <w:spacing w:after="160" w:line="259" w:lineRule="auto"/>
            </w:pPr>
          </w:p>
        </w:tc>
      </w:tr>
    </w:tbl>
    <w:p w14:paraId="15F86F6A" w14:textId="77777777" w:rsidR="001C31F6" w:rsidRPr="00B83A3A" w:rsidRDefault="001C31F6">
      <w:pPr>
        <w:pStyle w:val="a6"/>
      </w:pPr>
    </w:p>
    <w:sectPr w:rsidR="001C31F6" w:rsidRPr="00B83A3A" w:rsidSect="00EA59A9">
      <w:pgSz w:w="16838" w:h="11906" w:orient="landscape" w:code="9"/>
      <w:pgMar w:top="567" w:right="1077" w:bottom="28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D3345" w14:textId="77777777" w:rsidR="00F600BD" w:rsidRDefault="00F600BD" w:rsidP="00F600BD">
      <w:pPr>
        <w:spacing w:after="0" w:line="240" w:lineRule="auto"/>
      </w:pPr>
      <w:r>
        <w:separator/>
      </w:r>
    </w:p>
  </w:endnote>
  <w:endnote w:type="continuationSeparator" w:id="0">
    <w:p w14:paraId="4C005E63" w14:textId="77777777" w:rsidR="00F600BD" w:rsidRDefault="00F600BD" w:rsidP="00F6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2587B" w14:textId="77777777" w:rsidR="00F600BD" w:rsidRDefault="00F600BD" w:rsidP="00F600BD">
      <w:pPr>
        <w:spacing w:after="0" w:line="240" w:lineRule="auto"/>
      </w:pPr>
      <w:r>
        <w:separator/>
      </w:r>
    </w:p>
  </w:footnote>
  <w:footnote w:type="continuationSeparator" w:id="0">
    <w:p w14:paraId="45BCC6F4" w14:textId="77777777" w:rsidR="00F600BD" w:rsidRDefault="00F600BD" w:rsidP="00F60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625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89"/>
    <w:rsid w:val="00004143"/>
    <w:rsid w:val="000212F1"/>
    <w:rsid w:val="000B50ED"/>
    <w:rsid w:val="001772C0"/>
    <w:rsid w:val="001C31F6"/>
    <w:rsid w:val="001F205F"/>
    <w:rsid w:val="003A7D6E"/>
    <w:rsid w:val="005C421F"/>
    <w:rsid w:val="00637BCD"/>
    <w:rsid w:val="00675B86"/>
    <w:rsid w:val="00690747"/>
    <w:rsid w:val="006F0C6C"/>
    <w:rsid w:val="006F5404"/>
    <w:rsid w:val="007B1A2F"/>
    <w:rsid w:val="00A53A3F"/>
    <w:rsid w:val="00A96736"/>
    <w:rsid w:val="00B33F48"/>
    <w:rsid w:val="00B83A3A"/>
    <w:rsid w:val="00C9383E"/>
    <w:rsid w:val="00E10589"/>
    <w:rsid w:val="00EA59A9"/>
    <w:rsid w:val="00F143DD"/>
    <w:rsid w:val="00F600BD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388A"/>
  <w15:chartTrackingRefBased/>
  <w15:docId w15:val="{9326EAF7-12A8-4F54-AD9F-76134239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ru-RU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2">
    <w:name w:val="heading 2"/>
    <w:basedOn w:val="a0"/>
    <w:next w:val="a0"/>
    <w:link w:val="20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3">
    <w:name w:val="heading 3"/>
    <w:basedOn w:val="a0"/>
    <w:next w:val="a0"/>
    <w:link w:val="30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name w:val="Макет таблицы"/>
    <w:basedOn w:val="a2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a6">
    <w:name w:val="No Spacing"/>
    <w:uiPriority w:val="5"/>
    <w:qFormat/>
    <w:pPr>
      <w:spacing w:after="0" w:line="240" w:lineRule="auto"/>
    </w:pPr>
  </w:style>
  <w:style w:type="paragraph" w:styleId="a7">
    <w:name w:val="Title"/>
    <w:basedOn w:val="a0"/>
    <w:next w:val="a0"/>
    <w:link w:val="a8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a8">
    <w:name w:val="Заголовок Знак"/>
    <w:basedOn w:val="a1"/>
    <w:link w:val="a7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a9">
    <w:name w:val="Subtitle"/>
    <w:basedOn w:val="a0"/>
    <w:next w:val="a0"/>
    <w:link w:val="aa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aa">
    <w:name w:val="Подзаголовок Знак"/>
    <w:basedOn w:val="a1"/>
    <w:link w:val="a9"/>
    <w:uiPriority w:val="4"/>
    <w:rPr>
      <w:sz w:val="28"/>
    </w:rPr>
  </w:style>
  <w:style w:type="paragraph" w:customStyle="1" w:styleId="ab">
    <w:name w:val="Организация"/>
    <w:basedOn w:val="a0"/>
    <w:next w:val="a0"/>
    <w:uiPriority w:val="5"/>
    <w:qFormat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ac">
    <w:name w:val="Placeholder Text"/>
    <w:basedOn w:val="a1"/>
    <w:uiPriority w:val="99"/>
    <w:semiHidden/>
    <w:rPr>
      <w:color w:val="808080"/>
    </w:rPr>
  </w:style>
  <w:style w:type="paragraph" w:customStyle="1" w:styleId="ad">
    <w:name w:val="Получатель"/>
    <w:basedOn w:val="a0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10">
    <w:name w:val="Заголовок 1 Знак"/>
    <w:basedOn w:val="a1"/>
    <w:link w:val="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ae">
    <w:name w:val="Block Text"/>
    <w:basedOn w:val="a0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20">
    <w:name w:val="Заголовок 2 Знак"/>
    <w:basedOn w:val="a1"/>
    <w:link w:val="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30">
    <w:name w:val="Заголовок 3 Знак"/>
    <w:basedOn w:val="a1"/>
    <w:link w:val="3"/>
    <w:uiPriority w:val="2"/>
    <w:rPr>
      <w:b/>
      <w:bCs/>
      <w:sz w:val="26"/>
    </w:rPr>
  </w:style>
  <w:style w:type="paragraph" w:styleId="21">
    <w:name w:val="Quote"/>
    <w:basedOn w:val="a0"/>
    <w:next w:val="a0"/>
    <w:link w:val="22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22">
    <w:name w:val="Цитата 2 Знак"/>
    <w:basedOn w:val="a1"/>
    <w:link w:val="21"/>
    <w:uiPriority w:val="2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af">
    <w:name w:val="Заголовок блока"/>
    <w:basedOn w:val="a0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23">
    <w:name w:val="Текст блока 2"/>
    <w:basedOn w:val="a0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a">
    <w:name w:val="List Bullet"/>
    <w:basedOn w:val="a0"/>
    <w:uiPriority w:val="2"/>
    <w:unhideWhenUsed/>
    <w:qFormat/>
    <w:pPr>
      <w:numPr>
        <w:numId w:val="1"/>
      </w:numPr>
      <w:spacing w:after="120"/>
    </w:pPr>
  </w:style>
  <w:style w:type="paragraph" w:styleId="af0">
    <w:name w:val="header"/>
    <w:basedOn w:val="a0"/>
    <w:link w:val="af1"/>
    <w:uiPriority w:val="99"/>
    <w:unhideWhenUsed/>
    <w:rsid w:val="00F6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F600BD"/>
  </w:style>
  <w:style w:type="paragraph" w:styleId="af2">
    <w:name w:val="footer"/>
    <w:basedOn w:val="a0"/>
    <w:link w:val="af3"/>
    <w:uiPriority w:val="99"/>
    <w:unhideWhenUsed/>
    <w:rsid w:val="00F6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F6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5;&#1080;&#1089;\AppData\Roaming\Microsoft\Templates\&#1041;&#1091;&#1082;&#1083;&#1077;&#1090;%20&#1082;&#1086;&#1084;&#1087;&#1072;&#1085;&#1080;&#1080;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846397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2012-06-29T21:48:00+00:00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1591641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TP102933471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3AB41C54-6DA1-4EF0-8D7D-A28A703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579E6-1417-4B77-9575-936510E87B6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 компании</Template>
  <TotalTime>18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Денис</cp:lastModifiedBy>
  <cp:revision>5</cp:revision>
  <cp:lastPrinted>2025-05-11T08:25:00Z</cp:lastPrinted>
  <dcterms:created xsi:type="dcterms:W3CDTF">2025-05-11T08:30:00Z</dcterms:created>
  <dcterms:modified xsi:type="dcterms:W3CDTF">2025-05-17T21:31:00Z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