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269B0" w14:textId="77777777" w:rsidR="00FA56B8" w:rsidRDefault="00B220FF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Факторы риска развития ХОБЛ:</w:t>
      </w:r>
    </w:p>
    <w:p w14:paraId="561D7FAB" w14:textId="77777777" w:rsidR="00FA56B8" w:rsidRDefault="00B220F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курение, в том числе пассивное</w:t>
      </w:r>
    </w:p>
    <w:p w14:paraId="44B7B131" w14:textId="77777777" w:rsidR="00FA56B8" w:rsidRDefault="00B220F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2.частые инфекции дыхательных путей, особенно, нижних</w:t>
      </w:r>
    </w:p>
    <w:p w14:paraId="5615781F" w14:textId="77777777" w:rsidR="00FA56B8" w:rsidRDefault="00B220F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3.работа с химикатами, раздражающими веществами, пылью</w:t>
      </w:r>
    </w:p>
    <w:p w14:paraId="10AE1681" w14:textId="77777777" w:rsidR="00FA56B8" w:rsidRDefault="00B220F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4.неблагоприятная экологическая обстановка в зоне проживания</w:t>
      </w:r>
    </w:p>
    <w:p w14:paraId="01A21328" w14:textId="77777777" w:rsidR="00FA56B8" w:rsidRDefault="00FA56B8">
      <w:pPr>
        <w:rPr>
          <w:rFonts w:ascii="Times New Roman" w:hAnsi="Times New Roman"/>
          <w:sz w:val="28"/>
        </w:rPr>
      </w:pPr>
    </w:p>
    <w:p w14:paraId="41C5932A" w14:textId="77777777" w:rsidR="00FA56B8" w:rsidRDefault="00B220F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оценки курения как фактора риска ХОБЛ можно использовать следующий индекс:</w:t>
      </w:r>
    </w:p>
    <w:p w14:paraId="53AB7D7C" w14:textId="77777777" w:rsidR="00FA56B8" w:rsidRDefault="00B220FF">
      <w:pPr>
        <w:rPr>
          <w:rFonts w:ascii="Times New Roman" w:hAnsi="Times New Roman"/>
          <w:sz w:val="28"/>
        </w:rPr>
      </w:pPr>
      <w:r>
        <w:rPr>
          <w:noProof/>
        </w:rPr>
        <w:drawing>
          <wp:inline distT="0" distB="0" distL="0" distR="0" wp14:anchorId="6900E087" wp14:editId="61B29540">
            <wp:extent cx="2952750" cy="221932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2219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F9F16F" w14:textId="77777777" w:rsidR="00FA56B8" w:rsidRDefault="00FA56B8">
      <w:pPr>
        <w:rPr>
          <w:rFonts w:ascii="Times New Roman" w:hAnsi="Times New Roman"/>
          <w:b/>
          <w:sz w:val="28"/>
        </w:rPr>
      </w:pPr>
    </w:p>
    <w:p w14:paraId="33B0250A" w14:textId="77777777" w:rsidR="00FA56B8" w:rsidRDefault="00B220FF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Основные симптомы ХОБЛ:</w:t>
      </w:r>
    </w:p>
    <w:p w14:paraId="0789B1E6" w14:textId="77777777" w:rsidR="00FA56B8" w:rsidRDefault="00B220F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b/>
          <w:sz w:val="28"/>
        </w:rPr>
        <w:t>Кашель</w:t>
      </w:r>
      <w:r>
        <w:rPr>
          <w:rFonts w:ascii="Times New Roman" w:hAnsi="Times New Roman"/>
          <w:sz w:val="28"/>
        </w:rPr>
        <w:t xml:space="preserve"> - наиболее ранний симптом. Вначале носит эпизодический характер, затем становится ежедневным.</w:t>
      </w:r>
    </w:p>
    <w:p w14:paraId="487A800C" w14:textId="77777777" w:rsidR="00FA56B8" w:rsidRDefault="00B220F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b/>
          <w:sz w:val="28"/>
        </w:rPr>
        <w:t>Мокрота</w:t>
      </w:r>
      <w:r>
        <w:rPr>
          <w:rFonts w:ascii="Times New Roman" w:hAnsi="Times New Roman"/>
          <w:sz w:val="28"/>
        </w:rPr>
        <w:t>. На первых стадиях слизистая, выделяется в небольших количествах по утрам.</w:t>
      </w:r>
    </w:p>
    <w:p w14:paraId="1E8F2EBE" w14:textId="77777777" w:rsidR="00FA56B8" w:rsidRDefault="00B220F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b/>
          <w:sz w:val="28"/>
        </w:rPr>
        <w:t>Одышка</w:t>
      </w:r>
      <w:r>
        <w:rPr>
          <w:rFonts w:ascii="Times New Roman" w:hAnsi="Times New Roman"/>
          <w:sz w:val="28"/>
        </w:rPr>
        <w:t xml:space="preserve"> возникает на более поздних стадиях. Вначале только при интенсивной физической нагрузке, по мере развития заболевания может ощущаться при спокойной ходьбе или в покое.</w:t>
      </w:r>
    </w:p>
    <w:p w14:paraId="7600F574" w14:textId="77777777" w:rsidR="00FA56B8" w:rsidRDefault="00FA56B8">
      <w:pPr>
        <w:jc w:val="both"/>
        <w:rPr>
          <w:rFonts w:ascii="Times New Roman" w:hAnsi="Times New Roman"/>
          <w:sz w:val="28"/>
        </w:rPr>
      </w:pPr>
    </w:p>
    <w:p w14:paraId="1DD55974" w14:textId="77777777" w:rsidR="00FA56B8" w:rsidRDefault="00B220F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наличии указанных симптомов - обратитесь к врачу. Ранняя диагностика ХОБЛ способствует замедлению прогрессирования заболевания и улучшению вашего качества жизни. </w:t>
      </w:r>
    </w:p>
    <w:p w14:paraId="1CD589CA" w14:textId="77777777" w:rsidR="00FA56B8" w:rsidRDefault="00FA56B8">
      <w:pPr>
        <w:jc w:val="both"/>
        <w:rPr>
          <w:rFonts w:ascii="Times New Roman" w:hAnsi="Times New Roman"/>
          <w:sz w:val="28"/>
        </w:rPr>
      </w:pPr>
    </w:p>
    <w:p w14:paraId="4713CB45" w14:textId="77777777" w:rsidR="00FA56B8" w:rsidRDefault="00FA56B8">
      <w:pPr>
        <w:jc w:val="both"/>
        <w:rPr>
          <w:rFonts w:ascii="Times New Roman" w:hAnsi="Times New Roman"/>
          <w:sz w:val="28"/>
        </w:rPr>
      </w:pPr>
    </w:p>
    <w:p w14:paraId="5D69FB71" w14:textId="77777777" w:rsidR="00FA56B8" w:rsidRDefault="00B220F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ФЕДЕРАЛЬНОЕ АГЕНТСТВО ЖЕЛЕЗНОДОРОЖНОГО ТРАНСПОРТА </w:t>
      </w:r>
    </w:p>
    <w:p w14:paraId="45E01509" w14:textId="77777777" w:rsidR="00FA56B8" w:rsidRDefault="00B220F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Федеральное государственное бюджетное образовательное учреждение высшего образования</w:t>
      </w:r>
    </w:p>
    <w:p w14:paraId="4093E531" w14:textId="77777777" w:rsidR="00FA56B8" w:rsidRDefault="00B220F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«Петербургский государственный университет путей сообщения</w:t>
      </w:r>
    </w:p>
    <w:p w14:paraId="04CC6A5D" w14:textId="77777777" w:rsidR="00FA56B8" w:rsidRDefault="00B220F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Императора Александра I»</w:t>
      </w:r>
    </w:p>
    <w:p w14:paraId="311911EE" w14:textId="77777777" w:rsidR="00FA56B8" w:rsidRDefault="00B220F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(ФГБОУ ВО ПГУПС)</w:t>
      </w:r>
    </w:p>
    <w:p w14:paraId="29D1AE61" w14:textId="77777777" w:rsidR="00FA56B8" w:rsidRDefault="00B220F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Санкт-Петербургский медицинский колледж</w:t>
      </w:r>
    </w:p>
    <w:p w14:paraId="6C1B8DB0" w14:textId="77777777" w:rsidR="00FA56B8" w:rsidRDefault="00FA56B8">
      <w:pPr>
        <w:spacing w:after="160"/>
        <w:rPr>
          <w:rFonts w:ascii="Times New Roman" w:hAnsi="Times New Roman"/>
          <w:sz w:val="28"/>
        </w:rPr>
      </w:pPr>
    </w:p>
    <w:p w14:paraId="78177998" w14:textId="77777777" w:rsidR="00FA56B8" w:rsidRDefault="00B220FF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ПРОФИЛАКТИКА ХРОНИЧЕСКОЙ ОБСТРУКТИВНОЙ БОЛЕЗНИ ЛЕГКИХ</w:t>
      </w:r>
    </w:p>
    <w:p w14:paraId="37A0A232" w14:textId="77777777" w:rsidR="00FA56B8" w:rsidRDefault="00FA56B8">
      <w:pPr>
        <w:jc w:val="center"/>
        <w:rPr>
          <w:rFonts w:ascii="Times New Roman" w:hAnsi="Times New Roman"/>
          <w:sz w:val="28"/>
        </w:rPr>
      </w:pPr>
    </w:p>
    <w:p w14:paraId="287B3A3F" w14:textId="77777777" w:rsidR="00FA56B8" w:rsidRDefault="00B220FF">
      <w:pPr>
        <w:jc w:val="center"/>
        <w:rPr>
          <w:rFonts w:ascii="Times New Roman" w:hAnsi="Times New Roman"/>
          <w:sz w:val="28"/>
        </w:rPr>
      </w:pPr>
      <w:r>
        <w:rPr>
          <w:noProof/>
        </w:rPr>
        <w:drawing>
          <wp:inline distT="0" distB="0" distL="0" distR="0" wp14:anchorId="1B149BE8" wp14:editId="00ADDD17">
            <wp:extent cx="3181350" cy="20288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202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7653D0" w14:textId="77777777" w:rsidR="00FA56B8" w:rsidRDefault="00B220FF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Профилактика ХОБЛ:</w:t>
      </w:r>
    </w:p>
    <w:p w14:paraId="487A0CA2" w14:textId="77777777" w:rsidR="00FA56B8" w:rsidRDefault="00B220F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отказ от курения</w:t>
      </w:r>
      <w:r>
        <w:rPr>
          <w:rFonts w:ascii="Times New Roman" w:hAnsi="Times New Roman"/>
          <w:sz w:val="28"/>
        </w:rPr>
        <w:t xml:space="preserve"> - самый важный компонент профилактики</w:t>
      </w:r>
    </w:p>
    <w:p w14:paraId="0D4373ED" w14:textId="77777777" w:rsidR="00FA56B8" w:rsidRDefault="00B220F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2. своевременное лечение респираторных инфекций</w:t>
      </w:r>
    </w:p>
    <w:p w14:paraId="6FC3131A" w14:textId="77777777" w:rsidR="00FA56B8" w:rsidRDefault="00B220F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ежегодная противогриппозная и противопневмококковая вакцинация</w:t>
      </w:r>
    </w:p>
    <w:p w14:paraId="29C0BBA4" w14:textId="77777777" w:rsidR="00FA56B8" w:rsidRDefault="00B220F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соблюдение охраны труда: применение СИЗ, улучшение вентиляции в помещениях</w:t>
      </w:r>
    </w:p>
    <w:p w14:paraId="61EB4B55" w14:textId="77777777" w:rsidR="00FA56B8" w:rsidRDefault="00B220F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укрепление иммунитета: здоровое питание, умеренная физическая нагрузка, закаливание организма</w:t>
      </w:r>
    </w:p>
    <w:p w14:paraId="1AB5E408" w14:textId="77777777" w:rsidR="00FA56B8" w:rsidRDefault="00FA56B8">
      <w:pPr>
        <w:jc w:val="both"/>
        <w:rPr>
          <w:rFonts w:ascii="Times New Roman" w:hAnsi="Times New Roman"/>
          <w:sz w:val="28"/>
        </w:rPr>
      </w:pPr>
    </w:p>
    <w:p w14:paraId="4EF9CCD0" w14:textId="77777777" w:rsidR="00FA56B8" w:rsidRDefault="00FA56B8">
      <w:pPr>
        <w:jc w:val="both"/>
        <w:rPr>
          <w:rFonts w:ascii="Times New Roman" w:hAnsi="Times New Roman"/>
          <w:sz w:val="28"/>
        </w:rPr>
      </w:pPr>
    </w:p>
    <w:p w14:paraId="60333375" w14:textId="77777777" w:rsidR="00FA56B8" w:rsidRDefault="00FA56B8">
      <w:pPr>
        <w:jc w:val="both"/>
        <w:rPr>
          <w:rFonts w:ascii="Times New Roman" w:hAnsi="Times New Roman"/>
          <w:sz w:val="28"/>
        </w:rPr>
      </w:pPr>
    </w:p>
    <w:p w14:paraId="2749FEED" w14:textId="77777777" w:rsidR="00FA56B8" w:rsidRDefault="00FA56B8">
      <w:pPr>
        <w:jc w:val="both"/>
        <w:rPr>
          <w:rFonts w:ascii="Times New Roman" w:hAnsi="Times New Roman"/>
          <w:sz w:val="28"/>
        </w:rPr>
      </w:pPr>
    </w:p>
    <w:p w14:paraId="5CC58165" w14:textId="77777777" w:rsidR="00FA56B8" w:rsidRDefault="00FA56B8">
      <w:pPr>
        <w:jc w:val="both"/>
        <w:rPr>
          <w:rFonts w:ascii="Times New Roman" w:hAnsi="Times New Roman"/>
          <w:sz w:val="28"/>
        </w:rPr>
      </w:pPr>
    </w:p>
    <w:p w14:paraId="2001DB7B" w14:textId="77777777" w:rsidR="00FA56B8" w:rsidRDefault="00FA56B8">
      <w:pPr>
        <w:jc w:val="both"/>
        <w:rPr>
          <w:rFonts w:ascii="Times New Roman" w:hAnsi="Times New Roman"/>
          <w:sz w:val="28"/>
        </w:rPr>
      </w:pPr>
    </w:p>
    <w:p w14:paraId="024DC4B8" w14:textId="77777777" w:rsidR="00FA56B8" w:rsidRDefault="00FA56B8">
      <w:pPr>
        <w:jc w:val="both"/>
        <w:rPr>
          <w:rFonts w:ascii="Times New Roman" w:hAnsi="Times New Roman"/>
          <w:sz w:val="28"/>
        </w:rPr>
      </w:pPr>
    </w:p>
    <w:p w14:paraId="7C8081CF" w14:textId="77777777" w:rsidR="00FA56B8" w:rsidRDefault="00B220F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sectPr w:rsidR="00FA56B8">
      <w:pgSz w:w="15840" w:h="12240" w:orient="landscape"/>
      <w:pgMar w:top="720" w:right="720" w:bottom="720" w:left="720" w:header="708" w:footer="708" w:gutter="0"/>
      <w:cols w:num="3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6B8"/>
    <w:rsid w:val="004E1DF4"/>
    <w:rsid w:val="00B220FF"/>
    <w:rsid w:val="00FA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5AFC7F"/>
  <w15:docId w15:val="{EB773E91-4938-FB43-AD63-E72A64760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g" /><Relationship Id="rId4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даша губанова</cp:lastModifiedBy>
  <cp:revision>2</cp:revision>
  <dcterms:created xsi:type="dcterms:W3CDTF">2025-05-25T15:42:00Z</dcterms:created>
  <dcterms:modified xsi:type="dcterms:W3CDTF">2025-05-25T15:42:00Z</dcterms:modified>
</cp:coreProperties>
</file>