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0A7" w:rsidRDefault="000D40A7" w:rsidP="000D40A7">
      <w:pP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</w:p>
    <w:p w:rsidR="000D40A7" w:rsidRDefault="000D40A7" w:rsidP="000D40A7">
      <w:pPr>
        <w:shd w:val="clear" w:color="auto" w:fill="FBFBFB"/>
        <w:spacing w:after="0" w:line="240" w:lineRule="auto"/>
        <w:jc w:val="center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Безопасное лето!</w:t>
      </w:r>
    </w:p>
    <w:p w:rsidR="000D40A7" w:rsidRPr="0070370B" w:rsidRDefault="0070370B" w:rsidP="000D40A7">
      <w:pP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r w:rsidRPr="0070370B">
        <w:rPr>
          <w:rFonts w:ascii="Times New Roman" w:hAnsi="Times New Roman" w:cs="Times New Roman"/>
          <w:color w:val="0C0C0C"/>
          <w:sz w:val="24"/>
          <w:szCs w:val="24"/>
          <w:shd w:val="clear" w:color="auto" w:fill="FBFBFB"/>
        </w:rPr>
        <w:t>Уважаемые родители, понятно, что ежедневные хлопоты отвлекают вас, но не забывайте, что вашим детям нужна помощь и внимание, особенно в летний период.</w:t>
      </w:r>
    </w:p>
    <w:p w:rsidR="000D40A7" w:rsidRPr="000D40A7" w:rsidRDefault="000D40A7" w:rsidP="000D40A7">
      <w:pPr>
        <w:shd w:val="clear" w:color="auto" w:fill="FBFBFB"/>
        <w:spacing w:before="150" w:after="0" w:line="240" w:lineRule="auto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Е</w:t>
      </w:r>
      <w:r w:rsidRPr="000D40A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жедневно напоминайте своему ребёнку о правилах дорожного движения. Находясь с малышом на улице полезно объяснять ему все, что происходит на дороге с транспортом, пешеходами. Например, почему в данный момент нельзя перейти проезжую часть, какие на этот случай существуют правила для пешеходов и автомобилей, укажите на нарушителей, отметив, что они нарушают правила, рискуя попасть под движущиеся транспортные средства. Помните, что ваш ребёнок должен усвоить:</w:t>
      </w:r>
    </w:p>
    <w:p w:rsidR="000D40A7" w:rsidRPr="000D40A7" w:rsidRDefault="000D40A7" w:rsidP="000D40A7">
      <w:pPr>
        <w:numPr>
          <w:ilvl w:val="0"/>
          <w:numId w:val="2"/>
        </w:numPr>
        <w:shd w:val="clear" w:color="auto" w:fill="FBFBFB"/>
        <w:spacing w:after="0" w:line="240" w:lineRule="auto"/>
        <w:ind w:left="4500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r w:rsidRPr="000D40A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 xml:space="preserve">без взрослых на дорогу выходить нельзя, идешь </w:t>
      </w:r>
      <w:proofErr w:type="gramStart"/>
      <w:r w:rsidRPr="000D40A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со</w:t>
      </w:r>
      <w:proofErr w:type="gramEnd"/>
      <w:r w:rsidRPr="000D40A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 взрослым за руку, не вырывайся, не сходи с тротуара;</w:t>
      </w:r>
    </w:p>
    <w:p w:rsidR="000D40A7" w:rsidRPr="000D40A7" w:rsidRDefault="000D40A7" w:rsidP="000D40A7">
      <w:pPr>
        <w:numPr>
          <w:ilvl w:val="0"/>
          <w:numId w:val="2"/>
        </w:numPr>
        <w:shd w:val="clear" w:color="auto" w:fill="FBFBFB"/>
        <w:spacing w:after="0" w:line="240" w:lineRule="auto"/>
        <w:ind w:left="4500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r w:rsidRPr="000D40A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ходить по улице следует спокойным шагом, придерживаясь правой стороны тротуара;</w:t>
      </w:r>
    </w:p>
    <w:p w:rsidR="000D40A7" w:rsidRPr="000D40A7" w:rsidRDefault="000D40A7" w:rsidP="000D40A7">
      <w:pPr>
        <w:numPr>
          <w:ilvl w:val="0"/>
          <w:numId w:val="2"/>
        </w:numPr>
        <w:shd w:val="clear" w:color="auto" w:fill="FBFBFB"/>
        <w:spacing w:after="0" w:line="240" w:lineRule="auto"/>
        <w:ind w:left="4500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r w:rsidRPr="000D40A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переходить дорогу можно только по пешеходному тротуару на зеленый сигнал светофора, убедившись, что все автомобили остановились;</w:t>
      </w:r>
    </w:p>
    <w:p w:rsidR="000D40A7" w:rsidRPr="000D40A7" w:rsidRDefault="000D40A7" w:rsidP="000D40A7">
      <w:pPr>
        <w:numPr>
          <w:ilvl w:val="0"/>
          <w:numId w:val="2"/>
        </w:numPr>
        <w:shd w:val="clear" w:color="auto" w:fill="FBFBFB"/>
        <w:spacing w:after="0" w:line="240" w:lineRule="auto"/>
        <w:ind w:left="4500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r w:rsidRPr="000D40A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проезжая часть предназначена только для транспортных средств;</w:t>
      </w:r>
    </w:p>
    <w:p w:rsidR="000D40A7" w:rsidRPr="000D40A7" w:rsidRDefault="000D40A7" w:rsidP="0070370B">
      <w:pPr>
        <w:numPr>
          <w:ilvl w:val="0"/>
          <w:numId w:val="2"/>
        </w:numPr>
        <w:shd w:val="clear" w:color="auto" w:fill="FBFBFB"/>
        <w:spacing w:after="0" w:line="240" w:lineRule="auto"/>
        <w:ind w:left="4500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r w:rsidRPr="000D40A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движение транспорта на дороге регулируется сигналами светофора;</w:t>
      </w:r>
    </w:p>
    <w:p w:rsidR="000D40A7" w:rsidRPr="000D40A7" w:rsidRDefault="000D40A7" w:rsidP="000D40A7">
      <w:pPr>
        <w:shd w:val="clear" w:color="auto" w:fill="FBFBFB"/>
        <w:spacing w:before="150" w:after="0" w:line="240" w:lineRule="auto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П</w:t>
      </w:r>
      <w:r w:rsidRPr="000D40A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ри выезде на природу имейте в виду, что</w:t>
      </w:r>
    </w:p>
    <w:p w:rsidR="000D40A7" w:rsidRPr="000D40A7" w:rsidRDefault="000D40A7" w:rsidP="000D40A7">
      <w:pPr>
        <w:numPr>
          <w:ilvl w:val="0"/>
          <w:numId w:val="3"/>
        </w:numPr>
        <w:shd w:val="clear" w:color="auto" w:fill="FBFBFB"/>
        <w:spacing w:after="0" w:line="240" w:lineRule="auto"/>
        <w:ind w:left="4500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r w:rsidRPr="000D40A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при проведении купания детей во время походов, прогулок и экскурсий в летнее время выбирается тихое, неглубокое место с пологим и чистым от коряг, водорослей и ила дном;</w:t>
      </w:r>
    </w:p>
    <w:p w:rsidR="000D40A7" w:rsidRPr="000D40A7" w:rsidRDefault="000D40A7" w:rsidP="000D40A7">
      <w:pPr>
        <w:numPr>
          <w:ilvl w:val="0"/>
          <w:numId w:val="3"/>
        </w:numPr>
        <w:shd w:val="clear" w:color="auto" w:fill="FBFBFB"/>
        <w:spacing w:after="0" w:line="240" w:lineRule="auto"/>
        <w:ind w:left="4500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r w:rsidRPr="000D40A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детей к водоемам без присмотра со стороны взрослых допускать нельзя;</w:t>
      </w:r>
    </w:p>
    <w:p w:rsidR="000D40A7" w:rsidRPr="000D40A7" w:rsidRDefault="000D40A7" w:rsidP="000D40A7">
      <w:pPr>
        <w:shd w:val="clear" w:color="auto" w:fill="FBFBFB"/>
        <w:spacing w:before="150" w:after="0" w:line="240" w:lineRule="auto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r w:rsidRPr="000D40A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Основные виды травм, которые дети могут получить дома, и их причины:</w:t>
      </w:r>
    </w:p>
    <w:p w:rsidR="000D40A7" w:rsidRPr="000D40A7" w:rsidRDefault="000D40A7" w:rsidP="000D40A7">
      <w:pPr>
        <w:numPr>
          <w:ilvl w:val="0"/>
          <w:numId w:val="4"/>
        </w:numPr>
        <w:shd w:val="clear" w:color="auto" w:fill="FBFBFB"/>
        <w:spacing w:after="0" w:line="240" w:lineRule="auto"/>
        <w:ind w:left="4500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r w:rsidRPr="000D40A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ожог от горячей плиты, посуды, пищи, кипятка, пара, утюга, других электроприборов и открытого огня;</w:t>
      </w:r>
    </w:p>
    <w:p w:rsidR="000D40A7" w:rsidRPr="000D40A7" w:rsidRDefault="000D40A7" w:rsidP="000D40A7">
      <w:pPr>
        <w:numPr>
          <w:ilvl w:val="0"/>
          <w:numId w:val="4"/>
        </w:numPr>
        <w:shd w:val="clear" w:color="auto" w:fill="FBFBFB"/>
        <w:spacing w:after="0" w:line="240" w:lineRule="auto"/>
        <w:ind w:left="4500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r w:rsidRPr="000D40A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падение с кровати, окна, стола и ступенек;</w:t>
      </w:r>
    </w:p>
    <w:p w:rsidR="000D40A7" w:rsidRPr="000D40A7" w:rsidRDefault="000D40A7" w:rsidP="000D40A7">
      <w:pPr>
        <w:numPr>
          <w:ilvl w:val="0"/>
          <w:numId w:val="4"/>
        </w:numPr>
        <w:shd w:val="clear" w:color="auto" w:fill="FBFBFB"/>
        <w:spacing w:after="0" w:line="240" w:lineRule="auto"/>
        <w:ind w:left="4500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r w:rsidRPr="000D40A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удушье от мелких предметов (монет, пуговиц, гаек и др.);</w:t>
      </w:r>
    </w:p>
    <w:p w:rsidR="000D40A7" w:rsidRPr="000D40A7" w:rsidRDefault="000D40A7" w:rsidP="000D40A7">
      <w:pPr>
        <w:numPr>
          <w:ilvl w:val="0"/>
          <w:numId w:val="4"/>
        </w:numPr>
        <w:shd w:val="clear" w:color="auto" w:fill="FBFBFB"/>
        <w:spacing w:after="0" w:line="240" w:lineRule="auto"/>
        <w:ind w:left="4500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r w:rsidRPr="000D40A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отравление бытовыми химическими веществами (инсектицидами, моющими жидкостями, отбеливателями и др.);</w:t>
      </w:r>
    </w:p>
    <w:p w:rsidR="000D40A7" w:rsidRPr="000D40A7" w:rsidRDefault="000D40A7" w:rsidP="000D40A7">
      <w:pPr>
        <w:numPr>
          <w:ilvl w:val="0"/>
          <w:numId w:val="4"/>
        </w:numPr>
        <w:shd w:val="clear" w:color="auto" w:fill="FBFBFB"/>
        <w:spacing w:after="0" w:line="240" w:lineRule="auto"/>
        <w:ind w:left="4500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r w:rsidRPr="000D40A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 xml:space="preserve">поражение электрическим током от неисправных электроприборов, обнаженных проводов, от </w:t>
      </w:r>
      <w:proofErr w:type="spellStart"/>
      <w:r w:rsidRPr="000D40A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втыкания</w:t>
      </w:r>
      <w:proofErr w:type="spellEnd"/>
      <w:r w:rsidRPr="000D40A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 xml:space="preserve"> игл, ножей и других металлических предметов в розетки и настенную проводку.</w:t>
      </w:r>
    </w:p>
    <w:p w:rsidR="000D40A7" w:rsidRPr="000D40A7" w:rsidRDefault="000D40A7" w:rsidP="000D40A7">
      <w:pPr>
        <w:shd w:val="clear" w:color="auto" w:fill="FBFBFB"/>
        <w:spacing w:before="150" w:after="0" w:line="240" w:lineRule="auto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r w:rsidRPr="000D40A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Падения</w:t>
      </w:r>
    </w:p>
    <w:p w:rsidR="000D40A7" w:rsidRPr="000D40A7" w:rsidRDefault="000D40A7" w:rsidP="000D40A7">
      <w:pPr>
        <w:numPr>
          <w:ilvl w:val="0"/>
          <w:numId w:val="5"/>
        </w:numPr>
        <w:shd w:val="clear" w:color="auto" w:fill="FBFBFB"/>
        <w:spacing w:after="0" w:line="240" w:lineRule="auto"/>
        <w:ind w:left="4500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r w:rsidRPr="000D40A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не разрешать детям лазить в опасных местах;</w:t>
      </w:r>
    </w:p>
    <w:p w:rsidR="000D40A7" w:rsidRPr="000D40A7" w:rsidRDefault="000D40A7" w:rsidP="000D40A7">
      <w:pPr>
        <w:numPr>
          <w:ilvl w:val="0"/>
          <w:numId w:val="5"/>
        </w:numPr>
        <w:shd w:val="clear" w:color="auto" w:fill="FBFBFB"/>
        <w:spacing w:after="0" w:line="240" w:lineRule="auto"/>
        <w:ind w:left="4500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r w:rsidRPr="000D40A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устанавливать ограждения на ступеньках, окнах и балконах.</w:t>
      </w:r>
    </w:p>
    <w:p w:rsidR="000D40A7" w:rsidRPr="000D40A7" w:rsidRDefault="000D40A7" w:rsidP="000D40A7">
      <w:pPr>
        <w:shd w:val="clear" w:color="auto" w:fill="FBFBFB"/>
        <w:spacing w:before="150" w:after="0" w:line="240" w:lineRule="auto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r w:rsidRPr="000D40A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Ожогов можно избежать, если:</w:t>
      </w:r>
    </w:p>
    <w:p w:rsidR="000D40A7" w:rsidRPr="000D40A7" w:rsidRDefault="000D40A7" w:rsidP="000D40A7">
      <w:pPr>
        <w:numPr>
          <w:ilvl w:val="0"/>
          <w:numId w:val="6"/>
        </w:numPr>
        <w:shd w:val="clear" w:color="auto" w:fill="FBFBFB"/>
        <w:spacing w:after="0" w:line="240" w:lineRule="auto"/>
        <w:ind w:left="4500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r w:rsidRPr="000D40A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держать детей подальше от горячей плиты, пищи и утюга;</w:t>
      </w:r>
    </w:p>
    <w:p w:rsidR="000D40A7" w:rsidRPr="000D40A7" w:rsidRDefault="000D40A7" w:rsidP="000D40A7">
      <w:pPr>
        <w:numPr>
          <w:ilvl w:val="0"/>
          <w:numId w:val="6"/>
        </w:numPr>
        <w:shd w:val="clear" w:color="auto" w:fill="FBFBFB"/>
        <w:spacing w:after="0" w:line="240" w:lineRule="auto"/>
        <w:ind w:left="4500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r w:rsidRPr="000D40A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держать детей подальше от открытого огня, пламени свечи, костров, взрывов петард;</w:t>
      </w:r>
    </w:p>
    <w:p w:rsidR="000D40A7" w:rsidRPr="000D40A7" w:rsidRDefault="000D40A7" w:rsidP="000D40A7">
      <w:pPr>
        <w:numPr>
          <w:ilvl w:val="0"/>
          <w:numId w:val="6"/>
        </w:numPr>
        <w:shd w:val="clear" w:color="auto" w:fill="FBFBFB"/>
        <w:spacing w:after="0" w:line="240" w:lineRule="auto"/>
        <w:ind w:left="4500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proofErr w:type="gramStart"/>
      <w:r w:rsidRPr="000D40A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прятать от детей легковоспламеняющиеся жидкости, такие, как бензин, керосин, а также спички, свечи, зажигалки, бенгальские огни, петарды.</w:t>
      </w:r>
      <w:proofErr w:type="gramEnd"/>
    </w:p>
    <w:p w:rsidR="000D40A7" w:rsidRPr="000D40A7" w:rsidRDefault="000D40A7" w:rsidP="000D40A7">
      <w:pPr>
        <w:shd w:val="clear" w:color="auto" w:fill="FBFBFB"/>
        <w:spacing w:before="150" w:after="0" w:line="240" w:lineRule="auto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r w:rsidRPr="000D40A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lastRenderedPageBreak/>
        <w:t>Отравления</w:t>
      </w:r>
    </w:p>
    <w:p w:rsidR="000D40A7" w:rsidRPr="000D40A7" w:rsidRDefault="000D40A7" w:rsidP="000D40A7">
      <w:pPr>
        <w:shd w:val="clear" w:color="auto" w:fill="FBFBFB"/>
        <w:spacing w:before="150" w:after="0" w:line="240" w:lineRule="auto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r w:rsidRPr="000D40A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Ядовитые вещества, медикаменты, отбеливатели, кислоты и горючее ни в коем случае нельзя хранить в бутылках для пищевых продуктов - дети могут по ошибке их выпить. Медикаменты также необходимо хранить в недоступных для детей местах.</w:t>
      </w:r>
    </w:p>
    <w:p w:rsidR="000D40A7" w:rsidRPr="000D40A7" w:rsidRDefault="000D40A7" w:rsidP="000D40A7">
      <w:pPr>
        <w:shd w:val="clear" w:color="auto" w:fill="FBFBFB"/>
        <w:spacing w:before="150" w:after="0" w:line="240" w:lineRule="auto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r w:rsidRPr="000D40A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Поражение электрическим током</w:t>
      </w:r>
    </w:p>
    <w:p w:rsidR="000D40A7" w:rsidRPr="000D40A7" w:rsidRDefault="000D40A7" w:rsidP="000D40A7">
      <w:pPr>
        <w:shd w:val="clear" w:color="auto" w:fill="FBFBFB"/>
        <w:spacing w:before="150" w:after="0" w:line="240" w:lineRule="auto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r w:rsidRPr="000D40A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Дети могут получить серьезные повреждения, воткнув пальцы или какие-либо предметы в электрические розетки; их необходимо закрывать, чтобы предотвратить поражение электрическим током. Электрические провода должны быть недоступны детям - обнаженные провода представляют для них особую опасность.</w:t>
      </w:r>
    </w:p>
    <w:p w:rsidR="000D40A7" w:rsidRPr="000D40A7" w:rsidRDefault="000D40A7" w:rsidP="000D40A7">
      <w:pPr>
        <w:shd w:val="clear" w:color="auto" w:fill="FBFBFB"/>
        <w:spacing w:before="150" w:after="0" w:line="240" w:lineRule="auto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r w:rsidRPr="000D40A7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 </w:t>
      </w:r>
    </w:p>
    <w:p w:rsidR="00685A40" w:rsidRPr="000D40A7" w:rsidRDefault="0070370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85A40" w:rsidRPr="000D40A7" w:rsidSect="00C70A3D">
      <w:pgSz w:w="11906" w:h="16838" w:code="9"/>
      <w:pgMar w:top="720" w:right="720" w:bottom="720" w:left="72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B6D9C"/>
    <w:multiLevelType w:val="multilevel"/>
    <w:tmpl w:val="7E84F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5436FE"/>
    <w:multiLevelType w:val="multilevel"/>
    <w:tmpl w:val="C574A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A231B2"/>
    <w:multiLevelType w:val="multilevel"/>
    <w:tmpl w:val="70222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4701E3"/>
    <w:multiLevelType w:val="multilevel"/>
    <w:tmpl w:val="23A83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7E794C"/>
    <w:multiLevelType w:val="multilevel"/>
    <w:tmpl w:val="33825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576638"/>
    <w:multiLevelType w:val="multilevel"/>
    <w:tmpl w:val="9A1E1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0A7"/>
    <w:rsid w:val="0000057F"/>
    <w:rsid w:val="0007590A"/>
    <w:rsid w:val="000D40A7"/>
    <w:rsid w:val="003F447F"/>
    <w:rsid w:val="00692869"/>
    <w:rsid w:val="0070370B"/>
    <w:rsid w:val="00B15B6E"/>
    <w:rsid w:val="00C70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7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1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17114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62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70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Гимназия</dc:creator>
  <cp:lastModifiedBy>Гимназия</cp:lastModifiedBy>
  <cp:revision>1</cp:revision>
  <dcterms:created xsi:type="dcterms:W3CDTF">2025-05-30T07:08:00Z</dcterms:created>
  <dcterms:modified xsi:type="dcterms:W3CDTF">2025-05-30T07:28:00Z</dcterms:modified>
</cp:coreProperties>
</file>