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B4" w:rsidRPr="009C0ED6" w:rsidRDefault="002349B4" w:rsidP="002349B4">
      <w:pPr>
        <w:pStyle w:val="a3"/>
        <w:jc w:val="center"/>
        <w:rPr>
          <w:rFonts w:ascii="Times New Roman" w:hAnsi="Times New Roman" w:cs="Times New Roman"/>
          <w:b/>
          <w:sz w:val="28"/>
          <w:szCs w:val="28"/>
        </w:rPr>
      </w:pPr>
      <w:r w:rsidRPr="009C0ED6">
        <w:rPr>
          <w:rFonts w:ascii="Times New Roman" w:hAnsi="Times New Roman" w:cs="Times New Roman"/>
          <w:b/>
          <w:sz w:val="28"/>
          <w:szCs w:val="28"/>
        </w:rPr>
        <w:t>Анализ внеурочной деятельности</w:t>
      </w:r>
      <w:r w:rsidR="009C0ED6" w:rsidRPr="009C0ED6">
        <w:rPr>
          <w:rFonts w:ascii="Times New Roman" w:hAnsi="Times New Roman" w:cs="Times New Roman"/>
          <w:b/>
          <w:sz w:val="28"/>
          <w:szCs w:val="28"/>
        </w:rPr>
        <w:t xml:space="preserve"> в 1-Г</w:t>
      </w:r>
      <w:r w:rsidR="005C05B5" w:rsidRPr="009C0ED6">
        <w:rPr>
          <w:rFonts w:ascii="Times New Roman" w:hAnsi="Times New Roman" w:cs="Times New Roman"/>
          <w:b/>
          <w:sz w:val="28"/>
          <w:szCs w:val="28"/>
        </w:rPr>
        <w:t xml:space="preserve"> классе</w:t>
      </w:r>
    </w:p>
    <w:p w:rsidR="002349B4" w:rsidRPr="009C0ED6" w:rsidRDefault="009C0ED6" w:rsidP="002349B4">
      <w:pPr>
        <w:pStyle w:val="a3"/>
        <w:jc w:val="center"/>
        <w:rPr>
          <w:rFonts w:ascii="Times New Roman" w:hAnsi="Times New Roman" w:cs="Times New Roman"/>
          <w:b/>
          <w:sz w:val="28"/>
          <w:szCs w:val="28"/>
        </w:rPr>
      </w:pPr>
      <w:r w:rsidRPr="009C0ED6">
        <w:rPr>
          <w:rFonts w:ascii="Times New Roman" w:hAnsi="Times New Roman" w:cs="Times New Roman"/>
          <w:b/>
          <w:sz w:val="28"/>
          <w:szCs w:val="28"/>
        </w:rPr>
        <w:t>2023/2024</w:t>
      </w:r>
      <w:r w:rsidR="002349B4" w:rsidRPr="009C0ED6">
        <w:rPr>
          <w:rFonts w:ascii="Times New Roman" w:hAnsi="Times New Roman" w:cs="Times New Roman"/>
          <w:b/>
          <w:sz w:val="28"/>
          <w:szCs w:val="28"/>
        </w:rPr>
        <w:t xml:space="preserve"> </w:t>
      </w:r>
      <w:proofErr w:type="spellStart"/>
      <w:r w:rsidR="002349B4" w:rsidRPr="009C0ED6">
        <w:rPr>
          <w:rFonts w:ascii="Times New Roman" w:hAnsi="Times New Roman" w:cs="Times New Roman"/>
          <w:b/>
          <w:sz w:val="28"/>
          <w:szCs w:val="28"/>
        </w:rPr>
        <w:t>уч</w:t>
      </w:r>
      <w:proofErr w:type="spellEnd"/>
      <w:r w:rsidR="002349B4" w:rsidRPr="009C0ED6">
        <w:rPr>
          <w:rFonts w:ascii="Times New Roman" w:hAnsi="Times New Roman" w:cs="Times New Roman"/>
          <w:b/>
          <w:sz w:val="28"/>
          <w:szCs w:val="28"/>
        </w:rPr>
        <w:t xml:space="preserve"> год</w:t>
      </w:r>
    </w:p>
    <w:p w:rsidR="002349B4" w:rsidRPr="009C0ED6" w:rsidRDefault="002349B4" w:rsidP="002349B4">
      <w:pPr>
        <w:pStyle w:val="a3"/>
        <w:jc w:val="center"/>
        <w:rPr>
          <w:rFonts w:ascii="Times New Roman" w:hAnsi="Times New Roman" w:cs="Times New Roman"/>
          <w:b/>
          <w:sz w:val="28"/>
          <w:szCs w:val="28"/>
        </w:rPr>
      </w:pPr>
    </w:p>
    <w:p w:rsidR="003036E3" w:rsidRPr="009C0ED6" w:rsidRDefault="003036E3" w:rsidP="002349B4">
      <w:pPr>
        <w:pStyle w:val="a3"/>
        <w:jc w:val="center"/>
        <w:rPr>
          <w:rFonts w:ascii="Times New Roman" w:hAnsi="Times New Roman" w:cs="Times New Roman"/>
          <w:b/>
          <w:sz w:val="28"/>
          <w:szCs w:val="28"/>
        </w:rPr>
      </w:pPr>
    </w:p>
    <w:p w:rsidR="002349B4" w:rsidRPr="009C0ED6" w:rsidRDefault="002349B4" w:rsidP="002349B4">
      <w:pPr>
        <w:pStyle w:val="a3"/>
        <w:numPr>
          <w:ilvl w:val="0"/>
          <w:numId w:val="1"/>
        </w:numPr>
        <w:jc w:val="center"/>
        <w:rPr>
          <w:rFonts w:ascii="Times New Roman" w:hAnsi="Times New Roman" w:cs="Times New Roman"/>
          <w:b/>
          <w:sz w:val="24"/>
          <w:szCs w:val="24"/>
        </w:rPr>
      </w:pPr>
      <w:r w:rsidRPr="009C0ED6">
        <w:rPr>
          <w:rFonts w:ascii="Times New Roman" w:hAnsi="Times New Roman" w:cs="Times New Roman"/>
          <w:b/>
          <w:sz w:val="24"/>
          <w:szCs w:val="24"/>
        </w:rPr>
        <w:t>Введение</w:t>
      </w:r>
    </w:p>
    <w:p w:rsidR="002349B4" w:rsidRPr="009C0ED6" w:rsidRDefault="002349B4" w:rsidP="002349B4">
      <w:pPr>
        <w:rPr>
          <w:rFonts w:ascii="Times New Roman" w:hAnsi="Times New Roman" w:cs="Times New Roman"/>
          <w:b/>
          <w:sz w:val="24"/>
          <w:szCs w:val="24"/>
        </w:rPr>
      </w:pPr>
      <w:r w:rsidRPr="009C0ED6">
        <w:rPr>
          <w:rFonts w:ascii="Times New Roman" w:hAnsi="Times New Roman" w:cs="Times New Roman"/>
          <w:sz w:val="24"/>
          <w:szCs w:val="24"/>
        </w:rPr>
        <w:t xml:space="preserve">  </w:t>
      </w:r>
      <w:proofErr w:type="gramStart"/>
      <w:r w:rsidRPr="009C0ED6">
        <w:rPr>
          <w:rFonts w:ascii="Times New Roman" w:hAnsi="Times New Roman" w:cs="Times New Roman"/>
          <w:b/>
          <w:sz w:val="24"/>
          <w:szCs w:val="24"/>
        </w:rPr>
        <w:t>Целью  внеурочной</w:t>
      </w:r>
      <w:proofErr w:type="gramEnd"/>
      <w:r w:rsidRPr="009C0ED6">
        <w:rPr>
          <w:rFonts w:ascii="Times New Roman" w:hAnsi="Times New Roman" w:cs="Times New Roman"/>
          <w:sz w:val="24"/>
          <w:szCs w:val="24"/>
        </w:rPr>
        <w:t xml:space="preserve"> деятельности является создание условий для проявления и развития ребенком своих интересов, достижения духовно-нравственных ценностей и культурных традиций</w:t>
      </w:r>
      <w:r w:rsidRPr="009C0ED6">
        <w:rPr>
          <w:rFonts w:ascii="Times New Roman" w:hAnsi="Times New Roman" w:cs="Times New Roman"/>
          <w:b/>
          <w:sz w:val="24"/>
          <w:szCs w:val="24"/>
        </w:rPr>
        <w:t>.</w:t>
      </w:r>
    </w:p>
    <w:p w:rsidR="002349B4" w:rsidRPr="009C0ED6" w:rsidRDefault="002349B4" w:rsidP="002349B4">
      <w:pPr>
        <w:pStyle w:val="c11"/>
        <w:jc w:val="both"/>
        <w:rPr>
          <w:b/>
        </w:rPr>
      </w:pPr>
      <w:r w:rsidRPr="009C0ED6">
        <w:rPr>
          <w:b/>
        </w:rPr>
        <w:t xml:space="preserve">  </w:t>
      </w:r>
      <w:r w:rsidRPr="009C0ED6">
        <w:rPr>
          <w:rStyle w:val="c3"/>
          <w:b/>
        </w:rPr>
        <w:t xml:space="preserve">Для того чтобы обеспечить каждому школьнику полноценное личностное </w:t>
      </w:r>
      <w:proofErr w:type="gramStart"/>
      <w:r w:rsidRPr="009C0ED6">
        <w:rPr>
          <w:rStyle w:val="c3"/>
          <w:b/>
        </w:rPr>
        <w:t>развитие,  наиболее</w:t>
      </w:r>
      <w:proofErr w:type="gramEnd"/>
      <w:r w:rsidRPr="009C0ED6">
        <w:rPr>
          <w:rStyle w:val="c3"/>
          <w:b/>
        </w:rPr>
        <w:t xml:space="preserve"> актуальны  следующие принципы и подходы:</w:t>
      </w:r>
    </w:p>
    <w:p w:rsidR="002349B4" w:rsidRPr="009C0ED6" w:rsidRDefault="002349B4" w:rsidP="002349B4">
      <w:pPr>
        <w:pStyle w:val="c11"/>
        <w:jc w:val="both"/>
        <w:rPr>
          <w:rStyle w:val="c3"/>
        </w:rPr>
      </w:pPr>
      <w:r w:rsidRPr="009C0ED6">
        <w:rPr>
          <w:rStyle w:val="c3"/>
          <w:i/>
        </w:rPr>
        <w:t>1.Личностный подход</w:t>
      </w:r>
      <w:r w:rsidRPr="009C0ED6">
        <w:rPr>
          <w:rStyle w:val="c3"/>
        </w:rPr>
        <w:t xml:space="preserve">. Личность </w:t>
      </w:r>
      <w:proofErr w:type="gramStart"/>
      <w:r w:rsidRPr="009C0ED6">
        <w:rPr>
          <w:rStyle w:val="c3"/>
        </w:rPr>
        <w:t>ребенка  —</w:t>
      </w:r>
      <w:proofErr w:type="gramEnd"/>
      <w:r w:rsidRPr="009C0ED6">
        <w:rPr>
          <w:rStyle w:val="c3"/>
        </w:rPr>
        <w:t xml:space="preserve"> высшая ценность. Ребенка надо принимать таким, какой он есть, не стараясь его переделать. Важно уважение личности каждого ребенка, его индивидуальности, бережное отношение к его мыслям, чувствам, ожиданиям.</w:t>
      </w:r>
    </w:p>
    <w:p w:rsidR="002349B4" w:rsidRPr="009C0ED6" w:rsidRDefault="002349B4" w:rsidP="002349B4">
      <w:pPr>
        <w:pStyle w:val="c11"/>
        <w:jc w:val="both"/>
        <w:rPr>
          <w:i/>
        </w:rPr>
      </w:pPr>
      <w:r w:rsidRPr="009C0ED6">
        <w:rPr>
          <w:rStyle w:val="c3"/>
          <w:i/>
        </w:rPr>
        <w:t xml:space="preserve">2. Принцип </w:t>
      </w:r>
      <w:proofErr w:type="gramStart"/>
      <w:r w:rsidRPr="009C0ED6">
        <w:rPr>
          <w:rStyle w:val="c3"/>
          <w:i/>
        </w:rPr>
        <w:t>целостности  урочной</w:t>
      </w:r>
      <w:proofErr w:type="gramEnd"/>
      <w:r w:rsidRPr="009C0ED6">
        <w:rPr>
          <w:rStyle w:val="c3"/>
          <w:i/>
        </w:rPr>
        <w:t xml:space="preserve">  и внеурочной деятельность.</w:t>
      </w:r>
    </w:p>
    <w:p w:rsidR="002349B4" w:rsidRPr="009C0ED6" w:rsidRDefault="002349B4" w:rsidP="002349B4">
      <w:pPr>
        <w:pStyle w:val="c11"/>
        <w:jc w:val="both"/>
      </w:pPr>
      <w:r w:rsidRPr="009C0ED6">
        <w:rPr>
          <w:rStyle w:val="c3"/>
        </w:rPr>
        <w:t>3</w:t>
      </w:r>
      <w:r w:rsidRPr="009C0ED6">
        <w:rPr>
          <w:rStyle w:val="c3"/>
          <w:i/>
        </w:rPr>
        <w:t xml:space="preserve">. </w:t>
      </w:r>
      <w:proofErr w:type="spellStart"/>
      <w:r w:rsidRPr="009C0ED6">
        <w:rPr>
          <w:rStyle w:val="c3"/>
          <w:i/>
        </w:rPr>
        <w:t>Деятельностный</w:t>
      </w:r>
      <w:proofErr w:type="spellEnd"/>
      <w:r w:rsidRPr="009C0ED6">
        <w:rPr>
          <w:rStyle w:val="c3"/>
          <w:i/>
        </w:rPr>
        <w:t xml:space="preserve"> подход</w:t>
      </w:r>
      <w:r w:rsidRPr="009C0ED6">
        <w:rPr>
          <w:rStyle w:val="c3"/>
        </w:rPr>
        <w:t>. Ребенку нужна интересная, отвечающая его потребностям и особенностям деятельность: игровая, познавательная, трудовая, творческая, досуговая. Ведь только в деятельности изменяются, укрепляются отношения между воспитанниками.</w:t>
      </w:r>
    </w:p>
    <w:p w:rsidR="002349B4" w:rsidRPr="009C0ED6" w:rsidRDefault="002349B4" w:rsidP="002349B4">
      <w:pPr>
        <w:pStyle w:val="c11"/>
        <w:jc w:val="both"/>
        <w:rPr>
          <w:rStyle w:val="c3"/>
        </w:rPr>
      </w:pPr>
      <w:r w:rsidRPr="009C0ED6">
        <w:rPr>
          <w:rStyle w:val="c3"/>
          <w:i/>
        </w:rPr>
        <w:t>4. Комплексный подход</w:t>
      </w:r>
      <w:r w:rsidRPr="009C0ED6">
        <w:rPr>
          <w:rStyle w:val="c3"/>
        </w:rPr>
        <w:t>. Воспитание и развитие актуальных качеств личности ребенка происходит параллельно, а не изолированно друг от друга. Нужно организовать деятельность учащегося таким образом, чтобы ребенок раскрывался с разных сторон и развивал все свои личностные качества.</w:t>
      </w:r>
    </w:p>
    <w:p w:rsidR="002349B4" w:rsidRPr="009C0ED6" w:rsidRDefault="002349B4" w:rsidP="002349B4">
      <w:pPr>
        <w:pStyle w:val="c11"/>
        <w:jc w:val="both"/>
      </w:pPr>
      <w:r w:rsidRPr="009C0ED6">
        <w:t xml:space="preserve">     </w:t>
      </w:r>
      <w:r w:rsidRPr="009C0ED6">
        <w:rPr>
          <w:b/>
          <w:bCs/>
        </w:rPr>
        <w:t xml:space="preserve">В соответствии с требованиями </w:t>
      </w:r>
      <w:r w:rsidRPr="009C0ED6">
        <w:rPr>
          <w:b/>
          <w:bCs/>
          <w:color w:val="0070C0"/>
        </w:rPr>
        <w:t>ФГОС</w:t>
      </w:r>
      <w:r w:rsidRPr="009C0ED6">
        <w:rPr>
          <w:b/>
          <w:bCs/>
        </w:rPr>
        <w:t xml:space="preserve"> </w:t>
      </w:r>
      <w:r w:rsidRPr="009C0ED6">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C0ED6">
        <w:t>общеинтеллектуальное</w:t>
      </w:r>
      <w:proofErr w:type="spellEnd"/>
      <w:r w:rsidRPr="009C0ED6">
        <w:t xml:space="preserve">, общекультурное)». </w:t>
      </w:r>
    </w:p>
    <w:p w:rsidR="002349B4" w:rsidRPr="009C0ED6" w:rsidRDefault="002349B4" w:rsidP="002349B4">
      <w:pPr>
        <w:spacing w:after="0"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w:t>
      </w:r>
      <w:r w:rsidRPr="009C0ED6">
        <w:rPr>
          <w:rFonts w:ascii="Times New Roman" w:eastAsia="Times New Roman" w:hAnsi="Times New Roman" w:cs="Times New Roman"/>
          <w:b/>
          <w:bCs/>
          <w:sz w:val="24"/>
          <w:szCs w:val="24"/>
          <w:lang w:eastAsia="ru-RU"/>
        </w:rPr>
        <w:t xml:space="preserve">Внеурочная </w:t>
      </w:r>
      <w:proofErr w:type="gramStart"/>
      <w:r w:rsidRPr="009C0ED6">
        <w:rPr>
          <w:rFonts w:ascii="Times New Roman" w:eastAsia="Times New Roman" w:hAnsi="Times New Roman" w:cs="Times New Roman"/>
          <w:b/>
          <w:bCs/>
          <w:sz w:val="24"/>
          <w:szCs w:val="24"/>
          <w:lang w:eastAsia="ru-RU"/>
        </w:rPr>
        <w:t>деятельность  имеет</w:t>
      </w:r>
      <w:proofErr w:type="gramEnd"/>
      <w:r w:rsidRPr="009C0ED6">
        <w:rPr>
          <w:rFonts w:ascii="Times New Roman" w:eastAsia="Times New Roman" w:hAnsi="Times New Roman" w:cs="Times New Roman"/>
          <w:b/>
          <w:bCs/>
          <w:sz w:val="24"/>
          <w:szCs w:val="24"/>
          <w:lang w:eastAsia="ru-RU"/>
        </w:rPr>
        <w:t xml:space="preserve"> три уровня результатов обучающихся:</w:t>
      </w:r>
    </w:p>
    <w:p w:rsidR="002349B4" w:rsidRPr="009C0ED6" w:rsidRDefault="002349B4" w:rsidP="002349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 1-й уровень – ребенок знает и понимает общественную жизнь </w:t>
      </w:r>
    </w:p>
    <w:p w:rsidR="002349B4" w:rsidRPr="009C0ED6" w:rsidRDefault="002349B4" w:rsidP="002349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 2-й уровень – ребенок ценит общественную жизнь </w:t>
      </w:r>
    </w:p>
    <w:p w:rsidR="002349B4" w:rsidRPr="009C0ED6" w:rsidRDefault="002349B4" w:rsidP="002349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3-й уровень – ребенок самостоятельно действует в общественной жизни</w:t>
      </w:r>
    </w:p>
    <w:p w:rsidR="002349B4" w:rsidRPr="009C0ED6" w:rsidRDefault="002349B4" w:rsidP="002349B4">
      <w:pPr>
        <w:spacing w:after="0"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b/>
          <w:bCs/>
          <w:sz w:val="24"/>
          <w:szCs w:val="24"/>
          <w:lang w:eastAsia="ru-RU"/>
        </w:rPr>
        <w:t xml:space="preserve">Таким образом, внеурочная деятельность направлена на достижение воспитательных результатов: </w:t>
      </w:r>
    </w:p>
    <w:p w:rsidR="002349B4" w:rsidRPr="009C0ED6" w:rsidRDefault="002349B4" w:rsidP="002349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Формирование положительного отношения к базовым общественным ценностям </w:t>
      </w:r>
    </w:p>
    <w:p w:rsidR="002349B4" w:rsidRPr="009C0ED6" w:rsidRDefault="002349B4" w:rsidP="002349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Получение обучающимися опыта приобретения ими социального опыта</w:t>
      </w:r>
    </w:p>
    <w:p w:rsidR="002349B4" w:rsidRPr="009C0ED6" w:rsidRDefault="002349B4" w:rsidP="002349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 Самостоятельное общественное действие </w:t>
      </w:r>
    </w:p>
    <w:p w:rsidR="002349B4" w:rsidRPr="009C0ED6" w:rsidRDefault="002349B4" w:rsidP="002349B4">
      <w:pPr>
        <w:spacing w:after="0" w:line="240" w:lineRule="auto"/>
        <w:jc w:val="both"/>
        <w:rPr>
          <w:rFonts w:ascii="Times New Roman" w:eastAsia="Times New Roman" w:hAnsi="Times New Roman" w:cs="Times New Roman"/>
          <w:sz w:val="24"/>
          <w:szCs w:val="24"/>
          <w:lang w:eastAsia="ru-RU"/>
        </w:rPr>
      </w:pPr>
    </w:p>
    <w:p w:rsidR="002349B4" w:rsidRPr="009C0ED6" w:rsidRDefault="009C0ED6" w:rsidP="002349B4">
      <w:pPr>
        <w:spacing w:after="0" w:line="240" w:lineRule="auto"/>
        <w:jc w:val="both"/>
        <w:rPr>
          <w:rFonts w:ascii="Times New Roman" w:eastAsia="Times New Roman" w:hAnsi="Times New Roman" w:cs="Times New Roman"/>
          <w:b/>
          <w:sz w:val="24"/>
          <w:szCs w:val="24"/>
          <w:lang w:eastAsia="ru-RU"/>
        </w:rPr>
      </w:pPr>
      <w:proofErr w:type="gramStart"/>
      <w:r w:rsidRPr="009C0ED6">
        <w:rPr>
          <w:rFonts w:ascii="Times New Roman" w:eastAsia="Times New Roman" w:hAnsi="Times New Roman" w:cs="Times New Roman"/>
          <w:b/>
          <w:sz w:val="24"/>
          <w:szCs w:val="24"/>
          <w:lang w:eastAsia="ru-RU"/>
        </w:rPr>
        <w:t>Результаты  внеурочной</w:t>
      </w:r>
      <w:proofErr w:type="gramEnd"/>
      <w:r w:rsidRPr="009C0ED6">
        <w:rPr>
          <w:rFonts w:ascii="Times New Roman" w:eastAsia="Times New Roman" w:hAnsi="Times New Roman" w:cs="Times New Roman"/>
          <w:b/>
          <w:sz w:val="24"/>
          <w:szCs w:val="24"/>
          <w:lang w:eastAsia="ru-RU"/>
        </w:rPr>
        <w:t xml:space="preserve">   деятельности</w:t>
      </w:r>
      <w:r w:rsidR="002349B4" w:rsidRPr="009C0ED6">
        <w:rPr>
          <w:rFonts w:ascii="Times New Roman" w:eastAsia="Times New Roman" w:hAnsi="Times New Roman" w:cs="Times New Roman"/>
          <w:b/>
          <w:sz w:val="24"/>
          <w:szCs w:val="24"/>
          <w:lang w:eastAsia="ru-RU"/>
        </w:rPr>
        <w:t xml:space="preserve"> ориентирован</w:t>
      </w:r>
      <w:r w:rsidRPr="009C0ED6">
        <w:rPr>
          <w:rFonts w:ascii="Times New Roman" w:eastAsia="Times New Roman" w:hAnsi="Times New Roman" w:cs="Times New Roman"/>
          <w:b/>
          <w:sz w:val="24"/>
          <w:szCs w:val="24"/>
          <w:lang w:eastAsia="ru-RU"/>
        </w:rPr>
        <w:t>ы</w:t>
      </w:r>
      <w:r w:rsidR="002349B4" w:rsidRPr="009C0ED6">
        <w:rPr>
          <w:rFonts w:ascii="Times New Roman" w:eastAsia="Times New Roman" w:hAnsi="Times New Roman" w:cs="Times New Roman"/>
          <w:b/>
          <w:sz w:val="24"/>
          <w:szCs w:val="24"/>
          <w:lang w:eastAsia="ru-RU"/>
        </w:rPr>
        <w:t xml:space="preserve"> на становление личностных характеристик выпускника  начальной школы:</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любящий свой народ, свой край и свою Родину;</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lastRenderedPageBreak/>
        <w:t>уважающий и принимающий ценности семьи и общества;</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любознательный, активно и заинтересованно познающий мир;</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владеющий основами умения учиться, способный к </w:t>
      </w:r>
      <w:proofErr w:type="gramStart"/>
      <w:r w:rsidRPr="009C0ED6">
        <w:rPr>
          <w:rFonts w:ascii="Times New Roman" w:eastAsia="Times New Roman" w:hAnsi="Times New Roman" w:cs="Times New Roman"/>
          <w:sz w:val="24"/>
          <w:szCs w:val="24"/>
          <w:lang w:eastAsia="ru-RU"/>
        </w:rPr>
        <w:t>организации  собственной</w:t>
      </w:r>
      <w:proofErr w:type="gramEnd"/>
      <w:r w:rsidRPr="009C0ED6">
        <w:rPr>
          <w:rFonts w:ascii="Times New Roman" w:eastAsia="Times New Roman" w:hAnsi="Times New Roman" w:cs="Times New Roman"/>
          <w:sz w:val="24"/>
          <w:szCs w:val="24"/>
          <w:lang w:eastAsia="ru-RU"/>
        </w:rPr>
        <w:t xml:space="preserve"> деятельности;</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семьёй и обществом;</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доброжелательный, умеющий слушать и слышать собеседника, обосновывать свою позицию, высказывать своё мнение;</w:t>
      </w:r>
    </w:p>
    <w:p w:rsidR="002349B4" w:rsidRPr="009C0ED6" w:rsidRDefault="002349B4" w:rsidP="002349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выполняющий правила здорового и безопасного для себя и для окружающих образа жизни. </w:t>
      </w:r>
    </w:p>
    <w:p w:rsidR="002349B4" w:rsidRPr="009C0ED6" w:rsidRDefault="002349B4" w:rsidP="002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0ED6">
        <w:rPr>
          <w:rFonts w:ascii="Times New Roman" w:eastAsia="Times New Roman" w:hAnsi="Times New Roman" w:cs="Times New Roman"/>
          <w:sz w:val="24"/>
          <w:szCs w:val="24"/>
          <w:lang w:eastAsia="ru-RU"/>
        </w:rPr>
        <w:t xml:space="preserve">      Внеурочная деятельность – это </w:t>
      </w:r>
      <w:r w:rsidRPr="009C0ED6">
        <w:rPr>
          <w:rFonts w:ascii="Times New Roman" w:eastAsia="Times New Roman" w:hAnsi="Times New Roman" w:cs="Times New Roman"/>
          <w:b/>
          <w:bCs/>
          <w:sz w:val="24"/>
          <w:szCs w:val="24"/>
          <w:lang w:eastAsia="ru-RU"/>
        </w:rPr>
        <w:t>полноценная органичная часть</w:t>
      </w:r>
      <w:r w:rsidRPr="009C0ED6">
        <w:rPr>
          <w:rFonts w:ascii="Times New Roman" w:eastAsia="Times New Roman" w:hAnsi="Times New Roman" w:cs="Times New Roman"/>
          <w:sz w:val="24"/>
          <w:szCs w:val="24"/>
          <w:lang w:eastAsia="ru-RU"/>
        </w:rPr>
        <w:t> образовательного процесса, без которой невозможно осуществить полноту и цельность образования.</w:t>
      </w:r>
    </w:p>
    <w:p w:rsidR="002349B4" w:rsidRPr="009C0ED6" w:rsidRDefault="002349B4" w:rsidP="002349B4">
      <w:pPr>
        <w:spacing w:after="0" w:line="240" w:lineRule="auto"/>
        <w:jc w:val="center"/>
        <w:rPr>
          <w:rFonts w:ascii="Times New Roman" w:eastAsia="Times New Roman" w:hAnsi="Times New Roman" w:cs="Times New Roman"/>
          <w:b/>
          <w:sz w:val="24"/>
          <w:szCs w:val="24"/>
          <w:lang w:eastAsia="ru-RU"/>
        </w:rPr>
      </w:pPr>
      <w:r w:rsidRPr="009C0ED6">
        <w:rPr>
          <w:rFonts w:ascii="Times New Roman" w:eastAsia="Times New Roman" w:hAnsi="Times New Roman" w:cs="Times New Roman"/>
          <w:b/>
          <w:sz w:val="24"/>
          <w:szCs w:val="24"/>
          <w:lang w:eastAsia="ru-RU"/>
        </w:rPr>
        <w:t>2. Анализ организации внеурочной деятельности</w:t>
      </w:r>
    </w:p>
    <w:p w:rsidR="002349B4" w:rsidRPr="009C0ED6" w:rsidRDefault="009C0ED6" w:rsidP="002349B4">
      <w:pPr>
        <w:spacing w:after="0" w:line="240" w:lineRule="auto"/>
        <w:jc w:val="center"/>
        <w:rPr>
          <w:rFonts w:ascii="Times New Roman" w:hAnsi="Times New Roman" w:cs="Times New Roman"/>
          <w:sz w:val="24"/>
          <w:szCs w:val="24"/>
        </w:rPr>
      </w:pPr>
      <w:r w:rsidRPr="009C0ED6">
        <w:rPr>
          <w:rFonts w:ascii="Times New Roman" w:eastAsia="Times New Roman" w:hAnsi="Times New Roman" w:cs="Times New Roman"/>
          <w:b/>
          <w:sz w:val="24"/>
          <w:szCs w:val="24"/>
          <w:lang w:eastAsia="ru-RU"/>
        </w:rPr>
        <w:t>в 1 «Г</w:t>
      </w:r>
      <w:r w:rsidR="002349B4" w:rsidRPr="009C0ED6">
        <w:rPr>
          <w:rFonts w:ascii="Times New Roman" w:eastAsia="Times New Roman" w:hAnsi="Times New Roman" w:cs="Times New Roman"/>
          <w:b/>
          <w:sz w:val="24"/>
          <w:szCs w:val="24"/>
          <w:lang w:eastAsia="ru-RU"/>
        </w:rPr>
        <w:t xml:space="preserve">» классе </w:t>
      </w:r>
    </w:p>
    <w:p w:rsidR="002349B4" w:rsidRPr="009C0ED6" w:rsidRDefault="002349B4" w:rsidP="002349B4">
      <w:pPr>
        <w:spacing w:after="0"/>
        <w:rPr>
          <w:rFonts w:ascii="Times New Roman" w:hAnsi="Times New Roman" w:cs="Times New Roman"/>
          <w:sz w:val="24"/>
          <w:szCs w:val="24"/>
        </w:rPr>
      </w:pPr>
    </w:p>
    <w:p w:rsidR="002349B4" w:rsidRPr="009C0ED6" w:rsidRDefault="002349B4" w:rsidP="002349B4">
      <w:pPr>
        <w:rPr>
          <w:rFonts w:ascii="Times New Roman" w:hAnsi="Times New Roman" w:cs="Times New Roman"/>
          <w:sz w:val="24"/>
          <w:szCs w:val="24"/>
        </w:rPr>
      </w:pPr>
      <w:r w:rsidRPr="009C0ED6">
        <w:rPr>
          <w:rFonts w:ascii="Times New Roman" w:hAnsi="Times New Roman" w:cs="Times New Roman"/>
          <w:sz w:val="24"/>
          <w:szCs w:val="24"/>
        </w:rPr>
        <w:t xml:space="preserve">              Базисный </w:t>
      </w:r>
      <w:proofErr w:type="gramStart"/>
      <w:r w:rsidRPr="009C0ED6">
        <w:rPr>
          <w:rFonts w:ascii="Times New Roman" w:hAnsi="Times New Roman" w:cs="Times New Roman"/>
          <w:sz w:val="24"/>
          <w:szCs w:val="24"/>
        </w:rPr>
        <w:t>учебный  план</w:t>
      </w:r>
      <w:proofErr w:type="gramEnd"/>
      <w:r w:rsidRPr="009C0ED6">
        <w:rPr>
          <w:rFonts w:ascii="Times New Roman" w:hAnsi="Times New Roman" w:cs="Times New Roman"/>
          <w:sz w:val="24"/>
          <w:szCs w:val="24"/>
        </w:rPr>
        <w:t xml:space="preserve">  отводит 10 часов на внеурочную деятельность. </w:t>
      </w:r>
    </w:p>
    <w:p w:rsidR="002349B4" w:rsidRPr="009C0ED6" w:rsidRDefault="009C0ED6" w:rsidP="002349B4">
      <w:p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 xml:space="preserve">    В начале 2023/2024</w:t>
      </w:r>
      <w:r w:rsidR="002349B4" w:rsidRPr="009C0ED6">
        <w:rPr>
          <w:rFonts w:ascii="Times New Roman" w:hAnsi="Times New Roman" w:cs="Times New Roman"/>
          <w:sz w:val="24"/>
          <w:szCs w:val="24"/>
        </w:rPr>
        <w:t xml:space="preserve"> учебного года родителям обучающихся было предложено высказать свои пожелания в вопросе организации внеурочной деятельности, а также выбрать направления внеурочной деятельности для своего ребёнка, учитывая его </w:t>
      </w:r>
      <w:proofErr w:type="gramStart"/>
      <w:r w:rsidR="002349B4" w:rsidRPr="009C0ED6">
        <w:rPr>
          <w:rFonts w:ascii="Times New Roman" w:hAnsi="Times New Roman" w:cs="Times New Roman"/>
          <w:sz w:val="24"/>
          <w:szCs w:val="24"/>
        </w:rPr>
        <w:t>индивидуальные  склонности</w:t>
      </w:r>
      <w:proofErr w:type="gramEnd"/>
      <w:r w:rsidR="002349B4" w:rsidRPr="009C0ED6">
        <w:rPr>
          <w:rFonts w:ascii="Times New Roman" w:hAnsi="Times New Roman" w:cs="Times New Roman"/>
          <w:sz w:val="24"/>
          <w:szCs w:val="24"/>
        </w:rPr>
        <w:t xml:space="preserve"> и возможности.  </w:t>
      </w:r>
      <w:proofErr w:type="gramStart"/>
      <w:r w:rsidR="002349B4" w:rsidRPr="009C0ED6">
        <w:rPr>
          <w:rFonts w:ascii="Times New Roman" w:hAnsi="Times New Roman" w:cs="Times New Roman"/>
          <w:sz w:val="24"/>
          <w:szCs w:val="24"/>
        </w:rPr>
        <w:t>Для  правильного</w:t>
      </w:r>
      <w:proofErr w:type="gramEnd"/>
      <w:r w:rsidR="002349B4" w:rsidRPr="009C0ED6">
        <w:rPr>
          <w:rFonts w:ascii="Times New Roman" w:hAnsi="Times New Roman" w:cs="Times New Roman"/>
          <w:sz w:val="24"/>
          <w:szCs w:val="24"/>
        </w:rPr>
        <w:t xml:space="preserve"> выбора кружков  и секций для учащихся  моего класса были  проведены анкеты для родителей </w:t>
      </w:r>
    </w:p>
    <w:p w:rsidR="002349B4" w:rsidRPr="009C0ED6" w:rsidRDefault="002349B4" w:rsidP="002349B4">
      <w:pPr>
        <w:spacing w:after="0" w:line="240" w:lineRule="auto"/>
        <w:rPr>
          <w:rFonts w:ascii="Times New Roman" w:hAnsi="Times New Roman" w:cs="Times New Roman"/>
          <w:b/>
          <w:sz w:val="24"/>
          <w:szCs w:val="24"/>
        </w:rPr>
      </w:pPr>
      <w:r w:rsidRPr="009C0ED6">
        <w:rPr>
          <w:rFonts w:ascii="Times New Roman" w:hAnsi="Times New Roman" w:cs="Times New Roman"/>
          <w:sz w:val="24"/>
          <w:szCs w:val="24"/>
        </w:rPr>
        <w:t xml:space="preserve">«О талантах ребенка», а для учащихся «Мир моих увлечений» </w:t>
      </w:r>
    </w:p>
    <w:p w:rsidR="002349B4" w:rsidRPr="009C0ED6" w:rsidRDefault="002349B4" w:rsidP="002349B4">
      <w:pPr>
        <w:spacing w:after="0"/>
        <w:rPr>
          <w:rFonts w:ascii="Times New Roman" w:hAnsi="Times New Roman" w:cs="Times New Roman"/>
          <w:sz w:val="24"/>
          <w:szCs w:val="24"/>
        </w:rPr>
      </w:pPr>
    </w:p>
    <w:p w:rsidR="002349B4" w:rsidRPr="009C0ED6" w:rsidRDefault="002349B4" w:rsidP="002349B4">
      <w:pPr>
        <w:jc w:val="center"/>
        <w:rPr>
          <w:rFonts w:ascii="Times New Roman" w:hAnsi="Times New Roman" w:cs="Times New Roman"/>
          <w:b/>
          <w:sz w:val="24"/>
          <w:szCs w:val="24"/>
        </w:rPr>
      </w:pPr>
      <w:proofErr w:type="gramStart"/>
      <w:r w:rsidRPr="009C0ED6">
        <w:rPr>
          <w:rFonts w:ascii="Times New Roman" w:hAnsi="Times New Roman" w:cs="Times New Roman"/>
          <w:b/>
          <w:sz w:val="24"/>
          <w:szCs w:val="24"/>
        </w:rPr>
        <w:t>Мнения  родителей</w:t>
      </w:r>
      <w:proofErr w:type="gramEnd"/>
      <w:r w:rsidRPr="009C0ED6">
        <w:rPr>
          <w:rFonts w:ascii="Times New Roman" w:hAnsi="Times New Roman" w:cs="Times New Roman"/>
          <w:b/>
          <w:sz w:val="24"/>
          <w:szCs w:val="24"/>
        </w:rPr>
        <w:t xml:space="preserve"> распределились следующим образом:</w:t>
      </w:r>
    </w:p>
    <w:tbl>
      <w:tblPr>
        <w:tblStyle w:val="a4"/>
        <w:tblW w:w="0" w:type="auto"/>
        <w:tblLook w:val="04A0" w:firstRow="1" w:lastRow="0" w:firstColumn="1" w:lastColumn="0" w:noHBand="0" w:noVBand="1"/>
      </w:tblPr>
      <w:tblGrid>
        <w:gridCol w:w="1101"/>
        <w:gridCol w:w="5279"/>
        <w:gridCol w:w="3191"/>
      </w:tblGrid>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rPr>
                <w:rFonts w:ascii="Times New Roman" w:hAnsi="Times New Roman" w:cs="Times New Roman"/>
                <w:sz w:val="24"/>
                <w:szCs w:val="24"/>
              </w:rPr>
            </w:pPr>
            <w:r w:rsidRPr="009C0ED6">
              <w:rPr>
                <w:rFonts w:ascii="Times New Roman" w:hAnsi="Times New Roman" w:cs="Times New Roman"/>
                <w:sz w:val="24"/>
                <w:szCs w:val="24"/>
              </w:rPr>
              <w:t>№ п\п</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2349B4">
            <w:pPr>
              <w:rPr>
                <w:rFonts w:ascii="Times New Roman" w:hAnsi="Times New Roman" w:cs="Times New Roman"/>
                <w:sz w:val="24"/>
                <w:szCs w:val="24"/>
              </w:rPr>
            </w:pPr>
            <w:r w:rsidRPr="009C0ED6">
              <w:rPr>
                <w:rFonts w:ascii="Times New Roman" w:hAnsi="Times New Roman" w:cs="Times New Roman"/>
                <w:sz w:val="24"/>
                <w:szCs w:val="24"/>
              </w:rPr>
              <w:t>Направления работы</w:t>
            </w:r>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rPr>
                <w:rFonts w:ascii="Times New Roman" w:hAnsi="Times New Roman" w:cs="Times New Roman"/>
                <w:sz w:val="24"/>
                <w:szCs w:val="24"/>
              </w:rPr>
            </w:pPr>
            <w:r w:rsidRPr="009C0ED6">
              <w:rPr>
                <w:rFonts w:ascii="Times New Roman" w:hAnsi="Times New Roman" w:cs="Times New Roman"/>
                <w:sz w:val="24"/>
                <w:szCs w:val="24"/>
              </w:rPr>
              <w:t>Мнение  родителей в %</w:t>
            </w:r>
          </w:p>
        </w:tc>
      </w:tr>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1</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2349B4">
            <w:pPr>
              <w:rPr>
                <w:rFonts w:ascii="Times New Roman" w:hAnsi="Times New Roman" w:cs="Times New Roman"/>
                <w:sz w:val="24"/>
                <w:szCs w:val="24"/>
              </w:rPr>
            </w:pPr>
            <w:r w:rsidRPr="009C0ED6">
              <w:rPr>
                <w:rFonts w:ascii="Times New Roman" w:hAnsi="Times New Roman" w:cs="Times New Roman"/>
                <w:sz w:val="24"/>
                <w:szCs w:val="24"/>
              </w:rPr>
              <w:t>Спортивно-оздоровительная</w:t>
            </w:r>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100</w:t>
            </w:r>
          </w:p>
        </w:tc>
      </w:tr>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2</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AA3F43">
            <w:pPr>
              <w:rPr>
                <w:rFonts w:ascii="Times New Roman" w:hAnsi="Times New Roman" w:cs="Times New Roman"/>
                <w:sz w:val="24"/>
                <w:szCs w:val="24"/>
              </w:rPr>
            </w:pPr>
            <w:r w:rsidRPr="009C0ED6">
              <w:rPr>
                <w:rFonts w:ascii="Times New Roman" w:hAnsi="Times New Roman" w:cs="Times New Roman"/>
                <w:sz w:val="24"/>
                <w:szCs w:val="24"/>
              </w:rPr>
              <w:t>Общекультурное</w:t>
            </w:r>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73</w:t>
            </w:r>
          </w:p>
        </w:tc>
      </w:tr>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3</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AA3F43">
            <w:pPr>
              <w:rPr>
                <w:rFonts w:ascii="Times New Roman" w:hAnsi="Times New Roman" w:cs="Times New Roman"/>
                <w:sz w:val="24"/>
                <w:szCs w:val="24"/>
              </w:rPr>
            </w:pPr>
            <w:r w:rsidRPr="009C0ED6">
              <w:rPr>
                <w:rFonts w:ascii="Times New Roman" w:hAnsi="Times New Roman" w:cs="Times New Roman"/>
                <w:sz w:val="24"/>
                <w:szCs w:val="24"/>
              </w:rPr>
              <w:t>Социальное</w:t>
            </w:r>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38</w:t>
            </w:r>
          </w:p>
        </w:tc>
      </w:tr>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4</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AA3F43">
            <w:pPr>
              <w:rPr>
                <w:rFonts w:ascii="Times New Roman" w:hAnsi="Times New Roman" w:cs="Times New Roman"/>
                <w:sz w:val="24"/>
                <w:szCs w:val="24"/>
              </w:rPr>
            </w:pPr>
            <w:proofErr w:type="spellStart"/>
            <w:r w:rsidRPr="009C0ED6">
              <w:rPr>
                <w:rFonts w:ascii="Times New Roman" w:hAnsi="Times New Roman" w:cs="Times New Roman"/>
                <w:sz w:val="24"/>
                <w:szCs w:val="24"/>
              </w:rPr>
              <w:t>Общеинтеллектуальное</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88</w:t>
            </w:r>
          </w:p>
        </w:tc>
      </w:tr>
      <w:tr w:rsidR="002349B4" w:rsidRPr="009C0ED6" w:rsidTr="002349B4">
        <w:tc>
          <w:tcPr>
            <w:tcW w:w="110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5</w:t>
            </w:r>
          </w:p>
        </w:tc>
        <w:tc>
          <w:tcPr>
            <w:tcW w:w="5279" w:type="dxa"/>
            <w:tcBorders>
              <w:top w:val="single" w:sz="4" w:space="0" w:color="auto"/>
              <w:left w:val="single" w:sz="4" w:space="0" w:color="auto"/>
              <w:bottom w:val="single" w:sz="4" w:space="0" w:color="auto"/>
              <w:right w:val="single" w:sz="4" w:space="0" w:color="auto"/>
            </w:tcBorders>
            <w:hideMark/>
          </w:tcPr>
          <w:p w:rsidR="002349B4" w:rsidRPr="009C0ED6" w:rsidRDefault="00AA3F43">
            <w:pPr>
              <w:rPr>
                <w:rFonts w:ascii="Times New Roman" w:hAnsi="Times New Roman" w:cs="Times New Roman"/>
                <w:sz w:val="24"/>
                <w:szCs w:val="24"/>
              </w:rPr>
            </w:pPr>
            <w:r w:rsidRPr="009C0ED6">
              <w:rPr>
                <w:rFonts w:ascii="Times New Roman" w:hAnsi="Times New Roman" w:cs="Times New Roman"/>
                <w:sz w:val="24"/>
                <w:szCs w:val="24"/>
              </w:rPr>
              <w:t>Духовно-нравственное</w:t>
            </w:r>
          </w:p>
        </w:tc>
        <w:tc>
          <w:tcPr>
            <w:tcW w:w="3191" w:type="dxa"/>
            <w:tcBorders>
              <w:top w:val="single" w:sz="4" w:space="0" w:color="auto"/>
              <w:left w:val="single" w:sz="4" w:space="0" w:color="auto"/>
              <w:bottom w:val="single" w:sz="4" w:space="0" w:color="auto"/>
              <w:right w:val="single" w:sz="4" w:space="0" w:color="auto"/>
            </w:tcBorders>
            <w:hideMark/>
          </w:tcPr>
          <w:p w:rsidR="002349B4" w:rsidRPr="009C0ED6" w:rsidRDefault="002349B4">
            <w:pPr>
              <w:jc w:val="center"/>
              <w:rPr>
                <w:rFonts w:ascii="Times New Roman" w:hAnsi="Times New Roman" w:cs="Times New Roman"/>
                <w:sz w:val="24"/>
                <w:szCs w:val="24"/>
              </w:rPr>
            </w:pPr>
            <w:r w:rsidRPr="009C0ED6">
              <w:rPr>
                <w:rFonts w:ascii="Times New Roman" w:hAnsi="Times New Roman" w:cs="Times New Roman"/>
                <w:sz w:val="24"/>
                <w:szCs w:val="24"/>
              </w:rPr>
              <w:t>50</w:t>
            </w:r>
          </w:p>
        </w:tc>
      </w:tr>
    </w:tbl>
    <w:p w:rsidR="00AA3F43" w:rsidRPr="009C0ED6" w:rsidRDefault="002349B4" w:rsidP="002349B4">
      <w:pPr>
        <w:rPr>
          <w:rFonts w:ascii="Times New Roman" w:hAnsi="Times New Roman" w:cs="Times New Roman"/>
          <w:sz w:val="24"/>
          <w:szCs w:val="24"/>
        </w:rPr>
      </w:pPr>
      <w:r w:rsidRPr="009C0ED6">
        <w:rPr>
          <w:rFonts w:ascii="Times New Roman" w:hAnsi="Times New Roman" w:cs="Times New Roman"/>
          <w:sz w:val="24"/>
          <w:szCs w:val="24"/>
        </w:rPr>
        <w:t xml:space="preserve">  </w:t>
      </w:r>
    </w:p>
    <w:p w:rsidR="002349B4" w:rsidRPr="009C0ED6" w:rsidRDefault="002349B4" w:rsidP="002349B4">
      <w:pPr>
        <w:rPr>
          <w:rFonts w:ascii="Times New Roman" w:hAnsi="Times New Roman" w:cs="Times New Roman"/>
          <w:sz w:val="24"/>
          <w:szCs w:val="24"/>
        </w:rPr>
      </w:pPr>
      <w:r w:rsidRPr="009C0ED6">
        <w:rPr>
          <w:rFonts w:ascii="Times New Roman" w:hAnsi="Times New Roman" w:cs="Times New Roman"/>
          <w:sz w:val="24"/>
          <w:szCs w:val="24"/>
        </w:rPr>
        <w:t xml:space="preserve">   На основе анализа родительского мнения был создан план, определены </w:t>
      </w:r>
      <w:proofErr w:type="gramStart"/>
      <w:r w:rsidRPr="009C0ED6">
        <w:rPr>
          <w:rFonts w:ascii="Times New Roman" w:hAnsi="Times New Roman" w:cs="Times New Roman"/>
          <w:sz w:val="24"/>
          <w:szCs w:val="24"/>
        </w:rPr>
        <w:t>направления  и</w:t>
      </w:r>
      <w:proofErr w:type="gramEnd"/>
      <w:r w:rsidRPr="009C0ED6">
        <w:rPr>
          <w:rFonts w:ascii="Times New Roman" w:hAnsi="Times New Roman" w:cs="Times New Roman"/>
          <w:sz w:val="24"/>
          <w:szCs w:val="24"/>
        </w:rPr>
        <w:t xml:space="preserve"> формы работы внеурочной деятельности. </w:t>
      </w:r>
    </w:p>
    <w:p w:rsidR="002349B4" w:rsidRPr="009C0ED6" w:rsidRDefault="009C0ED6" w:rsidP="002349B4">
      <w:pPr>
        <w:rPr>
          <w:rFonts w:ascii="Times New Roman" w:hAnsi="Times New Roman" w:cs="Times New Roman"/>
          <w:sz w:val="24"/>
          <w:szCs w:val="24"/>
        </w:rPr>
      </w:pPr>
      <w:r w:rsidRPr="009C0ED6">
        <w:rPr>
          <w:rFonts w:ascii="Times New Roman" w:hAnsi="Times New Roman" w:cs="Times New Roman"/>
          <w:sz w:val="24"/>
          <w:szCs w:val="24"/>
        </w:rPr>
        <w:t xml:space="preserve">      Таким образом, в 1 «Г</w:t>
      </w:r>
      <w:r w:rsidR="002349B4" w:rsidRPr="009C0ED6">
        <w:rPr>
          <w:rFonts w:ascii="Times New Roman" w:hAnsi="Times New Roman" w:cs="Times New Roman"/>
          <w:sz w:val="24"/>
          <w:szCs w:val="24"/>
        </w:rPr>
        <w:t xml:space="preserve">» </w:t>
      </w:r>
      <w:proofErr w:type="gramStart"/>
      <w:r w:rsidR="002349B4" w:rsidRPr="009C0ED6">
        <w:rPr>
          <w:rFonts w:ascii="Times New Roman" w:hAnsi="Times New Roman" w:cs="Times New Roman"/>
          <w:sz w:val="24"/>
          <w:szCs w:val="24"/>
        </w:rPr>
        <w:t>классе  внеурочная</w:t>
      </w:r>
      <w:proofErr w:type="gramEnd"/>
      <w:r w:rsidR="002349B4" w:rsidRPr="009C0ED6">
        <w:rPr>
          <w:rFonts w:ascii="Times New Roman" w:hAnsi="Times New Roman" w:cs="Times New Roman"/>
          <w:sz w:val="24"/>
          <w:szCs w:val="24"/>
        </w:rPr>
        <w:t xml:space="preserve"> деятельность была выстроена  по четырём направлениям  работы:  художественно-эстетическое, военно-патриотическая, спортивно-оздоровительное  и научно-познавательное. </w:t>
      </w:r>
    </w:p>
    <w:p w:rsidR="00AA3F43" w:rsidRPr="009C0ED6" w:rsidRDefault="009C0ED6" w:rsidP="00AA3F43">
      <w:pPr>
        <w:rPr>
          <w:rFonts w:ascii="Times New Roman" w:hAnsi="Times New Roman" w:cs="Times New Roman"/>
          <w:b/>
          <w:sz w:val="24"/>
          <w:szCs w:val="24"/>
          <w:u w:val="single"/>
        </w:rPr>
      </w:pPr>
      <w:r w:rsidRPr="009C0ED6">
        <w:rPr>
          <w:rFonts w:ascii="Times New Roman" w:hAnsi="Times New Roman" w:cs="Times New Roman"/>
          <w:b/>
          <w:sz w:val="24"/>
          <w:szCs w:val="24"/>
          <w:u w:val="single"/>
        </w:rPr>
        <w:t>В течение 2023/</w:t>
      </w:r>
      <w:proofErr w:type="gramStart"/>
      <w:r w:rsidRPr="009C0ED6">
        <w:rPr>
          <w:rFonts w:ascii="Times New Roman" w:hAnsi="Times New Roman" w:cs="Times New Roman"/>
          <w:b/>
          <w:sz w:val="24"/>
          <w:szCs w:val="24"/>
          <w:u w:val="single"/>
        </w:rPr>
        <w:t>2024  учебного</w:t>
      </w:r>
      <w:proofErr w:type="gramEnd"/>
      <w:r w:rsidRPr="009C0ED6">
        <w:rPr>
          <w:rFonts w:ascii="Times New Roman" w:hAnsi="Times New Roman" w:cs="Times New Roman"/>
          <w:b/>
          <w:sz w:val="24"/>
          <w:szCs w:val="24"/>
          <w:u w:val="single"/>
        </w:rPr>
        <w:t xml:space="preserve"> года в 1 «</w:t>
      </w:r>
      <w:r w:rsidRPr="009C0ED6">
        <w:rPr>
          <w:rFonts w:ascii="Times New Roman" w:hAnsi="Times New Roman" w:cs="Times New Roman"/>
          <w:b/>
          <w:sz w:val="24"/>
          <w:szCs w:val="24"/>
        </w:rPr>
        <w:t>Г</w:t>
      </w:r>
      <w:r w:rsidR="002349B4" w:rsidRPr="009C0ED6">
        <w:rPr>
          <w:rFonts w:ascii="Times New Roman" w:hAnsi="Times New Roman" w:cs="Times New Roman"/>
          <w:b/>
          <w:sz w:val="24"/>
          <w:szCs w:val="24"/>
          <w:u w:val="single"/>
        </w:rPr>
        <w:t xml:space="preserve">» классе велись следующие кружки: </w:t>
      </w:r>
    </w:p>
    <w:p w:rsidR="002349B4" w:rsidRPr="009C0ED6" w:rsidRDefault="009C0ED6" w:rsidP="00AA3F43">
      <w:pPr>
        <w:pStyle w:val="a3"/>
        <w:numPr>
          <w:ilvl w:val="0"/>
          <w:numId w:val="7"/>
        </w:numPr>
        <w:rPr>
          <w:rFonts w:ascii="Times New Roman" w:hAnsi="Times New Roman" w:cs="Times New Roman"/>
          <w:sz w:val="24"/>
          <w:szCs w:val="24"/>
        </w:rPr>
      </w:pPr>
      <w:r w:rsidRPr="009C0ED6">
        <w:rPr>
          <w:rFonts w:ascii="Times New Roman" w:hAnsi="Times New Roman" w:cs="Times New Roman"/>
          <w:sz w:val="24"/>
          <w:szCs w:val="24"/>
        </w:rPr>
        <w:t xml:space="preserve"> </w:t>
      </w:r>
      <w:r w:rsidR="009A42A3" w:rsidRPr="009C0ED6">
        <w:rPr>
          <w:rFonts w:ascii="Times New Roman" w:hAnsi="Times New Roman" w:cs="Times New Roman"/>
          <w:sz w:val="24"/>
          <w:szCs w:val="24"/>
        </w:rPr>
        <w:t>«</w:t>
      </w:r>
      <w:proofErr w:type="spellStart"/>
      <w:r w:rsidR="009A42A3" w:rsidRPr="009C0ED6">
        <w:rPr>
          <w:rFonts w:ascii="Times New Roman" w:hAnsi="Times New Roman" w:cs="Times New Roman"/>
          <w:sz w:val="24"/>
          <w:szCs w:val="24"/>
        </w:rPr>
        <w:t>Инфомышка</w:t>
      </w:r>
      <w:proofErr w:type="spellEnd"/>
      <w:r w:rsidR="002349B4" w:rsidRPr="009C0ED6">
        <w:rPr>
          <w:rFonts w:ascii="Times New Roman" w:hAnsi="Times New Roman" w:cs="Times New Roman"/>
          <w:sz w:val="24"/>
          <w:szCs w:val="24"/>
        </w:rPr>
        <w:t>» руководитель Быстрова С.В.</w:t>
      </w:r>
    </w:p>
    <w:p w:rsidR="00CA11BA" w:rsidRPr="009C0ED6" w:rsidRDefault="009C0ED6" w:rsidP="002349B4">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w:t>
      </w:r>
      <w:r w:rsidR="00CA11BA" w:rsidRPr="009C0ED6">
        <w:rPr>
          <w:rFonts w:ascii="Times New Roman" w:hAnsi="Times New Roman" w:cs="Times New Roman"/>
          <w:sz w:val="24"/>
          <w:szCs w:val="24"/>
        </w:rPr>
        <w:t xml:space="preserve">«Разговоры о важном» </w:t>
      </w:r>
      <w:proofErr w:type="gramStart"/>
      <w:r w:rsidR="00CA11BA" w:rsidRPr="009C0ED6">
        <w:rPr>
          <w:rFonts w:ascii="Times New Roman" w:hAnsi="Times New Roman" w:cs="Times New Roman"/>
          <w:sz w:val="24"/>
          <w:szCs w:val="24"/>
        </w:rPr>
        <w:t>руководитель  Быстрова</w:t>
      </w:r>
      <w:proofErr w:type="gramEnd"/>
      <w:r w:rsidR="00CA11BA" w:rsidRPr="009C0ED6">
        <w:rPr>
          <w:rFonts w:ascii="Times New Roman" w:hAnsi="Times New Roman" w:cs="Times New Roman"/>
          <w:sz w:val="24"/>
          <w:szCs w:val="24"/>
        </w:rPr>
        <w:t xml:space="preserve"> С.В.</w:t>
      </w:r>
    </w:p>
    <w:p w:rsidR="002349B4" w:rsidRPr="009C0ED6" w:rsidRDefault="009A42A3" w:rsidP="002349B4">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«Шахматы</w:t>
      </w:r>
      <w:r w:rsidR="002349B4" w:rsidRPr="009C0ED6">
        <w:rPr>
          <w:rFonts w:ascii="Times New Roman" w:hAnsi="Times New Roman" w:cs="Times New Roman"/>
          <w:sz w:val="24"/>
          <w:szCs w:val="24"/>
        </w:rPr>
        <w:t xml:space="preserve">» руководитель </w:t>
      </w:r>
      <w:r w:rsidRPr="009C0ED6">
        <w:rPr>
          <w:rFonts w:ascii="Times New Roman" w:hAnsi="Times New Roman" w:cs="Times New Roman"/>
          <w:sz w:val="24"/>
          <w:szCs w:val="24"/>
        </w:rPr>
        <w:t>Андерсон Н.В.</w:t>
      </w:r>
    </w:p>
    <w:p w:rsidR="002349B4" w:rsidRPr="009C0ED6" w:rsidRDefault="002349B4" w:rsidP="002349B4">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w:t>
      </w:r>
      <w:r w:rsidR="00CA11BA" w:rsidRPr="009C0ED6">
        <w:rPr>
          <w:rFonts w:ascii="Times New Roman" w:hAnsi="Times New Roman" w:cs="Times New Roman"/>
          <w:sz w:val="24"/>
          <w:szCs w:val="24"/>
        </w:rPr>
        <w:t>Творческий калейдоскоп» руководитель Гурьянова Н.А.</w:t>
      </w:r>
    </w:p>
    <w:p w:rsidR="002349B4" w:rsidRPr="009C0ED6" w:rsidRDefault="009C0ED6" w:rsidP="002349B4">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w:t>
      </w:r>
      <w:proofErr w:type="gramStart"/>
      <w:r w:rsidRPr="009C0ED6">
        <w:rPr>
          <w:rFonts w:ascii="Times New Roman" w:hAnsi="Times New Roman" w:cs="Times New Roman"/>
          <w:sz w:val="24"/>
          <w:szCs w:val="24"/>
        </w:rPr>
        <w:t>Пишу  правильно</w:t>
      </w:r>
      <w:proofErr w:type="gramEnd"/>
      <w:r w:rsidR="002349B4" w:rsidRPr="009C0ED6">
        <w:rPr>
          <w:rFonts w:ascii="Times New Roman" w:hAnsi="Times New Roman" w:cs="Times New Roman"/>
          <w:sz w:val="24"/>
          <w:szCs w:val="24"/>
        </w:rPr>
        <w:t xml:space="preserve">» </w:t>
      </w:r>
      <w:r w:rsidRPr="009C0ED6">
        <w:rPr>
          <w:rFonts w:ascii="Times New Roman" w:hAnsi="Times New Roman" w:cs="Times New Roman"/>
          <w:sz w:val="24"/>
          <w:szCs w:val="24"/>
        </w:rPr>
        <w:t xml:space="preserve"> руководитель Быстрова  С</w:t>
      </w:r>
      <w:r w:rsidR="002349B4" w:rsidRPr="009C0ED6">
        <w:rPr>
          <w:rFonts w:ascii="Times New Roman" w:hAnsi="Times New Roman" w:cs="Times New Roman"/>
          <w:sz w:val="24"/>
          <w:szCs w:val="24"/>
        </w:rPr>
        <w:t>.В.</w:t>
      </w:r>
    </w:p>
    <w:p w:rsidR="002349B4" w:rsidRPr="009C0ED6" w:rsidRDefault="009C0ED6" w:rsidP="002349B4">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«Веселый   счет</w:t>
      </w:r>
      <w:r w:rsidR="002349B4" w:rsidRPr="009C0ED6">
        <w:rPr>
          <w:rFonts w:ascii="Times New Roman" w:hAnsi="Times New Roman" w:cs="Times New Roman"/>
          <w:sz w:val="24"/>
          <w:szCs w:val="24"/>
        </w:rPr>
        <w:t>» руководитель Быстрова С.В.</w:t>
      </w:r>
    </w:p>
    <w:p w:rsidR="009C0ED6" w:rsidRDefault="009C0ED6" w:rsidP="00A124CF">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lastRenderedPageBreak/>
        <w:t xml:space="preserve"> «Путешествие   в </w:t>
      </w:r>
      <w:proofErr w:type="gramStart"/>
      <w:r w:rsidRPr="009C0ED6">
        <w:rPr>
          <w:rFonts w:ascii="Times New Roman" w:hAnsi="Times New Roman" w:cs="Times New Roman"/>
          <w:sz w:val="24"/>
          <w:szCs w:val="24"/>
        </w:rPr>
        <w:t>Читай  -</w:t>
      </w:r>
      <w:proofErr w:type="gramEnd"/>
      <w:r w:rsidRPr="009C0ED6">
        <w:rPr>
          <w:rFonts w:ascii="Times New Roman" w:hAnsi="Times New Roman" w:cs="Times New Roman"/>
          <w:sz w:val="24"/>
          <w:szCs w:val="24"/>
        </w:rPr>
        <w:t xml:space="preserve">  город</w:t>
      </w:r>
      <w:r w:rsidR="00CA11BA" w:rsidRPr="009C0ED6">
        <w:rPr>
          <w:rFonts w:ascii="Times New Roman" w:hAnsi="Times New Roman" w:cs="Times New Roman"/>
          <w:sz w:val="24"/>
          <w:szCs w:val="24"/>
        </w:rPr>
        <w:t xml:space="preserve">»  руководитель </w:t>
      </w:r>
      <w:r w:rsidRPr="009C0ED6">
        <w:rPr>
          <w:rFonts w:ascii="Times New Roman" w:hAnsi="Times New Roman" w:cs="Times New Roman"/>
          <w:sz w:val="24"/>
          <w:szCs w:val="24"/>
        </w:rPr>
        <w:t>Быстрова С.В.</w:t>
      </w:r>
      <w:r w:rsidRPr="009C0ED6">
        <w:rPr>
          <w:rFonts w:ascii="Times New Roman" w:hAnsi="Times New Roman" w:cs="Times New Roman"/>
          <w:sz w:val="24"/>
          <w:szCs w:val="24"/>
        </w:rPr>
        <w:t xml:space="preserve"> </w:t>
      </w:r>
    </w:p>
    <w:p w:rsidR="00AC0DE0" w:rsidRPr="009C0ED6" w:rsidRDefault="00AC0DE0" w:rsidP="00A124C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 «Я   познаю   </w:t>
      </w:r>
      <w:proofErr w:type="gramStart"/>
      <w:r>
        <w:rPr>
          <w:rFonts w:ascii="Times New Roman" w:hAnsi="Times New Roman" w:cs="Times New Roman"/>
          <w:sz w:val="24"/>
          <w:szCs w:val="24"/>
        </w:rPr>
        <w:t xml:space="preserve">мир»   </w:t>
      </w:r>
      <w:proofErr w:type="gramEnd"/>
      <w:r>
        <w:rPr>
          <w:rFonts w:ascii="Times New Roman" w:hAnsi="Times New Roman" w:cs="Times New Roman"/>
          <w:sz w:val="24"/>
          <w:szCs w:val="24"/>
        </w:rPr>
        <w:t>руководитель    Быстрова С.В.</w:t>
      </w:r>
    </w:p>
    <w:p w:rsidR="00CA11BA" w:rsidRPr="009C0ED6" w:rsidRDefault="009C0ED6" w:rsidP="00A124CF">
      <w:pPr>
        <w:pStyle w:val="a3"/>
        <w:numPr>
          <w:ilvl w:val="0"/>
          <w:numId w:val="4"/>
        </w:numPr>
        <w:rPr>
          <w:rFonts w:ascii="Times New Roman" w:hAnsi="Times New Roman" w:cs="Times New Roman"/>
          <w:sz w:val="24"/>
          <w:szCs w:val="24"/>
        </w:rPr>
      </w:pPr>
      <w:r w:rsidRPr="009C0ED6">
        <w:rPr>
          <w:rFonts w:ascii="Times New Roman" w:hAnsi="Times New Roman" w:cs="Times New Roman"/>
          <w:sz w:val="24"/>
          <w:szCs w:val="24"/>
        </w:rPr>
        <w:t xml:space="preserve"> </w:t>
      </w:r>
      <w:r w:rsidR="00CA11BA" w:rsidRPr="009C0ED6">
        <w:rPr>
          <w:rFonts w:ascii="Times New Roman" w:hAnsi="Times New Roman" w:cs="Times New Roman"/>
          <w:sz w:val="24"/>
          <w:szCs w:val="24"/>
        </w:rPr>
        <w:t>«ОФП (каратэ</w:t>
      </w:r>
      <w:proofErr w:type="gramStart"/>
      <w:r w:rsidR="00CA11BA" w:rsidRPr="009C0ED6">
        <w:rPr>
          <w:rFonts w:ascii="Times New Roman" w:hAnsi="Times New Roman" w:cs="Times New Roman"/>
          <w:sz w:val="24"/>
          <w:szCs w:val="24"/>
        </w:rPr>
        <w:t>)»  руководитель</w:t>
      </w:r>
      <w:proofErr w:type="gramEnd"/>
      <w:r w:rsidR="00CA11BA" w:rsidRPr="009C0ED6">
        <w:rPr>
          <w:rFonts w:ascii="Times New Roman" w:hAnsi="Times New Roman" w:cs="Times New Roman"/>
          <w:sz w:val="24"/>
          <w:szCs w:val="24"/>
        </w:rPr>
        <w:t xml:space="preserve"> Клубов О.В.</w:t>
      </w:r>
    </w:p>
    <w:p w:rsidR="002349B4" w:rsidRPr="009C0ED6" w:rsidRDefault="009C0ED6" w:rsidP="002349B4">
      <w:pPr>
        <w:pStyle w:val="a3"/>
        <w:numPr>
          <w:ilvl w:val="0"/>
          <w:numId w:val="4"/>
        </w:numPr>
        <w:jc w:val="both"/>
        <w:rPr>
          <w:rFonts w:ascii="Times New Roman" w:hAnsi="Times New Roman" w:cs="Times New Roman"/>
          <w:sz w:val="24"/>
          <w:szCs w:val="24"/>
        </w:rPr>
      </w:pPr>
      <w:r w:rsidRPr="009C0ED6">
        <w:rPr>
          <w:rFonts w:ascii="Times New Roman" w:hAnsi="Times New Roman" w:cs="Times New Roman"/>
          <w:sz w:val="24"/>
          <w:szCs w:val="24"/>
        </w:rPr>
        <w:t xml:space="preserve"> </w:t>
      </w:r>
      <w:r w:rsidR="002349B4" w:rsidRPr="009C0ED6">
        <w:rPr>
          <w:rFonts w:ascii="Times New Roman" w:hAnsi="Times New Roman" w:cs="Times New Roman"/>
          <w:sz w:val="24"/>
          <w:szCs w:val="24"/>
        </w:rPr>
        <w:t>«</w:t>
      </w:r>
      <w:proofErr w:type="gramStart"/>
      <w:r w:rsidR="009A42A3" w:rsidRPr="009C0ED6">
        <w:rPr>
          <w:rFonts w:ascii="Times New Roman" w:hAnsi="Times New Roman" w:cs="Times New Roman"/>
          <w:sz w:val="24"/>
          <w:szCs w:val="24"/>
        </w:rPr>
        <w:t>Баскетбол»  руководитель</w:t>
      </w:r>
      <w:proofErr w:type="gramEnd"/>
      <w:r w:rsidR="009A42A3" w:rsidRPr="009C0ED6">
        <w:rPr>
          <w:rFonts w:ascii="Times New Roman" w:hAnsi="Times New Roman" w:cs="Times New Roman"/>
          <w:sz w:val="24"/>
          <w:szCs w:val="24"/>
        </w:rPr>
        <w:t xml:space="preserve"> </w:t>
      </w:r>
      <w:proofErr w:type="spellStart"/>
      <w:r w:rsidR="009A42A3" w:rsidRPr="009C0ED6">
        <w:rPr>
          <w:rFonts w:ascii="Times New Roman" w:hAnsi="Times New Roman" w:cs="Times New Roman"/>
          <w:sz w:val="24"/>
          <w:szCs w:val="24"/>
        </w:rPr>
        <w:t>Сыроватко</w:t>
      </w:r>
      <w:proofErr w:type="spellEnd"/>
      <w:r w:rsidR="009A42A3" w:rsidRPr="009C0ED6">
        <w:rPr>
          <w:rFonts w:ascii="Times New Roman" w:hAnsi="Times New Roman" w:cs="Times New Roman"/>
          <w:sz w:val="24"/>
          <w:szCs w:val="24"/>
        </w:rPr>
        <w:t xml:space="preserve"> А.А.</w:t>
      </w:r>
    </w:p>
    <w:p w:rsidR="002349B4" w:rsidRPr="00AC0DE0" w:rsidRDefault="002349B4" w:rsidP="00AC0DE0">
      <w:pPr>
        <w:ind w:left="360"/>
        <w:jc w:val="both"/>
        <w:rPr>
          <w:rFonts w:ascii="Times New Roman" w:hAnsi="Times New Roman" w:cs="Times New Roman"/>
          <w:sz w:val="24"/>
          <w:szCs w:val="24"/>
        </w:rPr>
      </w:pPr>
      <w:r w:rsidRPr="009C0ED6">
        <w:rPr>
          <w:rFonts w:ascii="Times New Roman" w:hAnsi="Times New Roman" w:cs="Times New Roman"/>
          <w:sz w:val="24"/>
          <w:szCs w:val="24"/>
        </w:rPr>
        <w:t xml:space="preserve">    После обработки анкет, а так </w:t>
      </w:r>
      <w:proofErr w:type="gramStart"/>
      <w:r w:rsidRPr="009C0ED6">
        <w:rPr>
          <w:rFonts w:ascii="Times New Roman" w:hAnsi="Times New Roman" w:cs="Times New Roman"/>
          <w:sz w:val="24"/>
          <w:szCs w:val="24"/>
        </w:rPr>
        <w:t>же  учитывая</w:t>
      </w:r>
      <w:proofErr w:type="gramEnd"/>
      <w:r w:rsidRPr="009C0ED6">
        <w:rPr>
          <w:rFonts w:ascii="Times New Roman" w:hAnsi="Times New Roman" w:cs="Times New Roman"/>
          <w:sz w:val="24"/>
          <w:szCs w:val="24"/>
        </w:rPr>
        <w:t xml:space="preserve"> потребности и пожелания ребят и родителей -  было составлено расписание внеурочных занятий.</w:t>
      </w:r>
    </w:p>
    <w:p w:rsidR="003036E3" w:rsidRPr="009C0ED6" w:rsidRDefault="003036E3" w:rsidP="002349B4">
      <w:pPr>
        <w:spacing w:after="0" w:line="240" w:lineRule="auto"/>
        <w:ind w:firstLine="708"/>
        <w:jc w:val="center"/>
        <w:rPr>
          <w:rFonts w:ascii="Times New Roman" w:hAnsi="Times New Roman" w:cs="Times New Roman"/>
          <w:b/>
          <w:sz w:val="24"/>
          <w:szCs w:val="24"/>
        </w:rPr>
      </w:pPr>
    </w:p>
    <w:p w:rsidR="009C0ED6" w:rsidRPr="009C0ED6" w:rsidRDefault="009C0ED6" w:rsidP="00AC0DE0">
      <w:pPr>
        <w:spacing w:after="0" w:line="240" w:lineRule="auto"/>
        <w:ind w:firstLine="708"/>
        <w:jc w:val="center"/>
        <w:rPr>
          <w:rFonts w:ascii="Times New Roman" w:hAnsi="Times New Roman" w:cs="Times New Roman"/>
          <w:b/>
          <w:sz w:val="24"/>
          <w:szCs w:val="24"/>
        </w:rPr>
      </w:pPr>
      <w:r w:rsidRPr="009C0ED6">
        <w:rPr>
          <w:rFonts w:ascii="Times New Roman" w:hAnsi="Times New Roman" w:cs="Times New Roman"/>
          <w:b/>
          <w:sz w:val="24"/>
          <w:szCs w:val="24"/>
        </w:rPr>
        <w:t>Краткая характеристика программ внеурочной деятельности,</w:t>
      </w:r>
    </w:p>
    <w:p w:rsidR="009C0ED6" w:rsidRDefault="009C0ED6" w:rsidP="00AC0DE0">
      <w:pPr>
        <w:spacing w:after="0" w:line="240" w:lineRule="auto"/>
        <w:ind w:firstLine="708"/>
        <w:jc w:val="center"/>
        <w:rPr>
          <w:rFonts w:ascii="Times New Roman" w:hAnsi="Times New Roman" w:cs="Times New Roman"/>
          <w:b/>
          <w:sz w:val="24"/>
          <w:szCs w:val="24"/>
        </w:rPr>
      </w:pPr>
      <w:proofErr w:type="gramStart"/>
      <w:r w:rsidRPr="009C0ED6">
        <w:rPr>
          <w:rFonts w:ascii="Times New Roman" w:hAnsi="Times New Roman" w:cs="Times New Roman"/>
          <w:b/>
          <w:sz w:val="24"/>
          <w:szCs w:val="24"/>
        </w:rPr>
        <w:t>реализуемых  в</w:t>
      </w:r>
      <w:proofErr w:type="gramEnd"/>
      <w:r w:rsidRPr="009C0ED6">
        <w:rPr>
          <w:rFonts w:ascii="Times New Roman" w:hAnsi="Times New Roman" w:cs="Times New Roman"/>
          <w:b/>
          <w:sz w:val="24"/>
          <w:szCs w:val="24"/>
        </w:rPr>
        <w:t xml:space="preserve"> 2023-2024 учебном году (на базе 1-г класса)</w:t>
      </w:r>
    </w:p>
    <w:p w:rsidR="00AC0DE0" w:rsidRPr="00AC0DE0" w:rsidRDefault="00AC0DE0" w:rsidP="00AC0DE0">
      <w:pPr>
        <w:spacing w:after="0" w:line="240" w:lineRule="auto"/>
        <w:ind w:firstLine="708"/>
        <w:jc w:val="center"/>
        <w:rPr>
          <w:rFonts w:ascii="Times New Roman" w:hAnsi="Times New Roman" w:cs="Times New Roman"/>
          <w:b/>
          <w:sz w:val="24"/>
          <w:szCs w:val="24"/>
        </w:rPr>
      </w:pPr>
    </w:p>
    <w:tbl>
      <w:tblPr>
        <w:tblStyle w:val="a4"/>
        <w:tblW w:w="0" w:type="auto"/>
        <w:tblInd w:w="-459" w:type="dxa"/>
        <w:tblLook w:val="04A0" w:firstRow="1" w:lastRow="0" w:firstColumn="1" w:lastColumn="0" w:noHBand="0" w:noVBand="1"/>
      </w:tblPr>
      <w:tblGrid>
        <w:gridCol w:w="1554"/>
        <w:gridCol w:w="2274"/>
        <w:gridCol w:w="2583"/>
        <w:gridCol w:w="3619"/>
      </w:tblGrid>
      <w:tr w:rsidR="009C0ED6" w:rsidRPr="009C0ED6" w:rsidTr="007A6FB4">
        <w:tc>
          <w:tcPr>
            <w:tcW w:w="1554" w:type="dxa"/>
            <w:tcBorders>
              <w:top w:val="single" w:sz="4" w:space="0" w:color="auto"/>
              <w:left w:val="single" w:sz="4" w:space="0" w:color="auto"/>
              <w:bottom w:val="single" w:sz="4" w:space="0" w:color="auto"/>
              <w:right w:val="single" w:sz="4" w:space="0" w:color="auto"/>
            </w:tcBorders>
          </w:tcPr>
          <w:p w:rsidR="009C0ED6" w:rsidRPr="009C0ED6" w:rsidRDefault="009C0ED6" w:rsidP="007A6FB4">
            <w:pPr>
              <w:jc w:val="center"/>
              <w:rPr>
                <w:rFonts w:ascii="Times New Roman" w:hAnsi="Times New Roman" w:cs="Times New Roman"/>
                <w:sz w:val="24"/>
                <w:szCs w:val="24"/>
              </w:rPr>
            </w:pPr>
            <w:r w:rsidRPr="009C0ED6">
              <w:rPr>
                <w:rFonts w:ascii="Times New Roman" w:hAnsi="Times New Roman" w:cs="Times New Roman"/>
                <w:sz w:val="24"/>
                <w:szCs w:val="24"/>
              </w:rPr>
              <w:t xml:space="preserve"> Направление</w:t>
            </w:r>
          </w:p>
          <w:p w:rsidR="009C0ED6" w:rsidRPr="009C0ED6" w:rsidRDefault="009C0ED6" w:rsidP="007A6FB4">
            <w:pPr>
              <w:jc w:val="center"/>
              <w:rPr>
                <w:rFonts w:ascii="Times New Roman" w:hAnsi="Times New Roman" w:cs="Times New Roman"/>
                <w:sz w:val="24"/>
                <w:szCs w:val="24"/>
              </w:rPr>
            </w:pPr>
          </w:p>
        </w:tc>
        <w:tc>
          <w:tcPr>
            <w:tcW w:w="2274" w:type="dxa"/>
            <w:tcBorders>
              <w:top w:val="single" w:sz="4" w:space="0" w:color="auto"/>
              <w:left w:val="single" w:sz="4" w:space="0" w:color="auto"/>
              <w:bottom w:val="single" w:sz="4" w:space="0" w:color="auto"/>
              <w:right w:val="single" w:sz="4" w:space="0" w:color="auto"/>
            </w:tcBorders>
          </w:tcPr>
          <w:p w:rsidR="009C0ED6" w:rsidRPr="009C0ED6" w:rsidRDefault="009C0ED6" w:rsidP="007A6FB4">
            <w:pPr>
              <w:jc w:val="center"/>
              <w:rPr>
                <w:rFonts w:ascii="Times New Roman" w:hAnsi="Times New Roman" w:cs="Times New Roman"/>
                <w:sz w:val="24"/>
                <w:szCs w:val="24"/>
              </w:rPr>
            </w:pPr>
          </w:p>
          <w:p w:rsidR="009C0ED6" w:rsidRPr="009C0ED6" w:rsidRDefault="009C0ED6" w:rsidP="007A6FB4">
            <w:pPr>
              <w:jc w:val="center"/>
              <w:rPr>
                <w:rFonts w:ascii="Times New Roman" w:hAnsi="Times New Roman" w:cs="Times New Roman"/>
                <w:sz w:val="24"/>
                <w:szCs w:val="24"/>
              </w:rPr>
            </w:pPr>
            <w:r w:rsidRPr="009C0ED6">
              <w:rPr>
                <w:rFonts w:ascii="Times New Roman" w:hAnsi="Times New Roman" w:cs="Times New Roman"/>
                <w:sz w:val="24"/>
                <w:szCs w:val="24"/>
              </w:rPr>
              <w:t>Программы курсов, кружков</w:t>
            </w:r>
          </w:p>
        </w:tc>
        <w:tc>
          <w:tcPr>
            <w:tcW w:w="2583" w:type="dxa"/>
            <w:tcBorders>
              <w:top w:val="single" w:sz="4" w:space="0" w:color="auto"/>
              <w:left w:val="single" w:sz="4" w:space="0" w:color="auto"/>
              <w:bottom w:val="single" w:sz="4" w:space="0" w:color="auto"/>
              <w:right w:val="single" w:sz="4" w:space="0" w:color="auto"/>
            </w:tcBorders>
          </w:tcPr>
          <w:p w:rsidR="009C0ED6" w:rsidRPr="009C0ED6" w:rsidRDefault="009C0ED6" w:rsidP="007A6FB4">
            <w:pPr>
              <w:jc w:val="center"/>
              <w:rPr>
                <w:rFonts w:ascii="Times New Roman" w:hAnsi="Times New Roman" w:cs="Times New Roman"/>
                <w:sz w:val="24"/>
                <w:szCs w:val="24"/>
              </w:rPr>
            </w:pPr>
          </w:p>
          <w:p w:rsidR="009C0ED6" w:rsidRPr="009C0ED6" w:rsidRDefault="009C0ED6" w:rsidP="007A6FB4">
            <w:pPr>
              <w:jc w:val="center"/>
              <w:rPr>
                <w:rFonts w:ascii="Times New Roman" w:hAnsi="Times New Roman" w:cs="Times New Roman"/>
                <w:sz w:val="24"/>
                <w:szCs w:val="24"/>
              </w:rPr>
            </w:pPr>
            <w:r w:rsidRPr="009C0ED6">
              <w:rPr>
                <w:rFonts w:ascii="Times New Roman" w:hAnsi="Times New Roman" w:cs="Times New Roman"/>
                <w:sz w:val="24"/>
                <w:szCs w:val="24"/>
              </w:rPr>
              <w:t>Формы работы</w:t>
            </w:r>
          </w:p>
        </w:tc>
        <w:tc>
          <w:tcPr>
            <w:tcW w:w="3619" w:type="dxa"/>
            <w:tcBorders>
              <w:top w:val="single" w:sz="4" w:space="0" w:color="auto"/>
              <w:left w:val="single" w:sz="4" w:space="0" w:color="auto"/>
              <w:bottom w:val="single" w:sz="4" w:space="0" w:color="auto"/>
              <w:right w:val="single" w:sz="4" w:space="0" w:color="auto"/>
            </w:tcBorders>
          </w:tcPr>
          <w:p w:rsidR="009C0ED6" w:rsidRPr="009C0ED6" w:rsidRDefault="009C0ED6" w:rsidP="007A6FB4">
            <w:pPr>
              <w:jc w:val="center"/>
              <w:rPr>
                <w:rFonts w:ascii="Times New Roman" w:hAnsi="Times New Roman" w:cs="Times New Roman"/>
                <w:sz w:val="24"/>
                <w:szCs w:val="24"/>
              </w:rPr>
            </w:pPr>
          </w:p>
          <w:p w:rsidR="009C0ED6" w:rsidRPr="009C0ED6" w:rsidRDefault="009C0ED6" w:rsidP="007A6FB4">
            <w:pPr>
              <w:jc w:val="center"/>
              <w:rPr>
                <w:rFonts w:ascii="Times New Roman" w:hAnsi="Times New Roman" w:cs="Times New Roman"/>
                <w:sz w:val="24"/>
                <w:szCs w:val="24"/>
              </w:rPr>
            </w:pPr>
            <w:r w:rsidRPr="009C0ED6">
              <w:rPr>
                <w:rFonts w:ascii="Times New Roman" w:hAnsi="Times New Roman" w:cs="Times New Roman"/>
                <w:sz w:val="24"/>
                <w:szCs w:val="24"/>
              </w:rPr>
              <w:t>Решаемые задачи</w:t>
            </w:r>
          </w:p>
        </w:tc>
      </w:tr>
      <w:tr w:rsidR="009C0ED6" w:rsidRPr="009C0ED6" w:rsidTr="007A6FB4">
        <w:trPr>
          <w:cantSplit/>
          <w:trHeight w:val="1134"/>
        </w:trPr>
        <w:tc>
          <w:tcPr>
            <w:tcW w:w="1554" w:type="dxa"/>
            <w:tcBorders>
              <w:top w:val="single" w:sz="4" w:space="0" w:color="auto"/>
              <w:left w:val="single" w:sz="4" w:space="0" w:color="auto"/>
              <w:bottom w:val="single" w:sz="4" w:space="0" w:color="auto"/>
              <w:right w:val="single" w:sz="4" w:space="0" w:color="auto"/>
            </w:tcBorders>
            <w:textDirection w:val="btLr"/>
            <w:hideMark/>
          </w:tcPr>
          <w:p w:rsidR="009C0ED6" w:rsidRPr="009C0ED6" w:rsidRDefault="009C0ED6" w:rsidP="007A6FB4">
            <w:pPr>
              <w:ind w:left="113" w:right="113"/>
              <w:jc w:val="center"/>
              <w:rPr>
                <w:rFonts w:ascii="Times New Roman" w:hAnsi="Times New Roman" w:cs="Times New Roman"/>
                <w:sz w:val="24"/>
                <w:szCs w:val="24"/>
              </w:rPr>
            </w:pPr>
            <w:r w:rsidRPr="009C0ED6">
              <w:rPr>
                <w:rFonts w:ascii="Times New Roman" w:hAnsi="Times New Roman" w:cs="Times New Roman"/>
                <w:sz w:val="24"/>
                <w:szCs w:val="24"/>
              </w:rPr>
              <w:t>Спортивно-оздоровительное</w:t>
            </w:r>
          </w:p>
        </w:tc>
        <w:tc>
          <w:tcPr>
            <w:tcW w:w="2274"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Рабочая программа внеурочной деятельности </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«Баскетбол», «ОФП (каратэ)»</w:t>
            </w:r>
          </w:p>
        </w:tc>
        <w:tc>
          <w:tcPr>
            <w:tcW w:w="2583"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Тренировочные занятия, игры, соревнования, эстафеты</w:t>
            </w:r>
          </w:p>
        </w:tc>
        <w:tc>
          <w:tcPr>
            <w:tcW w:w="3619"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Разносторонне развитие личности ребенка, формирование социально, физически и психически здорового человека, формирование мотивации к сохранению и укреплению здоровья</w:t>
            </w:r>
          </w:p>
        </w:tc>
      </w:tr>
      <w:tr w:rsidR="009C0ED6" w:rsidRPr="009C0ED6" w:rsidTr="007A6FB4">
        <w:trPr>
          <w:cantSplit/>
          <w:trHeight w:val="1182"/>
        </w:trPr>
        <w:tc>
          <w:tcPr>
            <w:tcW w:w="1554" w:type="dxa"/>
            <w:tcBorders>
              <w:top w:val="single" w:sz="4" w:space="0" w:color="auto"/>
              <w:left w:val="single" w:sz="4" w:space="0" w:color="auto"/>
              <w:bottom w:val="single" w:sz="4" w:space="0" w:color="auto"/>
              <w:right w:val="single" w:sz="4" w:space="0" w:color="auto"/>
            </w:tcBorders>
            <w:textDirection w:val="btLr"/>
            <w:hideMark/>
          </w:tcPr>
          <w:p w:rsidR="009C0ED6" w:rsidRPr="009C0ED6" w:rsidRDefault="009C0ED6" w:rsidP="007A6FB4">
            <w:pPr>
              <w:ind w:left="113" w:right="113"/>
              <w:jc w:val="center"/>
              <w:rPr>
                <w:rFonts w:ascii="Times New Roman" w:hAnsi="Times New Roman" w:cs="Times New Roman"/>
                <w:sz w:val="24"/>
                <w:szCs w:val="24"/>
              </w:rPr>
            </w:pPr>
            <w:r w:rsidRPr="009C0ED6">
              <w:rPr>
                <w:rFonts w:ascii="Times New Roman" w:hAnsi="Times New Roman" w:cs="Times New Roman"/>
                <w:sz w:val="24"/>
                <w:szCs w:val="24"/>
              </w:rPr>
              <w:t>Общекультурное</w:t>
            </w:r>
          </w:p>
        </w:tc>
        <w:tc>
          <w:tcPr>
            <w:tcW w:w="2274"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Рабочая программа внеурочной деятельности </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«Творческий калейдоскоп», «Путешествие в Читай-город»,</w:t>
            </w:r>
          </w:p>
        </w:tc>
        <w:tc>
          <w:tcPr>
            <w:tcW w:w="2583"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Игровая деятельность , беседы, конкурсы рисунков и поделок, посещение библиотек</w:t>
            </w:r>
          </w:p>
        </w:tc>
        <w:tc>
          <w:tcPr>
            <w:tcW w:w="3619"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Раскрытие </w:t>
            </w:r>
            <w:proofErr w:type="gramStart"/>
            <w:r w:rsidRPr="009C0ED6">
              <w:rPr>
                <w:rFonts w:ascii="Times New Roman" w:hAnsi="Times New Roman" w:cs="Times New Roman"/>
                <w:sz w:val="24"/>
                <w:szCs w:val="24"/>
              </w:rPr>
              <w:t>новых способностей</w:t>
            </w:r>
            <w:proofErr w:type="gramEnd"/>
            <w:r w:rsidRPr="009C0ED6">
              <w:rPr>
                <w:rFonts w:ascii="Times New Roman" w:hAnsi="Times New Roman" w:cs="Times New Roman"/>
                <w:sz w:val="24"/>
                <w:szCs w:val="24"/>
              </w:rPr>
              <w:t xml:space="preserve"> обучающихся в области творчества, эстетического воспитания учащихся, создание атмосферы радости и детского творчества, развитие мелкой моторики руки. Формирование детского речевого творчества через систему комплексной работы со словом, предложением, текстом. Повышение языковой и речевой компетенции младших школьников</w:t>
            </w:r>
          </w:p>
        </w:tc>
      </w:tr>
      <w:tr w:rsidR="009C0ED6" w:rsidRPr="009C0ED6" w:rsidTr="007A6FB4">
        <w:trPr>
          <w:cantSplit/>
          <w:trHeight w:val="1134"/>
        </w:trPr>
        <w:tc>
          <w:tcPr>
            <w:tcW w:w="1554" w:type="dxa"/>
            <w:tcBorders>
              <w:top w:val="single" w:sz="4" w:space="0" w:color="auto"/>
              <w:left w:val="single" w:sz="4" w:space="0" w:color="auto"/>
              <w:bottom w:val="single" w:sz="4" w:space="0" w:color="auto"/>
              <w:right w:val="single" w:sz="4" w:space="0" w:color="auto"/>
            </w:tcBorders>
            <w:textDirection w:val="btLr"/>
            <w:hideMark/>
          </w:tcPr>
          <w:p w:rsidR="009C0ED6" w:rsidRPr="009C0ED6" w:rsidRDefault="009C0ED6" w:rsidP="007A6FB4">
            <w:pPr>
              <w:ind w:left="113" w:right="113"/>
              <w:rPr>
                <w:rFonts w:ascii="Times New Roman" w:hAnsi="Times New Roman" w:cs="Times New Roman"/>
                <w:sz w:val="24"/>
                <w:szCs w:val="24"/>
              </w:rPr>
            </w:pPr>
            <w:proofErr w:type="spellStart"/>
            <w:r w:rsidRPr="009C0ED6">
              <w:rPr>
                <w:rFonts w:ascii="Times New Roman" w:hAnsi="Times New Roman" w:cs="Times New Roman"/>
                <w:sz w:val="24"/>
                <w:szCs w:val="24"/>
              </w:rPr>
              <w:t>Общеинтеллектуальное</w:t>
            </w:r>
            <w:proofErr w:type="spellEnd"/>
          </w:p>
        </w:tc>
        <w:tc>
          <w:tcPr>
            <w:tcW w:w="2274"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Рабочая программа внеурочной деятельности </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w:t>
            </w:r>
            <w:proofErr w:type="spellStart"/>
            <w:r w:rsidRPr="009C0ED6">
              <w:rPr>
                <w:rFonts w:ascii="Times New Roman" w:hAnsi="Times New Roman" w:cs="Times New Roman"/>
                <w:sz w:val="24"/>
                <w:szCs w:val="24"/>
              </w:rPr>
              <w:t>Инфомышка</w:t>
            </w:r>
            <w:proofErr w:type="spellEnd"/>
            <w:r w:rsidRPr="009C0ED6">
              <w:rPr>
                <w:rFonts w:ascii="Times New Roman" w:hAnsi="Times New Roman" w:cs="Times New Roman"/>
                <w:sz w:val="24"/>
                <w:szCs w:val="24"/>
              </w:rPr>
              <w:t xml:space="preserve">», </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«Я познаю мир»</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«Веселый счет»</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«Пишу правильно»</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«Шахматы»</w:t>
            </w:r>
          </w:p>
        </w:tc>
        <w:tc>
          <w:tcPr>
            <w:tcW w:w="2583"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Занятия в школьной и городских библиотеках. Игры, конкурсы, как на уровне класса, так и международного уровня. Выпуск  фото- и видео газет, буклетов</w:t>
            </w:r>
          </w:p>
        </w:tc>
        <w:tc>
          <w:tcPr>
            <w:tcW w:w="3619" w:type="dxa"/>
            <w:tcBorders>
              <w:top w:val="single" w:sz="4" w:space="0" w:color="auto"/>
              <w:left w:val="single" w:sz="4" w:space="0" w:color="auto"/>
              <w:bottom w:val="single" w:sz="4" w:space="0" w:color="auto"/>
              <w:right w:val="single" w:sz="4" w:space="0" w:color="auto"/>
            </w:tcBorders>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Развитие всех видов речевой деятельности (слушание, речь, чтение, письмо). Формирование детского речевого творчества через систему комплексной работы со словом, предложением, текстом. Повышение языковой и речевой компетенции младших школьников, развитие компьютерной грамотности</w:t>
            </w:r>
          </w:p>
        </w:tc>
      </w:tr>
      <w:tr w:rsidR="009C0ED6" w:rsidRPr="009C0ED6" w:rsidTr="007A6FB4">
        <w:trPr>
          <w:cantSplit/>
          <w:trHeight w:val="1134"/>
        </w:trPr>
        <w:tc>
          <w:tcPr>
            <w:tcW w:w="1554"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rsidR="009C0ED6" w:rsidRPr="009C0ED6" w:rsidRDefault="009C0ED6" w:rsidP="007A6FB4">
            <w:pPr>
              <w:ind w:left="113" w:right="113"/>
              <w:rPr>
                <w:rFonts w:ascii="Times New Roman" w:hAnsi="Times New Roman" w:cs="Times New Roman"/>
                <w:sz w:val="24"/>
                <w:szCs w:val="24"/>
              </w:rPr>
            </w:pPr>
            <w:r w:rsidRPr="009C0ED6">
              <w:rPr>
                <w:rFonts w:ascii="Times New Roman" w:hAnsi="Times New Roman" w:cs="Times New Roman"/>
                <w:sz w:val="24"/>
                <w:szCs w:val="24"/>
              </w:rPr>
              <w:lastRenderedPageBreak/>
              <w:t>Гражданско-патриотическое</w:t>
            </w:r>
          </w:p>
          <w:p w:rsidR="009C0ED6" w:rsidRPr="009C0ED6" w:rsidRDefault="009C0ED6" w:rsidP="007A6FB4">
            <w:pPr>
              <w:ind w:left="113" w:right="113"/>
              <w:rPr>
                <w:rFonts w:ascii="Times New Roman" w:hAnsi="Times New Roman" w:cs="Times New Roman"/>
                <w:sz w:val="24"/>
                <w:szCs w:val="24"/>
              </w:rPr>
            </w:pPr>
          </w:p>
          <w:p w:rsidR="009C0ED6" w:rsidRPr="009C0ED6" w:rsidRDefault="009C0ED6" w:rsidP="007A6FB4">
            <w:pPr>
              <w:ind w:left="113" w:right="113"/>
              <w:rPr>
                <w:rFonts w:ascii="Times New Roman" w:hAnsi="Times New Roman" w:cs="Times New Roman"/>
                <w:sz w:val="24"/>
                <w:szCs w:val="24"/>
              </w:rPr>
            </w:pPr>
          </w:p>
          <w:p w:rsidR="009C0ED6" w:rsidRPr="009C0ED6" w:rsidRDefault="009C0ED6" w:rsidP="007A6FB4">
            <w:pPr>
              <w:ind w:left="113" w:right="113"/>
              <w:rPr>
                <w:rFonts w:ascii="Times New Roman" w:hAnsi="Times New Roman" w:cs="Times New Roman"/>
                <w:sz w:val="24"/>
                <w:szCs w:val="24"/>
              </w:rPr>
            </w:pPr>
          </w:p>
        </w:tc>
        <w:tc>
          <w:tcPr>
            <w:tcW w:w="2274" w:type="dxa"/>
            <w:tcBorders>
              <w:top w:val="single" w:sz="4" w:space="0" w:color="auto"/>
              <w:left w:val="single" w:sz="4" w:space="0" w:color="auto"/>
              <w:bottom w:val="single" w:sz="4" w:space="0" w:color="auto"/>
              <w:right w:val="single" w:sz="4" w:space="0" w:color="auto"/>
            </w:tcBorders>
            <w:shd w:val="clear" w:color="auto" w:fill="FFFF00"/>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Рабочая программа внеурочной деятельности </w:t>
            </w:r>
          </w:p>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«Разговоры о важном» *</w:t>
            </w:r>
          </w:p>
          <w:p w:rsidR="009C0ED6" w:rsidRPr="009C0ED6" w:rsidRDefault="009C0ED6" w:rsidP="007A6FB4">
            <w:pPr>
              <w:rPr>
                <w:rFonts w:ascii="Times New Roman" w:hAnsi="Times New Roman" w:cs="Times New Roman"/>
                <w:sz w:val="24"/>
                <w:szCs w:val="24"/>
              </w:rPr>
            </w:pPr>
          </w:p>
          <w:p w:rsidR="009C0ED6" w:rsidRPr="009C0ED6" w:rsidRDefault="009C0ED6" w:rsidP="007A6FB4">
            <w:pPr>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shd w:val="clear" w:color="auto" w:fill="FFFF00"/>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 xml:space="preserve">Игровая деятельность , беседы, конкурсы рисунков и поделок, </w:t>
            </w:r>
            <w:proofErr w:type="spellStart"/>
            <w:r w:rsidRPr="009C0ED6">
              <w:rPr>
                <w:rFonts w:ascii="Times New Roman" w:hAnsi="Times New Roman" w:cs="Times New Roman"/>
                <w:sz w:val="24"/>
                <w:szCs w:val="24"/>
              </w:rPr>
              <w:t>квест</w:t>
            </w:r>
            <w:proofErr w:type="spellEnd"/>
            <w:r w:rsidRPr="009C0ED6">
              <w:rPr>
                <w:rFonts w:ascii="Times New Roman" w:hAnsi="Times New Roman" w:cs="Times New Roman"/>
                <w:sz w:val="24"/>
                <w:szCs w:val="24"/>
              </w:rPr>
              <w:t>-игры, дискуссии</w:t>
            </w:r>
          </w:p>
        </w:tc>
        <w:tc>
          <w:tcPr>
            <w:tcW w:w="3619" w:type="dxa"/>
            <w:tcBorders>
              <w:top w:val="single" w:sz="4" w:space="0" w:color="auto"/>
              <w:left w:val="single" w:sz="4" w:space="0" w:color="auto"/>
              <w:bottom w:val="single" w:sz="4" w:space="0" w:color="auto"/>
              <w:right w:val="single" w:sz="4" w:space="0" w:color="auto"/>
            </w:tcBorders>
            <w:shd w:val="clear" w:color="auto" w:fill="FFFF00"/>
            <w:hideMark/>
          </w:tcPr>
          <w:p w:rsidR="009C0ED6" w:rsidRPr="009C0ED6" w:rsidRDefault="009C0ED6" w:rsidP="007A6FB4">
            <w:pPr>
              <w:rPr>
                <w:rFonts w:ascii="Times New Roman" w:hAnsi="Times New Roman" w:cs="Times New Roman"/>
                <w:sz w:val="24"/>
                <w:szCs w:val="24"/>
              </w:rPr>
            </w:pPr>
            <w:r w:rsidRPr="009C0ED6">
              <w:rPr>
                <w:rFonts w:ascii="Times New Roman" w:hAnsi="Times New Roman" w:cs="Times New Roman"/>
                <w:sz w:val="24"/>
                <w:szCs w:val="24"/>
              </w:rPr>
              <w:t>Укрепление традиционных российских духовно-нравственных ценностей, воспитание патриотизма. Экскурсии в СПб</w:t>
            </w:r>
          </w:p>
        </w:tc>
      </w:tr>
    </w:tbl>
    <w:p w:rsidR="009C0ED6" w:rsidRPr="009C0ED6" w:rsidRDefault="009C0ED6" w:rsidP="009C0ED6">
      <w:pPr>
        <w:rPr>
          <w:rFonts w:ascii="Times New Roman" w:hAnsi="Times New Roman" w:cs="Times New Roman"/>
          <w:color w:val="FF0000"/>
          <w:sz w:val="24"/>
          <w:szCs w:val="24"/>
        </w:rPr>
      </w:pPr>
    </w:p>
    <w:p w:rsidR="009C0ED6" w:rsidRPr="009C0ED6" w:rsidRDefault="009C0ED6" w:rsidP="009C0ED6">
      <w:pPr>
        <w:shd w:val="clear" w:color="auto" w:fill="FFFFFF"/>
        <w:jc w:val="both"/>
        <w:rPr>
          <w:rFonts w:ascii="Times New Roman" w:hAnsi="Times New Roman" w:cs="Times New Roman"/>
          <w:sz w:val="24"/>
          <w:szCs w:val="24"/>
        </w:rPr>
      </w:pPr>
      <w:r w:rsidRPr="009C0ED6">
        <w:rPr>
          <w:rFonts w:ascii="Times New Roman" w:hAnsi="Times New Roman" w:cs="Times New Roman"/>
          <w:noProof/>
          <w:sz w:val="24"/>
          <w:szCs w:val="24"/>
        </w:rPr>
        <w:pict>
          <v:rect id="Прямоугольник 2" o:spid="_x0000_s1027" style="position:absolute;left:0;text-align:left;margin-left:-5.55pt;margin-top:.0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" fillcolor="yellow"/>
        </w:pict>
      </w:r>
      <w:r w:rsidRPr="009C0ED6">
        <w:rPr>
          <w:rFonts w:ascii="Times New Roman" w:hAnsi="Times New Roman" w:cs="Times New Roman"/>
          <w:color w:val="FF0000"/>
          <w:sz w:val="24"/>
          <w:szCs w:val="24"/>
        </w:rPr>
        <w:t xml:space="preserve">      </w:t>
      </w:r>
      <w:r w:rsidRPr="009C0ED6">
        <w:rPr>
          <w:rFonts w:ascii="Times New Roman" w:hAnsi="Times New Roman" w:cs="Times New Roman"/>
          <w:sz w:val="24"/>
          <w:szCs w:val="24"/>
        </w:rPr>
        <w:t>- Цель курса внеурочной деятельности «Разговоры о важном» - создание условий для проявления и развития ребенком своих интересов, постижения духовно-нравственных ценностей и культурных традиций, п</w:t>
      </w:r>
      <w:r w:rsidRPr="009C0ED6">
        <w:rPr>
          <w:rFonts w:ascii="Times New Roman" w:hAnsi="Times New Roman" w:cs="Times New Roman"/>
          <w:sz w:val="24"/>
          <w:szCs w:val="24"/>
          <w:shd w:val="clear" w:color="auto" w:fill="FFFFFF"/>
        </w:rPr>
        <w:t>робуждение интереса к изучению отечественной истории и культуры, воспитание гражданственности и патриотизма, формирование и конкретизация понятия «Родина».  Во время проведения занятий рассматривались такие</w:t>
      </w:r>
      <w:r w:rsidRPr="009C0ED6">
        <w:rPr>
          <w:rFonts w:ascii="Times New Roman" w:hAnsi="Times New Roman" w:cs="Times New Roman"/>
          <w:sz w:val="24"/>
          <w:szCs w:val="24"/>
        </w:rPr>
        <w:t xml:space="preserve"> понятия, как любовь, дружба, сострадание, взаимопомощь, солидарность.</w:t>
      </w:r>
    </w:p>
    <w:p w:rsidR="009C0ED6" w:rsidRPr="009C0ED6" w:rsidRDefault="009C0ED6" w:rsidP="009C0ED6">
      <w:pPr>
        <w:pStyle w:val="a5"/>
        <w:shd w:val="clear" w:color="auto" w:fill="FFFFFF"/>
        <w:spacing w:before="0" w:beforeAutospacing="0" w:after="0" w:afterAutospacing="0" w:line="276" w:lineRule="auto"/>
        <w:jc w:val="both"/>
      </w:pPr>
      <w:r w:rsidRPr="009C0ED6">
        <w:rPr>
          <w:color w:val="636363"/>
        </w:rPr>
        <w:t xml:space="preserve">       </w:t>
      </w:r>
      <w:r w:rsidRPr="009C0ED6">
        <w:t xml:space="preserve">Темы занятий были приурочены к определенной дате. </w:t>
      </w:r>
    </w:p>
    <w:tbl>
      <w:tblPr>
        <w:tblW w:w="9493" w:type="dxa"/>
        <w:tblLook w:val="04A0" w:firstRow="1" w:lastRow="0" w:firstColumn="1" w:lastColumn="0" w:noHBand="0" w:noVBand="1"/>
      </w:tblPr>
      <w:tblGrid>
        <w:gridCol w:w="9493"/>
      </w:tblGrid>
      <w:tr w:rsidR="009C0ED6" w:rsidRPr="009C0ED6" w:rsidTr="007A6FB4">
        <w:trPr>
          <w:trHeight w:val="255"/>
        </w:trPr>
        <w:tc>
          <w:tcPr>
            <w:tcW w:w="94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знаний</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Там, где Россия</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100-летию со дня рождения Зои Космодемьянской</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Избирательная система России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учителя (советники по воспитанию)</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О взаимоотношениях в коллективе</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По ту сторону экрана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спецназа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народного единства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Россия: взгляд в будущее. Цифровая экономика сегодня. «Умный дом»</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матери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Что такое Родина?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Мы вместе</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Главный закон страны</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Герои нашего времени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Новый год - традиции разных народов России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От А до Я. 450 лет «Азбуке» Ивана Фёдорова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Налоговая грамотность</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Непокоренные (блокада Ленинграда)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Союзники России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190 лет со дня рождения Д. Менделеева. День российской науки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Первооткрыватели – граждане России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День защитника Отечества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Как найти свое место в обществе. «Я- в семейном и детском коллективе»</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Всемирный фестиваль молодежи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«Первым делом самолеты». О гражданской авиации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Крым – дорога домой</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Россия - здоровая держава</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Цирк! Цирк! Цирк!</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«Вижу Землю»</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215-летие со дня рождения Н. В. Гоголя</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proofErr w:type="spellStart"/>
            <w:r w:rsidRPr="009C0ED6">
              <w:rPr>
                <w:rFonts w:ascii="Times New Roman" w:hAnsi="Times New Roman" w:cs="Times New Roman"/>
                <w:sz w:val="24"/>
                <w:szCs w:val="24"/>
              </w:rPr>
              <w:t>Экологичное</w:t>
            </w:r>
            <w:proofErr w:type="spellEnd"/>
            <w:r w:rsidRPr="009C0ED6">
              <w:rPr>
                <w:rFonts w:ascii="Times New Roman" w:hAnsi="Times New Roman" w:cs="Times New Roman"/>
                <w:sz w:val="24"/>
                <w:szCs w:val="24"/>
              </w:rPr>
              <w:t xml:space="preserve"> потребление</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Труд крут</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lastRenderedPageBreak/>
              <w:t>Урок памяти</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Будь готов! Ко дню детских общественных организаций</w:t>
            </w:r>
          </w:p>
        </w:tc>
      </w:tr>
      <w:tr w:rsidR="009C0ED6" w:rsidRPr="009C0ED6" w:rsidTr="007A6FB4">
        <w:trPr>
          <w:trHeight w:val="255"/>
        </w:trPr>
        <w:tc>
          <w:tcPr>
            <w:tcW w:w="9493" w:type="dxa"/>
            <w:tcBorders>
              <w:top w:val="nil"/>
              <w:left w:val="single" w:sz="4" w:space="0" w:color="000000"/>
              <w:bottom w:val="single" w:sz="4" w:space="0" w:color="000000"/>
              <w:right w:val="single" w:sz="4" w:space="0" w:color="000000"/>
            </w:tcBorders>
            <w:shd w:val="clear" w:color="auto" w:fill="auto"/>
            <w:noWrap/>
            <w:vAlign w:val="bottom"/>
            <w:hideMark/>
          </w:tcPr>
          <w:p w:rsidR="009C0ED6" w:rsidRPr="009C0ED6" w:rsidRDefault="009C0ED6" w:rsidP="009C0ED6">
            <w:pPr>
              <w:pStyle w:val="a3"/>
              <w:numPr>
                <w:ilvl w:val="0"/>
                <w:numId w:val="8"/>
              </w:num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Русский язык. Великий и могучий. 225 со дня рождения А. С. Пушкина</w:t>
            </w:r>
          </w:p>
        </w:tc>
      </w:tr>
    </w:tbl>
    <w:p w:rsidR="009C0ED6" w:rsidRPr="009C0ED6" w:rsidRDefault="009C0ED6" w:rsidP="009C0ED6">
      <w:pPr>
        <w:pStyle w:val="a5"/>
        <w:shd w:val="clear" w:color="auto" w:fill="FFFFFF"/>
        <w:spacing w:before="0" w:beforeAutospacing="0" w:after="0" w:afterAutospacing="0" w:line="276" w:lineRule="auto"/>
        <w:jc w:val="both"/>
      </w:pPr>
    </w:p>
    <w:p w:rsidR="009C0ED6" w:rsidRPr="009C0ED6" w:rsidRDefault="009C0ED6" w:rsidP="009C0ED6">
      <w:pPr>
        <w:shd w:val="clear" w:color="auto" w:fill="FFFFFF"/>
        <w:ind w:firstLine="540"/>
        <w:rPr>
          <w:rFonts w:ascii="Times New Roman" w:hAnsi="Times New Roman" w:cs="Times New Roman"/>
          <w:sz w:val="24"/>
          <w:szCs w:val="24"/>
        </w:rPr>
      </w:pPr>
      <w:r w:rsidRPr="009C0ED6">
        <w:rPr>
          <w:rFonts w:ascii="Times New Roman" w:hAnsi="Times New Roman" w:cs="Times New Roman"/>
          <w:sz w:val="24"/>
          <w:szCs w:val="24"/>
        </w:rPr>
        <w:t xml:space="preserve">Занятия </w:t>
      </w:r>
      <w:proofErr w:type="gramStart"/>
      <w:r w:rsidRPr="009C0ED6">
        <w:rPr>
          <w:rFonts w:ascii="Times New Roman" w:hAnsi="Times New Roman" w:cs="Times New Roman"/>
          <w:sz w:val="24"/>
          <w:szCs w:val="24"/>
        </w:rPr>
        <w:t>в  рамках</w:t>
      </w:r>
      <w:proofErr w:type="gramEnd"/>
      <w:r w:rsidRPr="009C0ED6">
        <w:rPr>
          <w:rFonts w:ascii="Times New Roman" w:hAnsi="Times New Roman" w:cs="Times New Roman"/>
          <w:sz w:val="24"/>
          <w:szCs w:val="24"/>
        </w:rPr>
        <w:t xml:space="preserve"> курса были направлены на обеспечение достижений школьниками следующих личностных, </w:t>
      </w:r>
      <w:proofErr w:type="spellStart"/>
      <w:r w:rsidRPr="009C0ED6">
        <w:rPr>
          <w:rFonts w:ascii="Times New Roman" w:hAnsi="Times New Roman" w:cs="Times New Roman"/>
          <w:sz w:val="24"/>
          <w:szCs w:val="24"/>
        </w:rPr>
        <w:t>метапредметных</w:t>
      </w:r>
      <w:proofErr w:type="spellEnd"/>
      <w:r w:rsidRPr="009C0ED6">
        <w:rPr>
          <w:rFonts w:ascii="Times New Roman" w:hAnsi="Times New Roman" w:cs="Times New Roman"/>
          <w:sz w:val="24"/>
          <w:szCs w:val="24"/>
        </w:rPr>
        <w:t xml:space="preserve"> и  предметных образовательных результатов. </w:t>
      </w:r>
    </w:p>
    <w:p w:rsidR="009C0ED6" w:rsidRPr="009C0ED6" w:rsidRDefault="009C0ED6" w:rsidP="009C0ED6">
      <w:pPr>
        <w:shd w:val="clear" w:color="auto" w:fill="FFFFFF"/>
        <w:ind w:firstLine="540"/>
        <w:jc w:val="both"/>
        <w:rPr>
          <w:rFonts w:ascii="Times New Roman" w:hAnsi="Times New Roman" w:cs="Times New Roman"/>
          <w:color w:val="0F243E"/>
          <w:sz w:val="24"/>
          <w:szCs w:val="24"/>
        </w:rPr>
      </w:pPr>
    </w:p>
    <w:p w:rsidR="009C0ED6" w:rsidRPr="009C0ED6" w:rsidRDefault="009C0ED6" w:rsidP="009C0ED6">
      <w:pPr>
        <w:shd w:val="clear" w:color="auto" w:fill="FFFFFF"/>
        <w:ind w:firstLine="540"/>
        <w:rPr>
          <w:rFonts w:ascii="Times New Roman" w:hAnsi="Times New Roman" w:cs="Times New Roman"/>
          <w:sz w:val="24"/>
          <w:szCs w:val="24"/>
        </w:rPr>
      </w:pPr>
      <w:proofErr w:type="gramStart"/>
      <w:r w:rsidRPr="009C0ED6">
        <w:rPr>
          <w:rFonts w:ascii="Times New Roman" w:hAnsi="Times New Roman" w:cs="Times New Roman"/>
          <w:sz w:val="24"/>
          <w:szCs w:val="24"/>
          <w:shd w:val="clear" w:color="auto" w:fill="FFFF00"/>
        </w:rPr>
        <w:t>Вывод:</w:t>
      </w:r>
      <w:r w:rsidRPr="009C0ED6">
        <w:rPr>
          <w:rFonts w:ascii="Times New Roman" w:hAnsi="Times New Roman" w:cs="Times New Roman"/>
          <w:sz w:val="24"/>
          <w:szCs w:val="24"/>
        </w:rPr>
        <w:t xml:space="preserve">   </w:t>
      </w:r>
      <w:proofErr w:type="gramEnd"/>
      <w:r w:rsidRPr="009C0ED6">
        <w:rPr>
          <w:rFonts w:ascii="Times New Roman" w:hAnsi="Times New Roman" w:cs="Times New Roman"/>
          <w:sz w:val="24"/>
          <w:szCs w:val="24"/>
        </w:rPr>
        <w:t xml:space="preserve">  В течение учебного года  были достигнуты первичные цели программы: </w:t>
      </w:r>
    </w:p>
    <w:p w:rsidR="009C0ED6" w:rsidRPr="009C0ED6" w:rsidRDefault="009C0ED6" w:rsidP="009C0ED6">
      <w:pPr>
        <w:shd w:val="clear" w:color="auto" w:fill="FFFFFF"/>
        <w:rPr>
          <w:rFonts w:ascii="Times New Roman" w:hAnsi="Times New Roman" w:cs="Times New Roman"/>
          <w:sz w:val="24"/>
          <w:szCs w:val="24"/>
        </w:rPr>
      </w:pPr>
      <w:r w:rsidRPr="009C0ED6">
        <w:rPr>
          <w:rFonts w:ascii="Times New Roman" w:hAnsi="Times New Roman" w:cs="Times New Roman"/>
          <w:sz w:val="24"/>
          <w:szCs w:val="24"/>
        </w:rPr>
        <w:t xml:space="preserve">            • воспитание патриотизма (любовь к Родине) — самое главное качества гражданина;</w:t>
      </w:r>
    </w:p>
    <w:p w:rsidR="009C0ED6" w:rsidRPr="009C0ED6" w:rsidRDefault="009C0ED6" w:rsidP="009C0ED6">
      <w:pPr>
        <w:numPr>
          <w:ilvl w:val="0"/>
          <w:numId w:val="5"/>
        </w:numPr>
        <w:shd w:val="clear" w:color="auto" w:fill="FFFFFF"/>
        <w:spacing w:after="0"/>
        <w:ind w:left="1260"/>
        <w:rPr>
          <w:rFonts w:ascii="Times New Roman" w:hAnsi="Times New Roman" w:cs="Times New Roman"/>
          <w:sz w:val="24"/>
          <w:szCs w:val="24"/>
        </w:rPr>
      </w:pPr>
      <w:r w:rsidRPr="009C0ED6">
        <w:rPr>
          <w:rFonts w:ascii="Times New Roman" w:hAnsi="Times New Roman" w:cs="Times New Roman"/>
          <w:sz w:val="24"/>
          <w:szCs w:val="24"/>
        </w:rPr>
        <w:t xml:space="preserve">приобретение учащимися социальных знаний (о </w:t>
      </w:r>
      <w:proofErr w:type="gramStart"/>
      <w:r w:rsidRPr="009C0ED6">
        <w:rPr>
          <w:rFonts w:ascii="Times New Roman" w:hAnsi="Times New Roman" w:cs="Times New Roman"/>
          <w:sz w:val="24"/>
          <w:szCs w:val="24"/>
        </w:rPr>
        <w:t>нравственных  нормах</w:t>
      </w:r>
      <w:proofErr w:type="gramEnd"/>
      <w:r w:rsidRPr="009C0ED6">
        <w:rPr>
          <w:rFonts w:ascii="Times New Roman" w:hAnsi="Times New Roman" w:cs="Times New Roman"/>
          <w:sz w:val="24"/>
          <w:szCs w:val="24"/>
        </w:rPr>
        <w:t>,  социально одобряемых и не одобряемых формах поведения в обществе и т.п.),</w:t>
      </w:r>
    </w:p>
    <w:p w:rsidR="002349B4" w:rsidRPr="009C0ED6" w:rsidRDefault="002349B4" w:rsidP="003036E3">
      <w:pPr>
        <w:tabs>
          <w:tab w:val="left" w:pos="2490"/>
        </w:tabs>
        <w:spacing w:after="0"/>
        <w:rPr>
          <w:rFonts w:ascii="Times New Roman" w:hAnsi="Times New Roman" w:cs="Times New Roman"/>
          <w:sz w:val="24"/>
          <w:szCs w:val="24"/>
        </w:rPr>
      </w:pPr>
    </w:p>
    <w:p w:rsidR="002349B4" w:rsidRPr="009C0ED6" w:rsidRDefault="002349B4" w:rsidP="002349B4">
      <w:pPr>
        <w:pStyle w:val="a3"/>
        <w:tabs>
          <w:tab w:val="left" w:pos="2490"/>
        </w:tabs>
        <w:spacing w:after="0"/>
        <w:ind w:left="1080"/>
        <w:rPr>
          <w:rFonts w:ascii="Times New Roman" w:hAnsi="Times New Roman" w:cs="Times New Roman"/>
          <w:sz w:val="24"/>
          <w:szCs w:val="24"/>
        </w:rPr>
      </w:pPr>
    </w:p>
    <w:p w:rsidR="002349B4" w:rsidRPr="009C0ED6" w:rsidRDefault="002349B4" w:rsidP="002349B4">
      <w:pPr>
        <w:pStyle w:val="a3"/>
        <w:tabs>
          <w:tab w:val="left" w:pos="2490"/>
        </w:tabs>
        <w:spacing w:after="0"/>
        <w:ind w:left="1080"/>
        <w:jc w:val="center"/>
        <w:rPr>
          <w:rFonts w:ascii="Times New Roman" w:hAnsi="Times New Roman" w:cs="Times New Roman"/>
          <w:b/>
          <w:sz w:val="24"/>
          <w:szCs w:val="24"/>
        </w:rPr>
      </w:pPr>
      <w:r w:rsidRPr="009C0ED6">
        <w:rPr>
          <w:rFonts w:ascii="Times New Roman" w:hAnsi="Times New Roman" w:cs="Times New Roman"/>
          <w:b/>
          <w:sz w:val="24"/>
          <w:szCs w:val="24"/>
        </w:rPr>
        <w:t>3. Диагностика эффективности внеурочной деятельности</w:t>
      </w:r>
    </w:p>
    <w:p w:rsidR="002349B4" w:rsidRPr="009C0ED6" w:rsidRDefault="002349B4" w:rsidP="002349B4">
      <w:pPr>
        <w:pStyle w:val="a3"/>
        <w:tabs>
          <w:tab w:val="left" w:pos="2490"/>
        </w:tabs>
        <w:spacing w:after="0"/>
        <w:ind w:left="1080"/>
        <w:jc w:val="center"/>
        <w:rPr>
          <w:rFonts w:ascii="Times New Roman" w:hAnsi="Times New Roman" w:cs="Times New Roman"/>
          <w:b/>
          <w:sz w:val="24"/>
          <w:szCs w:val="24"/>
        </w:rPr>
      </w:pPr>
    </w:p>
    <w:p w:rsidR="002349B4" w:rsidRPr="009C0ED6" w:rsidRDefault="002349B4" w:rsidP="002349B4">
      <w:pPr>
        <w:spacing w:after="0" w:line="240" w:lineRule="auto"/>
        <w:rPr>
          <w:rFonts w:ascii="Times New Roman" w:hAnsi="Times New Roman" w:cs="Times New Roman"/>
          <w:b/>
          <w:sz w:val="24"/>
          <w:szCs w:val="24"/>
        </w:rPr>
      </w:pPr>
      <w:r w:rsidRPr="009C0ED6">
        <w:rPr>
          <w:rFonts w:ascii="Times New Roman" w:hAnsi="Times New Roman" w:cs="Times New Roman"/>
          <w:sz w:val="24"/>
          <w:szCs w:val="24"/>
        </w:rPr>
        <w:t xml:space="preserve">       В первой и во второй половине учебного года учащиеся заполняли анкету оценки и результативности кружка (курса), </w:t>
      </w:r>
      <w:proofErr w:type="gramStart"/>
      <w:r w:rsidRPr="009C0ED6">
        <w:rPr>
          <w:rFonts w:ascii="Times New Roman" w:hAnsi="Times New Roman" w:cs="Times New Roman"/>
          <w:sz w:val="24"/>
          <w:szCs w:val="24"/>
        </w:rPr>
        <w:t>который  посещают</w:t>
      </w:r>
      <w:proofErr w:type="gramEnd"/>
      <w:r w:rsidR="00D22055" w:rsidRPr="009C0ED6">
        <w:rPr>
          <w:rFonts w:ascii="Times New Roman" w:hAnsi="Times New Roman" w:cs="Times New Roman"/>
          <w:sz w:val="24"/>
          <w:szCs w:val="24"/>
        </w:rPr>
        <w:t>.</w:t>
      </w:r>
      <w:r w:rsidRPr="009C0ED6">
        <w:rPr>
          <w:rFonts w:ascii="Times New Roman" w:hAnsi="Times New Roman" w:cs="Times New Roman"/>
          <w:b/>
          <w:sz w:val="24"/>
          <w:szCs w:val="24"/>
        </w:rPr>
        <w:t xml:space="preserve"> </w:t>
      </w:r>
      <w:r w:rsidRPr="009C0ED6">
        <w:rPr>
          <w:rFonts w:ascii="Times New Roman" w:hAnsi="Times New Roman" w:cs="Times New Roman"/>
          <w:sz w:val="24"/>
          <w:szCs w:val="24"/>
        </w:rPr>
        <w:t xml:space="preserve"> Данные анкеты-</w:t>
      </w:r>
      <w:proofErr w:type="gramStart"/>
      <w:r w:rsidRPr="009C0ED6">
        <w:rPr>
          <w:rFonts w:ascii="Times New Roman" w:hAnsi="Times New Roman" w:cs="Times New Roman"/>
          <w:sz w:val="24"/>
          <w:szCs w:val="24"/>
        </w:rPr>
        <w:t>тесты  вложены</w:t>
      </w:r>
      <w:proofErr w:type="gramEnd"/>
      <w:r w:rsidRPr="009C0ED6">
        <w:rPr>
          <w:rFonts w:ascii="Times New Roman" w:hAnsi="Times New Roman" w:cs="Times New Roman"/>
          <w:sz w:val="24"/>
          <w:szCs w:val="24"/>
        </w:rPr>
        <w:t xml:space="preserve"> в «Индивидуальный образовательный маршрут» каждого ученика</w:t>
      </w:r>
      <w:r w:rsidRPr="009C0ED6">
        <w:rPr>
          <w:rFonts w:ascii="Times New Roman" w:hAnsi="Times New Roman" w:cs="Times New Roman"/>
          <w:b/>
          <w:sz w:val="24"/>
          <w:szCs w:val="24"/>
        </w:rPr>
        <w:t xml:space="preserve">  </w:t>
      </w:r>
    </w:p>
    <w:p w:rsidR="002349B4" w:rsidRPr="009C0ED6" w:rsidRDefault="002349B4" w:rsidP="002349B4">
      <w:pPr>
        <w:spacing w:after="0" w:line="240" w:lineRule="auto"/>
        <w:rPr>
          <w:rFonts w:ascii="Times New Roman" w:hAnsi="Times New Roman" w:cs="Times New Roman"/>
          <w:b/>
          <w:sz w:val="24"/>
          <w:szCs w:val="24"/>
        </w:rPr>
      </w:pPr>
    </w:p>
    <w:p w:rsidR="002349B4" w:rsidRPr="009C0ED6" w:rsidRDefault="002349B4" w:rsidP="002349B4">
      <w:pPr>
        <w:spacing w:after="0" w:line="240" w:lineRule="auto"/>
        <w:jc w:val="center"/>
        <w:rPr>
          <w:rFonts w:ascii="Times New Roman" w:hAnsi="Times New Roman" w:cs="Times New Roman"/>
          <w:b/>
          <w:sz w:val="24"/>
          <w:szCs w:val="24"/>
        </w:rPr>
      </w:pPr>
      <w:r w:rsidRPr="009C0ED6">
        <w:rPr>
          <w:rFonts w:ascii="Times New Roman" w:hAnsi="Times New Roman" w:cs="Times New Roman"/>
          <w:b/>
          <w:sz w:val="24"/>
          <w:szCs w:val="24"/>
        </w:rPr>
        <w:t xml:space="preserve">Общий </w:t>
      </w:r>
      <w:proofErr w:type="gramStart"/>
      <w:r w:rsidRPr="009C0ED6">
        <w:rPr>
          <w:rFonts w:ascii="Times New Roman" w:hAnsi="Times New Roman" w:cs="Times New Roman"/>
          <w:b/>
          <w:sz w:val="24"/>
          <w:szCs w:val="24"/>
        </w:rPr>
        <w:t>анализ  анкет</w:t>
      </w:r>
      <w:proofErr w:type="gramEnd"/>
      <w:r w:rsidRPr="009C0ED6">
        <w:rPr>
          <w:rFonts w:ascii="Times New Roman" w:hAnsi="Times New Roman" w:cs="Times New Roman"/>
          <w:b/>
          <w:sz w:val="24"/>
          <w:szCs w:val="24"/>
        </w:rPr>
        <w:t>:</w:t>
      </w:r>
    </w:p>
    <w:p w:rsidR="002349B4" w:rsidRPr="009C0ED6" w:rsidRDefault="002349B4" w:rsidP="002349B4">
      <w:pPr>
        <w:spacing w:after="0" w:line="240" w:lineRule="auto"/>
        <w:jc w:val="center"/>
        <w:rPr>
          <w:rFonts w:ascii="Times New Roman" w:hAnsi="Times New Roman" w:cs="Times New Roman"/>
          <w:b/>
          <w:sz w:val="24"/>
          <w:szCs w:val="24"/>
        </w:rPr>
      </w:pPr>
    </w:p>
    <w:p w:rsidR="002349B4" w:rsidRPr="009C0ED6" w:rsidRDefault="002349B4" w:rsidP="002349B4">
      <w:pPr>
        <w:spacing w:after="0" w:line="240" w:lineRule="auto"/>
        <w:jc w:val="center"/>
        <w:rPr>
          <w:rFonts w:ascii="Times New Roman" w:hAnsi="Times New Roman" w:cs="Times New Roman"/>
          <w:b/>
          <w:sz w:val="24"/>
          <w:szCs w:val="24"/>
        </w:rPr>
      </w:pPr>
      <w:r w:rsidRPr="009C0ED6">
        <w:rPr>
          <w:rFonts w:ascii="Times New Roman" w:hAnsi="Times New Roman" w:cs="Times New Roman"/>
          <w:b/>
          <w:noProof/>
          <w:sz w:val="24"/>
          <w:szCs w:val="24"/>
          <w:lang w:eastAsia="ru-RU"/>
        </w:rPr>
        <w:drawing>
          <wp:inline distT="0" distB="0" distL="0" distR="0">
            <wp:extent cx="5467350" cy="29241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49B4" w:rsidRPr="009C0ED6" w:rsidRDefault="002349B4" w:rsidP="002349B4">
      <w:pPr>
        <w:spacing w:after="0" w:line="240" w:lineRule="auto"/>
        <w:rPr>
          <w:rFonts w:ascii="Times New Roman" w:hAnsi="Times New Roman" w:cs="Times New Roman"/>
          <w:b/>
          <w:sz w:val="24"/>
          <w:szCs w:val="24"/>
        </w:rPr>
      </w:pPr>
      <w:r w:rsidRPr="009C0ED6">
        <w:rPr>
          <w:rFonts w:ascii="Times New Roman" w:hAnsi="Times New Roman" w:cs="Times New Roman"/>
          <w:b/>
          <w:sz w:val="24"/>
          <w:szCs w:val="24"/>
        </w:rPr>
        <w:t>ВЫВОД</w:t>
      </w:r>
    </w:p>
    <w:p w:rsidR="002349B4" w:rsidRPr="009C0ED6" w:rsidRDefault="002349B4" w:rsidP="002349B4">
      <w:pPr>
        <w:spacing w:after="0" w:line="240" w:lineRule="auto"/>
        <w:rPr>
          <w:rFonts w:ascii="Times New Roman" w:hAnsi="Times New Roman" w:cs="Times New Roman"/>
          <w:b/>
          <w:sz w:val="24"/>
          <w:szCs w:val="24"/>
        </w:rPr>
      </w:pPr>
    </w:p>
    <w:p w:rsidR="002349B4" w:rsidRPr="009C0ED6" w:rsidRDefault="002349B4" w:rsidP="002349B4">
      <w:p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 xml:space="preserve">    Из представленной диаграммы мы видим, что интерес </w:t>
      </w:r>
      <w:proofErr w:type="gramStart"/>
      <w:r w:rsidRPr="009C0ED6">
        <w:rPr>
          <w:rFonts w:ascii="Times New Roman" w:hAnsi="Times New Roman" w:cs="Times New Roman"/>
          <w:sz w:val="24"/>
          <w:szCs w:val="24"/>
        </w:rPr>
        <w:t>учащихся  при</w:t>
      </w:r>
      <w:proofErr w:type="gramEnd"/>
      <w:r w:rsidRPr="009C0ED6">
        <w:rPr>
          <w:rFonts w:ascii="Times New Roman" w:hAnsi="Times New Roman" w:cs="Times New Roman"/>
          <w:sz w:val="24"/>
          <w:szCs w:val="24"/>
        </w:rPr>
        <w:t xml:space="preserve"> посещении некоторых кружковых занятий  изменился</w:t>
      </w:r>
    </w:p>
    <w:p w:rsidR="002349B4" w:rsidRPr="009C0ED6" w:rsidRDefault="002349B4" w:rsidP="002349B4">
      <w:p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 xml:space="preserve">- повышение интереса </w:t>
      </w:r>
      <w:proofErr w:type="gramStart"/>
      <w:r w:rsidRPr="009C0ED6">
        <w:rPr>
          <w:rFonts w:ascii="Times New Roman" w:hAnsi="Times New Roman" w:cs="Times New Roman"/>
          <w:sz w:val="24"/>
          <w:szCs w:val="24"/>
        </w:rPr>
        <w:t>наблюдается  на</w:t>
      </w:r>
      <w:proofErr w:type="gramEnd"/>
      <w:r w:rsidRPr="009C0ED6">
        <w:rPr>
          <w:rFonts w:ascii="Times New Roman" w:hAnsi="Times New Roman" w:cs="Times New Roman"/>
          <w:sz w:val="24"/>
          <w:szCs w:val="24"/>
        </w:rPr>
        <w:t xml:space="preserve"> занят</w:t>
      </w:r>
      <w:r w:rsidR="00450A87" w:rsidRPr="009C0ED6">
        <w:rPr>
          <w:rFonts w:ascii="Times New Roman" w:hAnsi="Times New Roman" w:cs="Times New Roman"/>
          <w:sz w:val="24"/>
          <w:szCs w:val="24"/>
        </w:rPr>
        <w:t>иях кружка «</w:t>
      </w:r>
      <w:r w:rsidR="00E6690D">
        <w:rPr>
          <w:rFonts w:ascii="Times New Roman" w:hAnsi="Times New Roman" w:cs="Times New Roman"/>
          <w:sz w:val="24"/>
          <w:szCs w:val="24"/>
        </w:rPr>
        <w:t>Творческий калейдоскоп», «Веселый   счет</w:t>
      </w:r>
      <w:r w:rsidR="00450A87" w:rsidRPr="009C0ED6">
        <w:rPr>
          <w:rFonts w:ascii="Times New Roman" w:hAnsi="Times New Roman" w:cs="Times New Roman"/>
          <w:sz w:val="24"/>
          <w:szCs w:val="24"/>
        </w:rPr>
        <w:t>», «Р</w:t>
      </w:r>
      <w:r w:rsidR="00E6690D">
        <w:rPr>
          <w:rFonts w:ascii="Times New Roman" w:hAnsi="Times New Roman" w:cs="Times New Roman"/>
          <w:sz w:val="24"/>
          <w:szCs w:val="24"/>
        </w:rPr>
        <w:t>азговоры о важном», «Пишу   правильно</w:t>
      </w:r>
      <w:r w:rsidR="00450A87" w:rsidRPr="009C0ED6">
        <w:rPr>
          <w:rFonts w:ascii="Times New Roman" w:hAnsi="Times New Roman" w:cs="Times New Roman"/>
          <w:sz w:val="24"/>
          <w:szCs w:val="24"/>
        </w:rPr>
        <w:t>»</w:t>
      </w:r>
    </w:p>
    <w:p w:rsidR="002349B4" w:rsidRPr="009C0ED6" w:rsidRDefault="002349B4" w:rsidP="002349B4">
      <w:pPr>
        <w:spacing w:after="0" w:line="240" w:lineRule="auto"/>
        <w:rPr>
          <w:rFonts w:ascii="Times New Roman" w:hAnsi="Times New Roman" w:cs="Times New Roman"/>
          <w:sz w:val="24"/>
          <w:szCs w:val="24"/>
        </w:rPr>
      </w:pPr>
      <w:r w:rsidRPr="009C0ED6">
        <w:rPr>
          <w:rFonts w:ascii="Times New Roman" w:hAnsi="Times New Roman" w:cs="Times New Roman"/>
          <w:sz w:val="24"/>
          <w:szCs w:val="24"/>
        </w:rPr>
        <w:t>- стабильный интерес присутствует на зан</w:t>
      </w:r>
      <w:r w:rsidR="00450A87" w:rsidRPr="009C0ED6">
        <w:rPr>
          <w:rFonts w:ascii="Times New Roman" w:hAnsi="Times New Roman" w:cs="Times New Roman"/>
          <w:sz w:val="24"/>
          <w:szCs w:val="24"/>
        </w:rPr>
        <w:t>ятиях «ОФП (каратэ)», «Баскетбол», «</w:t>
      </w:r>
      <w:proofErr w:type="spellStart"/>
      <w:r w:rsidR="00450A87" w:rsidRPr="009C0ED6">
        <w:rPr>
          <w:rFonts w:ascii="Times New Roman" w:hAnsi="Times New Roman" w:cs="Times New Roman"/>
          <w:sz w:val="24"/>
          <w:szCs w:val="24"/>
        </w:rPr>
        <w:t>Инфомышка</w:t>
      </w:r>
      <w:proofErr w:type="spellEnd"/>
      <w:r w:rsidR="00450A87" w:rsidRPr="009C0ED6">
        <w:rPr>
          <w:rFonts w:ascii="Times New Roman" w:hAnsi="Times New Roman" w:cs="Times New Roman"/>
          <w:sz w:val="24"/>
          <w:szCs w:val="24"/>
        </w:rPr>
        <w:t>»</w:t>
      </w:r>
      <w:r w:rsidR="00E6690D">
        <w:rPr>
          <w:rFonts w:ascii="Times New Roman" w:hAnsi="Times New Roman" w:cs="Times New Roman"/>
          <w:sz w:val="24"/>
          <w:szCs w:val="24"/>
        </w:rPr>
        <w:t>, «Я   познаю   мир</w:t>
      </w:r>
      <w:proofErr w:type="gramStart"/>
      <w:r w:rsidR="00E6690D">
        <w:rPr>
          <w:rFonts w:ascii="Times New Roman" w:hAnsi="Times New Roman" w:cs="Times New Roman"/>
          <w:sz w:val="24"/>
          <w:szCs w:val="24"/>
        </w:rPr>
        <w:t>»,  «</w:t>
      </w:r>
      <w:proofErr w:type="gramEnd"/>
      <w:r w:rsidR="00E6690D">
        <w:rPr>
          <w:rFonts w:ascii="Times New Roman" w:hAnsi="Times New Roman" w:cs="Times New Roman"/>
          <w:sz w:val="24"/>
          <w:szCs w:val="24"/>
        </w:rPr>
        <w:t>Путешествие   в Читай- город»</w:t>
      </w:r>
    </w:p>
    <w:p w:rsidR="002349B4" w:rsidRPr="009C0ED6" w:rsidRDefault="002349B4" w:rsidP="003036E3">
      <w:pPr>
        <w:tabs>
          <w:tab w:val="left" w:pos="2085"/>
        </w:tabs>
        <w:spacing w:after="0"/>
        <w:rPr>
          <w:rFonts w:ascii="Times New Roman" w:hAnsi="Times New Roman" w:cs="Times New Roman"/>
          <w:b/>
          <w:sz w:val="24"/>
          <w:szCs w:val="24"/>
        </w:rPr>
      </w:pPr>
    </w:p>
    <w:p w:rsidR="002349B4" w:rsidRPr="009C0ED6" w:rsidRDefault="002349B4" w:rsidP="002349B4">
      <w:pPr>
        <w:pStyle w:val="a3"/>
        <w:numPr>
          <w:ilvl w:val="2"/>
          <w:numId w:val="2"/>
        </w:numPr>
        <w:tabs>
          <w:tab w:val="left" w:pos="2895"/>
        </w:tabs>
        <w:rPr>
          <w:rFonts w:ascii="Times New Roman" w:hAnsi="Times New Roman" w:cs="Times New Roman"/>
          <w:b/>
          <w:sz w:val="24"/>
          <w:szCs w:val="24"/>
        </w:rPr>
      </w:pPr>
      <w:r w:rsidRPr="009C0ED6">
        <w:rPr>
          <w:rFonts w:ascii="Times New Roman" w:hAnsi="Times New Roman" w:cs="Times New Roman"/>
          <w:b/>
          <w:sz w:val="24"/>
          <w:szCs w:val="24"/>
        </w:rPr>
        <w:t>Вместо заключения</w:t>
      </w:r>
    </w:p>
    <w:p w:rsidR="003036E3" w:rsidRPr="009C0ED6" w:rsidRDefault="002349B4" w:rsidP="003036E3">
      <w:pPr>
        <w:tabs>
          <w:tab w:val="left" w:pos="2895"/>
        </w:tabs>
        <w:rPr>
          <w:rFonts w:ascii="Times New Roman" w:hAnsi="Times New Roman" w:cs="Times New Roman"/>
          <w:sz w:val="24"/>
          <w:szCs w:val="24"/>
        </w:rPr>
      </w:pPr>
      <w:r w:rsidRPr="009C0ED6">
        <w:rPr>
          <w:rFonts w:ascii="Times New Roman" w:hAnsi="Times New Roman" w:cs="Times New Roman"/>
          <w:sz w:val="24"/>
          <w:szCs w:val="24"/>
        </w:rPr>
        <w:t xml:space="preserve">      «Школа после уроков – это мир творчества, проявления и </w:t>
      </w:r>
      <w:proofErr w:type="gramStart"/>
      <w:r w:rsidRPr="009C0ED6">
        <w:rPr>
          <w:rFonts w:ascii="Times New Roman" w:hAnsi="Times New Roman" w:cs="Times New Roman"/>
          <w:sz w:val="24"/>
          <w:szCs w:val="24"/>
        </w:rPr>
        <w:t>раскрытия  каждым</w:t>
      </w:r>
      <w:proofErr w:type="gramEnd"/>
      <w:r w:rsidRPr="009C0ED6">
        <w:rPr>
          <w:rFonts w:ascii="Times New Roman" w:hAnsi="Times New Roman" w:cs="Times New Roman"/>
          <w:sz w:val="24"/>
          <w:szCs w:val="24"/>
        </w:rPr>
        <w:t xml:space="preserve"> ребенком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w:t>
      </w:r>
      <w:r w:rsidR="003036E3" w:rsidRPr="009C0ED6">
        <w:rPr>
          <w:rFonts w:ascii="Times New Roman" w:hAnsi="Times New Roman" w:cs="Times New Roman"/>
          <w:sz w:val="24"/>
          <w:szCs w:val="24"/>
        </w:rPr>
        <w:t>нство воспитания и образования.</w:t>
      </w: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9C0ED6" w:rsidRDefault="009C0ED6"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p>
    <w:p w:rsidR="00E6690D" w:rsidRDefault="00E6690D" w:rsidP="009C0ED6">
      <w:pPr>
        <w:tabs>
          <w:tab w:val="left" w:pos="2895"/>
        </w:tabs>
        <w:rPr>
          <w:rFonts w:ascii="Times New Roman" w:hAnsi="Times New Roman" w:cs="Times New Roman"/>
          <w:sz w:val="16"/>
          <w:szCs w:val="16"/>
        </w:rPr>
      </w:pPr>
      <w:bookmarkStart w:id="0" w:name="_GoBack"/>
      <w:bookmarkEnd w:id="0"/>
    </w:p>
    <w:p w:rsidR="009C0ED6" w:rsidRDefault="009C0ED6" w:rsidP="009C0ED6">
      <w:pPr>
        <w:tabs>
          <w:tab w:val="left" w:pos="2895"/>
        </w:tabs>
        <w:rPr>
          <w:rFonts w:ascii="Times New Roman" w:hAnsi="Times New Roman" w:cs="Times New Roman"/>
          <w:sz w:val="16"/>
          <w:szCs w:val="16"/>
        </w:rPr>
      </w:pPr>
    </w:p>
    <w:p w:rsidR="00527139" w:rsidRPr="009C0ED6" w:rsidRDefault="009C0ED6" w:rsidP="009C0ED6">
      <w:pPr>
        <w:tabs>
          <w:tab w:val="left" w:pos="2895"/>
        </w:tabs>
        <w:rPr>
          <w:rFonts w:ascii="Times New Roman" w:hAnsi="Times New Roman" w:cs="Times New Roman"/>
          <w:sz w:val="16"/>
          <w:szCs w:val="16"/>
        </w:rPr>
      </w:pPr>
      <w:r>
        <w:rPr>
          <w:rFonts w:ascii="Times New Roman" w:hAnsi="Times New Roman" w:cs="Times New Roman"/>
          <w:sz w:val="16"/>
          <w:szCs w:val="16"/>
        </w:rPr>
        <w:t xml:space="preserve">Исп. </w:t>
      </w:r>
      <w:r w:rsidR="003036E3" w:rsidRPr="009C0ED6">
        <w:rPr>
          <w:rFonts w:ascii="Times New Roman" w:hAnsi="Times New Roman" w:cs="Times New Roman"/>
          <w:sz w:val="16"/>
          <w:szCs w:val="16"/>
        </w:rPr>
        <w:t>Быстрова С.В</w:t>
      </w:r>
    </w:p>
    <w:sectPr w:rsidR="00527139" w:rsidRPr="009C0ED6" w:rsidSect="00527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176F"/>
      </v:shape>
    </w:pict>
  </w:numPicBullet>
  <w:abstractNum w:abstractNumId="0" w15:restartNumberingAfterBreak="0">
    <w:nsid w:val="060360E3"/>
    <w:multiLevelType w:val="hybridMultilevel"/>
    <w:tmpl w:val="7532A3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77A4B"/>
    <w:multiLevelType w:val="multilevel"/>
    <w:tmpl w:val="CEF06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463E91"/>
    <w:multiLevelType w:val="hybridMultilevel"/>
    <w:tmpl w:val="046A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F663D7"/>
    <w:multiLevelType w:val="multilevel"/>
    <w:tmpl w:val="178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155DD"/>
    <w:multiLevelType w:val="hybridMultilevel"/>
    <w:tmpl w:val="9102933A"/>
    <w:lvl w:ilvl="0" w:tplc="5CCC5FE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E946C56"/>
    <w:multiLevelType w:val="multilevel"/>
    <w:tmpl w:val="4352F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4"/>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E17810"/>
    <w:multiLevelType w:val="multilevel"/>
    <w:tmpl w:val="A28ECF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49B4"/>
    <w:rsid w:val="00130DA2"/>
    <w:rsid w:val="002349B4"/>
    <w:rsid w:val="002948EE"/>
    <w:rsid w:val="002C0515"/>
    <w:rsid w:val="003036E3"/>
    <w:rsid w:val="00450A87"/>
    <w:rsid w:val="00527139"/>
    <w:rsid w:val="005C05B5"/>
    <w:rsid w:val="007D1B6E"/>
    <w:rsid w:val="00857845"/>
    <w:rsid w:val="00891DBC"/>
    <w:rsid w:val="00946072"/>
    <w:rsid w:val="009A42A3"/>
    <w:rsid w:val="009C0ED6"/>
    <w:rsid w:val="00AA3F43"/>
    <w:rsid w:val="00AC0DE0"/>
    <w:rsid w:val="00AE6287"/>
    <w:rsid w:val="00C11AD9"/>
    <w:rsid w:val="00CA11BA"/>
    <w:rsid w:val="00D22055"/>
    <w:rsid w:val="00E6690D"/>
    <w:rsid w:val="00F57E2C"/>
    <w:rsid w:val="00F7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D97027"/>
  <w15:docId w15:val="{53CA6C77-8651-41F7-A49F-3003B5A1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9B4"/>
    <w:pPr>
      <w:ind w:left="720"/>
      <w:contextualSpacing/>
    </w:pPr>
  </w:style>
  <w:style w:type="paragraph" w:customStyle="1" w:styleId="c11">
    <w:name w:val="c11"/>
    <w:basedOn w:val="a"/>
    <w:rsid w:val="00234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49B4"/>
  </w:style>
  <w:style w:type="table" w:styleId="a4">
    <w:name w:val="Table Grid"/>
    <w:basedOn w:val="a1"/>
    <w:uiPriority w:val="39"/>
    <w:rsid w:val="0023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9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05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chemeClr val="accent2">
                    <a:lumMod val="75000"/>
                  </a:schemeClr>
                </a:solidFill>
                <a:latin typeface="Times New Roman" panose="02020603050405020304" pitchFamily="18" charset="0"/>
                <a:cs typeface="Times New Roman" panose="02020603050405020304" pitchFamily="18" charset="0"/>
              </a:rPr>
              <a:t>Сравнительная</a:t>
            </a:r>
            <a:r>
              <a:rPr lang="ru-RU" baseline="0">
                <a:solidFill>
                  <a:schemeClr val="accent2">
                    <a:lumMod val="75000"/>
                  </a:schemeClr>
                </a:solidFill>
                <a:latin typeface="Times New Roman" panose="02020603050405020304" pitchFamily="18" charset="0"/>
                <a:cs typeface="Times New Roman" panose="02020603050405020304" pitchFamily="18" charset="0"/>
              </a:rPr>
              <a:t> </a:t>
            </a:r>
            <a:r>
              <a:rPr lang="ru-RU">
                <a:solidFill>
                  <a:schemeClr val="accent2">
                    <a:lumMod val="75000"/>
                  </a:schemeClr>
                </a:solidFill>
                <a:latin typeface="Times New Roman" panose="02020603050405020304" pitchFamily="18" charset="0"/>
                <a:cs typeface="Times New Roman" panose="02020603050405020304" pitchFamily="18" charset="0"/>
              </a:rPr>
              <a:t> диаграмма</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сентябрь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Лист1!$A$2:$A$11</c:f>
              <c:strCache>
                <c:ptCount val="10"/>
                <c:pt idx="0">
                  <c:v>Баскетбол, ОФП</c:v>
                </c:pt>
                <c:pt idx="1">
                  <c:v>Шахматы</c:v>
                </c:pt>
                <c:pt idx="2">
                  <c:v>Веселый  счёт</c:v>
                </c:pt>
                <c:pt idx="3">
                  <c:v>Путешествие   в  Читай-город</c:v>
                </c:pt>
                <c:pt idx="4">
                  <c:v>Инфомышка</c:v>
                </c:pt>
                <c:pt idx="5">
                  <c:v>Я познаю   мир</c:v>
                </c:pt>
                <c:pt idx="6">
                  <c:v>Разговоры о важном</c:v>
                </c:pt>
                <c:pt idx="8">
                  <c:v>Пишу  правильно</c:v>
                </c:pt>
                <c:pt idx="9">
                  <c:v>Творческий калейдоскоп</c:v>
                </c:pt>
              </c:strCache>
            </c:strRef>
          </c:cat>
          <c:val>
            <c:numRef>
              <c:f>Лист1!$B$2:$B$11</c:f>
              <c:numCache>
                <c:formatCode>General</c:formatCode>
                <c:ptCount val="10"/>
                <c:pt idx="0">
                  <c:v>5</c:v>
                </c:pt>
                <c:pt idx="1">
                  <c:v>0</c:v>
                </c:pt>
                <c:pt idx="2">
                  <c:v>7</c:v>
                </c:pt>
                <c:pt idx="3">
                  <c:v>30</c:v>
                </c:pt>
                <c:pt idx="4">
                  <c:v>15</c:v>
                </c:pt>
                <c:pt idx="5">
                  <c:v>30</c:v>
                </c:pt>
                <c:pt idx="6">
                  <c:v>23</c:v>
                </c:pt>
                <c:pt idx="8">
                  <c:v>19</c:v>
                </c:pt>
                <c:pt idx="9">
                  <c:v>10</c:v>
                </c:pt>
              </c:numCache>
            </c:numRef>
          </c:val>
          <c:extLst>
            <c:ext xmlns:c16="http://schemas.microsoft.com/office/drawing/2014/chart" uri="{C3380CC4-5D6E-409C-BE32-E72D297353CC}">
              <c16:uniqueId val="{00000000-4B5C-4002-B1E4-504472567CB7}"/>
            </c:ext>
          </c:extLst>
        </c:ser>
        <c:ser>
          <c:idx val="2"/>
          <c:order val="1"/>
          <c:tx>
            <c:strRef>
              <c:f>Лист1!$D$1</c:f>
              <c:strCache>
                <c:ptCount val="1"/>
                <c:pt idx="0">
                  <c:v>май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Лист1!$A$2:$A$11</c:f>
              <c:strCache>
                <c:ptCount val="10"/>
                <c:pt idx="0">
                  <c:v>Баскетбол, ОФП</c:v>
                </c:pt>
                <c:pt idx="1">
                  <c:v>Шахматы</c:v>
                </c:pt>
                <c:pt idx="2">
                  <c:v>Веселый  счёт</c:v>
                </c:pt>
                <c:pt idx="3">
                  <c:v>Путешествие   в  Читай-город</c:v>
                </c:pt>
                <c:pt idx="4">
                  <c:v>Инфомышка</c:v>
                </c:pt>
                <c:pt idx="5">
                  <c:v>Я познаю   мир</c:v>
                </c:pt>
                <c:pt idx="6">
                  <c:v>Разговоры о важном</c:v>
                </c:pt>
                <c:pt idx="8">
                  <c:v>Пишу  правильно</c:v>
                </c:pt>
                <c:pt idx="9">
                  <c:v>Творческий калейдоскоп</c:v>
                </c:pt>
              </c:strCache>
            </c:strRef>
          </c:cat>
          <c:val>
            <c:numRef>
              <c:f>Лист1!$D$2:$D$11</c:f>
              <c:numCache>
                <c:formatCode>General</c:formatCode>
                <c:ptCount val="10"/>
                <c:pt idx="0">
                  <c:v>5</c:v>
                </c:pt>
                <c:pt idx="1">
                  <c:v>3</c:v>
                </c:pt>
                <c:pt idx="2">
                  <c:v>11</c:v>
                </c:pt>
                <c:pt idx="3">
                  <c:v>30</c:v>
                </c:pt>
                <c:pt idx="4">
                  <c:v>15</c:v>
                </c:pt>
                <c:pt idx="5">
                  <c:v>30</c:v>
                </c:pt>
                <c:pt idx="6">
                  <c:v>29</c:v>
                </c:pt>
                <c:pt idx="8">
                  <c:v>23</c:v>
                </c:pt>
                <c:pt idx="9">
                  <c:v>15</c:v>
                </c:pt>
              </c:numCache>
            </c:numRef>
          </c:val>
          <c:extLst>
            <c:ext xmlns:c16="http://schemas.microsoft.com/office/drawing/2014/chart" uri="{C3380CC4-5D6E-409C-BE32-E72D297353CC}">
              <c16:uniqueId val="{00000001-4B5C-4002-B1E4-504472567CB7}"/>
            </c:ext>
          </c:extLst>
        </c:ser>
        <c:dLbls>
          <c:showLegendKey val="0"/>
          <c:showVal val="0"/>
          <c:showCatName val="0"/>
          <c:showSerName val="0"/>
          <c:showPercent val="0"/>
          <c:showBubbleSize val="0"/>
        </c:dLbls>
        <c:gapWidth val="150"/>
        <c:shape val="cylinder"/>
        <c:axId val="56050432"/>
        <c:axId val="56051968"/>
        <c:axId val="56087872"/>
      </c:bar3DChart>
      <c:catAx>
        <c:axId val="5605043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051968"/>
        <c:crosses val="autoZero"/>
        <c:auto val="1"/>
        <c:lblAlgn val="ctr"/>
        <c:lblOffset val="100"/>
        <c:noMultiLvlLbl val="0"/>
      </c:catAx>
      <c:valAx>
        <c:axId val="5605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050432"/>
        <c:crosses val="autoZero"/>
        <c:crossBetween val="between"/>
      </c:valAx>
      <c:serAx>
        <c:axId val="56087872"/>
        <c:scaling>
          <c:orientation val="minMax"/>
        </c:scaling>
        <c:delete val="1"/>
        <c:axPos val="b"/>
        <c:majorTickMark val="none"/>
        <c:minorTickMark val="none"/>
        <c:tickLblPos val="nextTo"/>
        <c:crossAx val="56051968"/>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6</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user</cp:lastModifiedBy>
  <cp:revision>12</cp:revision>
  <cp:lastPrinted>2024-06-25T07:11:00Z</cp:lastPrinted>
  <dcterms:created xsi:type="dcterms:W3CDTF">2023-06-24T12:28:00Z</dcterms:created>
  <dcterms:modified xsi:type="dcterms:W3CDTF">2024-06-25T07:42:00Z</dcterms:modified>
</cp:coreProperties>
</file>