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54FF" w:rsidRDefault="003F54FF" w:rsidP="003F54FF">
      <w:pPr>
        <w:spacing w:line="240" w:lineRule="auto"/>
        <w:jc w:val="center"/>
        <w:rPr>
          <w:rFonts w:ascii="Times New Roman" w:hAnsi="Times New Roman" w:cs="Times New Roman"/>
          <w:b/>
          <w:bCs/>
          <w:sz w:val="28"/>
          <w:szCs w:val="28"/>
        </w:rPr>
      </w:pPr>
      <w:r w:rsidRPr="003F54FF">
        <w:rPr>
          <w:rFonts w:ascii="Times New Roman" w:hAnsi="Times New Roman" w:cs="Times New Roman"/>
          <w:b/>
          <w:bCs/>
          <w:sz w:val="28"/>
          <w:szCs w:val="28"/>
        </w:rPr>
        <w:t xml:space="preserve">Геометрические задачи повышенного уровня на ОГЭ, </w:t>
      </w:r>
      <w:r w:rsidRPr="003F54FF">
        <w:rPr>
          <w:rFonts w:ascii="Times New Roman" w:hAnsi="Times New Roman" w:cs="Times New Roman"/>
          <w:b/>
          <w:bCs/>
          <w:sz w:val="28"/>
          <w:szCs w:val="28"/>
        </w:rPr>
        <w:br/>
        <w:t>как пропедевтика решения планиметрических задач на ЕГЭ</w:t>
      </w:r>
    </w:p>
    <w:p w:rsidR="003F54FF" w:rsidRDefault="003F54FF" w:rsidP="003F54FF">
      <w:pPr>
        <w:spacing w:line="240" w:lineRule="auto"/>
        <w:jc w:val="center"/>
        <w:rPr>
          <w:rFonts w:ascii="Times New Roman" w:hAnsi="Times New Roman" w:cs="Times New Roman"/>
          <w:b/>
          <w:bCs/>
          <w:sz w:val="28"/>
          <w:szCs w:val="28"/>
        </w:rPr>
      </w:pPr>
    </w:p>
    <w:p w:rsidR="003F54FF" w:rsidRPr="00BC0482" w:rsidRDefault="003F54FF" w:rsidP="003F54FF">
      <w:pPr>
        <w:spacing w:line="240" w:lineRule="auto"/>
        <w:jc w:val="center"/>
        <w:rPr>
          <w:rFonts w:ascii="Times New Roman" w:hAnsi="Times New Roman" w:cs="Times New Roman"/>
          <w:b/>
          <w:sz w:val="28"/>
          <w:szCs w:val="28"/>
        </w:rPr>
      </w:pPr>
      <w:bookmarkStart w:id="0" w:name="_GoBack"/>
      <w:bookmarkEnd w:id="0"/>
    </w:p>
    <w:p w:rsidR="003F54FF" w:rsidRPr="002935F8" w:rsidRDefault="003F54FF" w:rsidP="003F54FF">
      <w:pPr>
        <w:spacing w:line="240" w:lineRule="auto"/>
        <w:rPr>
          <w:rFonts w:ascii="Times New Roman" w:hAnsi="Times New Roman" w:cs="Times New Roman"/>
          <w:sz w:val="28"/>
          <w:szCs w:val="28"/>
        </w:rPr>
      </w:pPr>
      <w:r w:rsidRPr="002935F8">
        <w:rPr>
          <w:rFonts w:ascii="Times New Roman" w:hAnsi="Times New Roman" w:cs="Times New Roman"/>
          <w:sz w:val="28"/>
          <w:szCs w:val="28"/>
        </w:rPr>
        <w:t xml:space="preserve">           Решение геометрических задач часто вызывает трудности у обучающихся. Это в  первую очередь связано с тем, что редко какая задача в геометрии может быть решена только с использованием определенной формулы. При решении большинства задач не обойтись без привлечения разнообразных фактов теории, доказательств тех или иных утверждений, справедливых лишь при определенном расположении элементов фигур. Можно с уверенностью сказать, что для успешного решения геометрических задач необходимо свободно владеть всем теоретическим материалом.</w:t>
      </w:r>
    </w:p>
    <w:p w:rsidR="003F54FF" w:rsidRPr="002935F8" w:rsidRDefault="003F54FF" w:rsidP="003F54FF">
      <w:pPr>
        <w:spacing w:after="300" w:line="240" w:lineRule="auto"/>
        <w:rPr>
          <w:rFonts w:ascii="Times New Roman" w:eastAsia="Times New Roman" w:hAnsi="Times New Roman" w:cs="Times New Roman"/>
          <w:sz w:val="28"/>
          <w:szCs w:val="28"/>
          <w:lang w:eastAsia="ru-RU"/>
        </w:rPr>
      </w:pPr>
      <w:r w:rsidRPr="002935F8">
        <w:rPr>
          <w:rFonts w:ascii="Times New Roman" w:eastAsia="Times New Roman" w:hAnsi="Times New Roman" w:cs="Times New Roman"/>
          <w:sz w:val="28"/>
          <w:szCs w:val="28"/>
          <w:lang w:eastAsia="ru-RU"/>
        </w:rPr>
        <w:t>Как правило, у большинства учеников самый нелюбимый блок в экзаменах — геометрия, потому что он тяжело даётся. А кто-то и вовсе его не понимает. А в геометрии есть самый нелюбимый тип заданий — это задачи на доказательство. Почему так происходит и как помочь ученику научиться их решать?</w:t>
      </w:r>
    </w:p>
    <w:p w:rsidR="003F54FF" w:rsidRPr="002935F8" w:rsidRDefault="003F54FF" w:rsidP="003F54FF">
      <w:pPr>
        <w:spacing w:after="0" w:line="240" w:lineRule="auto"/>
        <w:rPr>
          <w:rFonts w:ascii="Times New Roman" w:hAnsi="Times New Roman" w:cs="Times New Roman"/>
          <w:sz w:val="28"/>
          <w:szCs w:val="28"/>
        </w:rPr>
      </w:pPr>
      <w:r w:rsidRPr="002935F8">
        <w:rPr>
          <w:rFonts w:ascii="Times New Roman" w:hAnsi="Times New Roman" w:cs="Times New Roman"/>
          <w:sz w:val="28"/>
          <w:szCs w:val="28"/>
        </w:rPr>
        <w:t xml:space="preserve">Различают </w:t>
      </w:r>
      <w:r w:rsidRPr="002935F8">
        <w:rPr>
          <w:rFonts w:ascii="Times New Roman" w:hAnsi="Times New Roman" w:cs="Times New Roman"/>
          <w:b/>
          <w:sz w:val="28"/>
          <w:szCs w:val="28"/>
        </w:rPr>
        <w:t>методы решения геометрических</w:t>
      </w:r>
      <w:r w:rsidRPr="002935F8">
        <w:rPr>
          <w:rFonts w:ascii="Times New Roman" w:hAnsi="Times New Roman" w:cs="Times New Roman"/>
          <w:sz w:val="28"/>
          <w:szCs w:val="28"/>
        </w:rPr>
        <w:t xml:space="preserve"> задач:</w:t>
      </w:r>
    </w:p>
    <w:p w:rsidR="003F54FF" w:rsidRPr="002935F8" w:rsidRDefault="003F54FF" w:rsidP="003F54FF">
      <w:pPr>
        <w:spacing w:after="0" w:line="240" w:lineRule="auto"/>
        <w:rPr>
          <w:rFonts w:ascii="Times New Roman" w:hAnsi="Times New Roman" w:cs="Times New Roman"/>
          <w:sz w:val="28"/>
          <w:szCs w:val="28"/>
        </w:rPr>
      </w:pPr>
      <w:r w:rsidRPr="002935F8">
        <w:rPr>
          <w:rFonts w:ascii="Times New Roman" w:hAnsi="Times New Roman" w:cs="Times New Roman"/>
          <w:sz w:val="28"/>
          <w:szCs w:val="28"/>
          <w:u w:val="single"/>
        </w:rPr>
        <w:t xml:space="preserve">геометрический </w:t>
      </w:r>
      <w:r w:rsidRPr="002935F8">
        <w:rPr>
          <w:rFonts w:ascii="Times New Roman" w:hAnsi="Times New Roman" w:cs="Times New Roman"/>
          <w:sz w:val="28"/>
          <w:szCs w:val="28"/>
        </w:rPr>
        <w:t>– когда требуемое утверждение выводится с помощью логических рассуждений из ряда известных теорем; </w:t>
      </w:r>
    </w:p>
    <w:p w:rsidR="003F54FF" w:rsidRPr="002935F8" w:rsidRDefault="003F54FF" w:rsidP="003F54FF">
      <w:pPr>
        <w:spacing w:after="0" w:line="240" w:lineRule="auto"/>
        <w:rPr>
          <w:rFonts w:ascii="Times New Roman" w:hAnsi="Times New Roman" w:cs="Times New Roman"/>
          <w:sz w:val="28"/>
          <w:szCs w:val="28"/>
        </w:rPr>
      </w:pPr>
      <w:r w:rsidRPr="002935F8">
        <w:rPr>
          <w:rFonts w:ascii="Times New Roman" w:hAnsi="Times New Roman" w:cs="Times New Roman"/>
          <w:sz w:val="28"/>
          <w:szCs w:val="28"/>
          <w:u w:val="single"/>
        </w:rPr>
        <w:t>алгебраический</w:t>
      </w:r>
      <w:r w:rsidRPr="002935F8">
        <w:rPr>
          <w:rFonts w:ascii="Times New Roman" w:hAnsi="Times New Roman" w:cs="Times New Roman"/>
          <w:sz w:val="28"/>
          <w:szCs w:val="28"/>
        </w:rPr>
        <w:t xml:space="preserve"> – когда искомая геометрическая величина вычисляется на основании различных зависимостей между элементами геометрических фигур непосредственно или с помощью уравнений; </w:t>
      </w:r>
    </w:p>
    <w:p w:rsidR="003F54FF" w:rsidRPr="002935F8" w:rsidRDefault="003F54FF" w:rsidP="003F54FF">
      <w:pPr>
        <w:spacing w:after="300" w:line="240" w:lineRule="auto"/>
        <w:rPr>
          <w:rFonts w:ascii="Times New Roman" w:hAnsi="Times New Roman" w:cs="Times New Roman"/>
          <w:sz w:val="28"/>
          <w:szCs w:val="28"/>
        </w:rPr>
      </w:pPr>
      <w:r w:rsidRPr="002935F8">
        <w:rPr>
          <w:rFonts w:ascii="Times New Roman" w:hAnsi="Times New Roman" w:cs="Times New Roman"/>
          <w:sz w:val="28"/>
          <w:szCs w:val="28"/>
          <w:u w:val="single"/>
        </w:rPr>
        <w:t>комбинированный</w:t>
      </w:r>
      <w:r w:rsidRPr="002935F8">
        <w:rPr>
          <w:rFonts w:ascii="Times New Roman" w:hAnsi="Times New Roman" w:cs="Times New Roman"/>
          <w:sz w:val="28"/>
          <w:szCs w:val="28"/>
        </w:rPr>
        <w:t xml:space="preserve"> – когда на одних этапах решение ведется геометрическим методом, а на других – алгебраическим.</w:t>
      </w:r>
    </w:p>
    <w:p w:rsidR="003F54FF" w:rsidRPr="006B0E00" w:rsidRDefault="003F54FF" w:rsidP="003F54FF">
      <w:pPr>
        <w:spacing w:after="300" w:line="240" w:lineRule="auto"/>
        <w:jc w:val="center"/>
        <w:rPr>
          <w:rFonts w:ascii="Times New Roman" w:eastAsia="Times New Roman" w:hAnsi="Times New Roman" w:cs="Times New Roman"/>
          <w:b/>
          <w:i/>
          <w:sz w:val="28"/>
          <w:szCs w:val="28"/>
          <w:lang w:eastAsia="ru-RU"/>
        </w:rPr>
      </w:pPr>
      <w:r w:rsidRPr="006B0E00">
        <w:rPr>
          <w:rFonts w:ascii="Times New Roman" w:hAnsi="Times New Roman" w:cs="Times New Roman"/>
          <w:b/>
          <w:i/>
          <w:sz w:val="28"/>
          <w:szCs w:val="28"/>
        </w:rPr>
        <w:t>Наибольшие сложности у учащихся регулярно вызывают задачи на доказательство.</w:t>
      </w:r>
    </w:p>
    <w:p w:rsidR="003F54FF" w:rsidRPr="002935F8" w:rsidRDefault="003F54FF" w:rsidP="003F54FF">
      <w:pPr>
        <w:spacing w:before="240" w:after="360" w:line="240" w:lineRule="auto"/>
        <w:outlineLvl w:val="1"/>
        <w:rPr>
          <w:rFonts w:ascii="Times New Roman" w:eastAsia="Times New Roman" w:hAnsi="Times New Roman" w:cs="Times New Roman"/>
          <w:b/>
          <w:bCs/>
          <w:sz w:val="28"/>
          <w:szCs w:val="28"/>
          <w:lang w:eastAsia="ru-RU"/>
        </w:rPr>
      </w:pPr>
      <w:r w:rsidRPr="002935F8">
        <w:rPr>
          <w:rFonts w:ascii="Times New Roman" w:eastAsia="Times New Roman" w:hAnsi="Times New Roman" w:cs="Times New Roman"/>
          <w:b/>
          <w:bCs/>
          <w:sz w:val="28"/>
          <w:szCs w:val="28"/>
          <w:lang w:eastAsia="ru-RU"/>
        </w:rPr>
        <w:t>Что такое задача на доказательство?</w:t>
      </w:r>
    </w:p>
    <w:p w:rsidR="003F54FF" w:rsidRPr="002935F8" w:rsidRDefault="003F54FF" w:rsidP="003F54FF">
      <w:pPr>
        <w:spacing w:before="300" w:after="300" w:line="240" w:lineRule="auto"/>
        <w:rPr>
          <w:rFonts w:ascii="Times New Roman" w:eastAsia="Times New Roman" w:hAnsi="Times New Roman" w:cs="Times New Roman"/>
          <w:sz w:val="28"/>
          <w:szCs w:val="28"/>
          <w:lang w:eastAsia="ru-RU"/>
        </w:rPr>
      </w:pPr>
      <w:r w:rsidRPr="002935F8">
        <w:rPr>
          <w:rFonts w:ascii="Times New Roman" w:eastAsia="Times New Roman" w:hAnsi="Times New Roman" w:cs="Times New Roman"/>
          <w:sz w:val="28"/>
          <w:szCs w:val="28"/>
          <w:lang w:eastAsia="ru-RU"/>
        </w:rPr>
        <w:t xml:space="preserve">Задача на доказательство — это утверждение, которое нужно доказать, используя различные теоремы, аксиомы, следствия и признаки геометрии. </w:t>
      </w:r>
    </w:p>
    <w:p w:rsidR="003F54FF" w:rsidRPr="002935F8" w:rsidRDefault="003F54FF" w:rsidP="003F54FF">
      <w:pPr>
        <w:spacing w:before="240" w:after="360" w:line="240" w:lineRule="auto"/>
        <w:outlineLvl w:val="1"/>
        <w:rPr>
          <w:rFonts w:ascii="Times New Roman" w:eastAsia="Times New Roman" w:hAnsi="Times New Roman" w:cs="Times New Roman"/>
          <w:b/>
          <w:bCs/>
          <w:sz w:val="28"/>
          <w:szCs w:val="28"/>
          <w:lang w:eastAsia="ru-RU"/>
        </w:rPr>
      </w:pPr>
      <w:r w:rsidRPr="002935F8">
        <w:rPr>
          <w:rFonts w:ascii="Times New Roman" w:eastAsia="Times New Roman" w:hAnsi="Times New Roman" w:cs="Times New Roman"/>
          <w:b/>
          <w:bCs/>
          <w:sz w:val="28"/>
          <w:szCs w:val="28"/>
          <w:lang w:eastAsia="ru-RU"/>
        </w:rPr>
        <w:t>Где мы встречаемся с доказательствами</w:t>
      </w:r>
    </w:p>
    <w:p w:rsidR="003F54FF" w:rsidRPr="002935F8" w:rsidRDefault="003F54FF" w:rsidP="003F54FF">
      <w:pPr>
        <w:spacing w:before="300" w:after="300" w:line="240" w:lineRule="auto"/>
        <w:rPr>
          <w:rFonts w:ascii="Times New Roman" w:eastAsia="Times New Roman" w:hAnsi="Times New Roman" w:cs="Times New Roman"/>
          <w:sz w:val="28"/>
          <w:szCs w:val="28"/>
          <w:lang w:eastAsia="ru-RU"/>
        </w:rPr>
      </w:pPr>
      <w:r w:rsidRPr="002935F8">
        <w:rPr>
          <w:rFonts w:ascii="Times New Roman" w:eastAsia="Times New Roman" w:hAnsi="Times New Roman" w:cs="Times New Roman"/>
          <w:sz w:val="28"/>
          <w:szCs w:val="28"/>
          <w:lang w:eastAsia="ru-RU"/>
        </w:rPr>
        <w:t>Умение доказывать геометрические задачи проверяют 2 главных школьных экзамена по математике — ОГЭ и ЕГЭ.</w:t>
      </w:r>
    </w:p>
    <w:p w:rsidR="003F54FF" w:rsidRPr="002935F8" w:rsidRDefault="003F54FF" w:rsidP="003F54FF">
      <w:pPr>
        <w:numPr>
          <w:ilvl w:val="0"/>
          <w:numId w:val="1"/>
        </w:numPr>
        <w:spacing w:before="100" w:beforeAutospacing="1" w:after="150" w:line="240" w:lineRule="auto"/>
        <w:ind w:left="0"/>
        <w:rPr>
          <w:rFonts w:ascii="Times New Roman" w:eastAsia="Times New Roman" w:hAnsi="Times New Roman" w:cs="Times New Roman"/>
          <w:sz w:val="28"/>
          <w:szCs w:val="28"/>
          <w:lang w:eastAsia="ru-RU"/>
        </w:rPr>
      </w:pPr>
      <w:r w:rsidRPr="002935F8">
        <w:rPr>
          <w:rFonts w:ascii="Times New Roman" w:eastAsia="Times New Roman" w:hAnsi="Times New Roman" w:cs="Times New Roman"/>
          <w:sz w:val="28"/>
          <w:szCs w:val="28"/>
          <w:lang w:eastAsia="ru-RU"/>
        </w:rPr>
        <w:t>В ОГЭ доказательство находится в № 24 как самостоятельная задача, которая приносит 2 балла максимум,</w:t>
      </w:r>
    </w:p>
    <w:p w:rsidR="003F54FF" w:rsidRPr="002935F8" w:rsidRDefault="003F54FF" w:rsidP="003F54FF">
      <w:pPr>
        <w:numPr>
          <w:ilvl w:val="0"/>
          <w:numId w:val="1"/>
        </w:numPr>
        <w:spacing w:before="100" w:beforeAutospacing="1" w:after="150" w:line="240" w:lineRule="auto"/>
        <w:ind w:left="0"/>
        <w:rPr>
          <w:rFonts w:ascii="Times New Roman" w:eastAsia="Times New Roman" w:hAnsi="Times New Roman" w:cs="Times New Roman"/>
          <w:sz w:val="28"/>
          <w:szCs w:val="28"/>
          <w:lang w:eastAsia="ru-RU"/>
        </w:rPr>
      </w:pPr>
      <w:r w:rsidRPr="002935F8">
        <w:rPr>
          <w:rFonts w:ascii="Times New Roman" w:eastAsia="Times New Roman" w:hAnsi="Times New Roman" w:cs="Times New Roman"/>
          <w:sz w:val="28"/>
          <w:szCs w:val="28"/>
          <w:lang w:eastAsia="ru-RU"/>
        </w:rPr>
        <w:lastRenderedPageBreak/>
        <w:t>в ЕГЭ доказательства встречаются в пунктах а) в № 13 (стереометрическая задача) и № 16 (планиметрическая задача), которые сами по себе приносят по 1 баллу, но без корректных доказательств практически невозможно перейти к пункту б) с решением, что в совокупности приносит по 3 балла за каждую задачу.</w:t>
      </w:r>
    </w:p>
    <w:p w:rsidR="003F54FF" w:rsidRPr="002935F8" w:rsidRDefault="003F54FF" w:rsidP="003F54FF">
      <w:pPr>
        <w:spacing w:before="300" w:after="300" w:line="240" w:lineRule="auto"/>
        <w:rPr>
          <w:rFonts w:ascii="Times New Roman" w:eastAsia="Times New Roman" w:hAnsi="Times New Roman" w:cs="Times New Roman"/>
          <w:sz w:val="28"/>
          <w:szCs w:val="28"/>
          <w:lang w:eastAsia="ru-RU"/>
        </w:rPr>
      </w:pPr>
      <w:r w:rsidRPr="002935F8">
        <w:rPr>
          <w:rFonts w:ascii="Times New Roman" w:eastAsia="Times New Roman" w:hAnsi="Times New Roman" w:cs="Times New Roman"/>
          <w:sz w:val="28"/>
          <w:szCs w:val="28"/>
          <w:lang w:eastAsia="ru-RU"/>
        </w:rPr>
        <w:t>Как вы можете заметить, доказательства достаточно важны и приносят неплохие баллы сдающим экзамены. Но это не единственная их польза. Все задания на доказательство помогают ученикам выстраивать логические цепочки и учат рассуждать, а это пригодится не только на экзаменах, но и в жизни.</w:t>
      </w:r>
    </w:p>
    <w:p w:rsidR="003F54FF" w:rsidRPr="002935F8" w:rsidRDefault="003F54FF" w:rsidP="003F54FF">
      <w:pPr>
        <w:spacing w:before="300" w:after="300" w:line="240" w:lineRule="auto"/>
        <w:rPr>
          <w:rFonts w:ascii="Times New Roman" w:eastAsia="Times New Roman" w:hAnsi="Times New Roman" w:cs="Times New Roman"/>
          <w:sz w:val="28"/>
          <w:szCs w:val="28"/>
          <w:lang w:eastAsia="ru-RU"/>
        </w:rPr>
      </w:pPr>
      <w:r w:rsidRPr="002935F8">
        <w:rPr>
          <w:rFonts w:ascii="Times New Roman" w:eastAsia="Times New Roman" w:hAnsi="Times New Roman" w:cs="Times New Roman"/>
          <w:sz w:val="28"/>
          <w:szCs w:val="28"/>
          <w:lang w:eastAsia="ru-RU"/>
        </w:rPr>
        <w:t>Так почему же многие школьники всё равно намеренно пропускают эти задания и не решают их?</w:t>
      </w:r>
    </w:p>
    <w:p w:rsidR="003F54FF" w:rsidRPr="002935F8" w:rsidRDefault="003F54FF" w:rsidP="003F54FF">
      <w:pPr>
        <w:spacing w:before="300" w:after="300" w:line="240" w:lineRule="auto"/>
        <w:rPr>
          <w:rFonts w:ascii="Times New Roman" w:eastAsia="Times New Roman" w:hAnsi="Times New Roman" w:cs="Times New Roman"/>
          <w:sz w:val="28"/>
          <w:szCs w:val="28"/>
          <w:lang w:eastAsia="ru-RU"/>
        </w:rPr>
      </w:pPr>
      <w:r w:rsidRPr="002935F8">
        <w:rPr>
          <w:rFonts w:ascii="Times New Roman" w:eastAsia="Times New Roman" w:hAnsi="Times New Roman" w:cs="Times New Roman"/>
          <w:sz w:val="28"/>
          <w:szCs w:val="28"/>
          <w:lang w:eastAsia="ru-RU"/>
        </w:rPr>
        <w:t>Как помочь школьникам научиться их решать?</w:t>
      </w:r>
    </w:p>
    <w:p w:rsidR="003F54FF" w:rsidRPr="002935F8" w:rsidRDefault="003F54FF" w:rsidP="003F54FF">
      <w:pPr>
        <w:spacing w:before="300" w:after="300" w:line="240" w:lineRule="auto"/>
        <w:rPr>
          <w:rFonts w:ascii="Times New Roman" w:eastAsia="Times New Roman" w:hAnsi="Times New Roman" w:cs="Times New Roman"/>
          <w:sz w:val="28"/>
          <w:szCs w:val="28"/>
          <w:lang w:eastAsia="ru-RU"/>
        </w:rPr>
      </w:pPr>
      <w:r w:rsidRPr="002935F8">
        <w:rPr>
          <w:rFonts w:ascii="Times New Roman" w:eastAsia="Times New Roman" w:hAnsi="Times New Roman" w:cs="Times New Roman"/>
          <w:b/>
          <w:bCs/>
          <w:i/>
          <w:iCs/>
          <w:sz w:val="28"/>
          <w:szCs w:val="28"/>
          <w:lang w:eastAsia="ru-RU"/>
        </w:rPr>
        <w:t>Трудности решения геометрических задач на доказательство</w:t>
      </w:r>
    </w:p>
    <w:p w:rsidR="003F54FF" w:rsidRPr="002935F8" w:rsidRDefault="003F54FF" w:rsidP="003F54FF">
      <w:pPr>
        <w:numPr>
          <w:ilvl w:val="0"/>
          <w:numId w:val="8"/>
        </w:numPr>
        <w:spacing w:before="300" w:after="300" w:line="240" w:lineRule="auto"/>
        <w:rPr>
          <w:rFonts w:ascii="Times New Roman" w:eastAsia="Times New Roman" w:hAnsi="Times New Roman" w:cs="Times New Roman"/>
          <w:sz w:val="28"/>
          <w:szCs w:val="28"/>
          <w:lang w:eastAsia="ru-RU"/>
        </w:rPr>
      </w:pPr>
      <w:r w:rsidRPr="002935F8">
        <w:rPr>
          <w:rFonts w:ascii="Times New Roman" w:eastAsia="Times New Roman" w:hAnsi="Times New Roman" w:cs="Times New Roman"/>
          <w:sz w:val="28"/>
          <w:szCs w:val="28"/>
          <w:lang w:eastAsia="ru-RU"/>
        </w:rPr>
        <w:t>В первую очередь - Неалгоритмичность задач</w:t>
      </w:r>
    </w:p>
    <w:p w:rsidR="003F54FF" w:rsidRPr="002935F8" w:rsidRDefault="003F54FF" w:rsidP="003F54FF">
      <w:pPr>
        <w:numPr>
          <w:ilvl w:val="0"/>
          <w:numId w:val="8"/>
        </w:numPr>
        <w:spacing w:before="300" w:after="300" w:line="240" w:lineRule="auto"/>
        <w:rPr>
          <w:rFonts w:ascii="Times New Roman" w:eastAsia="Times New Roman" w:hAnsi="Times New Roman" w:cs="Times New Roman"/>
          <w:sz w:val="28"/>
          <w:szCs w:val="28"/>
          <w:lang w:eastAsia="ru-RU"/>
        </w:rPr>
      </w:pPr>
      <w:r w:rsidRPr="002935F8">
        <w:rPr>
          <w:rFonts w:ascii="Times New Roman" w:eastAsia="Times New Roman" w:hAnsi="Times New Roman" w:cs="Times New Roman"/>
          <w:sz w:val="28"/>
          <w:szCs w:val="28"/>
          <w:lang w:eastAsia="ru-RU"/>
        </w:rPr>
        <w:t xml:space="preserve"> Необходимость выбора метода решения задачи и теоремы для решения конкретной задачи (нескольких теорем) из большого набора известных фактов</w:t>
      </w:r>
    </w:p>
    <w:p w:rsidR="003F54FF" w:rsidRPr="002935F8" w:rsidRDefault="003F54FF" w:rsidP="003F54FF">
      <w:pPr>
        <w:numPr>
          <w:ilvl w:val="0"/>
          <w:numId w:val="8"/>
        </w:numPr>
        <w:spacing w:before="300" w:after="300" w:line="240" w:lineRule="auto"/>
        <w:rPr>
          <w:rFonts w:ascii="Times New Roman" w:eastAsia="Times New Roman" w:hAnsi="Times New Roman" w:cs="Times New Roman"/>
          <w:sz w:val="28"/>
          <w:szCs w:val="28"/>
          <w:lang w:eastAsia="ru-RU"/>
        </w:rPr>
      </w:pPr>
      <w:r w:rsidRPr="002935F8">
        <w:rPr>
          <w:rFonts w:ascii="Times New Roman" w:eastAsia="Times New Roman" w:hAnsi="Times New Roman" w:cs="Times New Roman"/>
          <w:sz w:val="28"/>
          <w:szCs w:val="28"/>
          <w:lang w:eastAsia="ru-RU"/>
        </w:rPr>
        <w:t xml:space="preserve"> Нужно решить довольно много задач, чтобы научиться их решать.</w:t>
      </w:r>
    </w:p>
    <w:p w:rsidR="003F54FF" w:rsidRPr="002935F8" w:rsidRDefault="003F54FF" w:rsidP="003F54FF">
      <w:pPr>
        <w:pStyle w:val="a5"/>
        <w:spacing w:before="0" w:beforeAutospacing="0" w:after="0" w:afterAutospacing="0"/>
        <w:textAlignment w:val="baseline"/>
        <w:rPr>
          <w:sz w:val="28"/>
          <w:szCs w:val="28"/>
        </w:rPr>
      </w:pPr>
      <w:r w:rsidRPr="002935F8">
        <w:rPr>
          <w:b/>
          <w:bCs/>
          <w:i/>
          <w:iCs/>
          <w:kern w:val="24"/>
          <w:position w:val="1"/>
          <w:sz w:val="28"/>
          <w:szCs w:val="28"/>
        </w:rPr>
        <w:t>Причины ошибок в решении геометрических задач</w:t>
      </w:r>
    </w:p>
    <w:p w:rsidR="003F54FF" w:rsidRPr="002935F8" w:rsidRDefault="003F54FF" w:rsidP="003F54FF">
      <w:pPr>
        <w:spacing w:before="300" w:after="300" w:line="240" w:lineRule="auto"/>
        <w:rPr>
          <w:rFonts w:ascii="Times New Roman" w:eastAsia="Times New Roman" w:hAnsi="Times New Roman" w:cs="Times New Roman"/>
          <w:sz w:val="28"/>
          <w:szCs w:val="28"/>
          <w:lang w:eastAsia="ru-RU"/>
        </w:rPr>
      </w:pPr>
      <w:r w:rsidRPr="002935F8">
        <w:rPr>
          <w:rFonts w:ascii="Times New Roman" w:eastAsia="Times New Roman" w:hAnsi="Times New Roman" w:cs="Times New Roman"/>
          <w:sz w:val="28"/>
          <w:szCs w:val="28"/>
          <w:lang w:eastAsia="ru-RU"/>
        </w:rPr>
        <w:t>1. Невнимательное чтение условия задачи.</w:t>
      </w:r>
    </w:p>
    <w:p w:rsidR="003F54FF" w:rsidRPr="002935F8" w:rsidRDefault="003F54FF" w:rsidP="003F54FF">
      <w:pPr>
        <w:spacing w:before="300" w:after="300" w:line="240" w:lineRule="auto"/>
        <w:rPr>
          <w:rFonts w:ascii="Times New Roman" w:eastAsia="Times New Roman" w:hAnsi="Times New Roman" w:cs="Times New Roman"/>
          <w:sz w:val="28"/>
          <w:szCs w:val="28"/>
          <w:lang w:eastAsia="ru-RU"/>
        </w:rPr>
      </w:pPr>
      <w:r w:rsidRPr="002935F8">
        <w:rPr>
          <w:rFonts w:ascii="Times New Roman" w:eastAsia="Times New Roman" w:hAnsi="Times New Roman" w:cs="Times New Roman"/>
          <w:sz w:val="28"/>
          <w:szCs w:val="28"/>
          <w:lang w:eastAsia="ru-RU"/>
        </w:rPr>
        <w:t>2. Халатное построение чертежа (от руки, без чертежных инструментов).</w:t>
      </w:r>
    </w:p>
    <w:p w:rsidR="003F54FF" w:rsidRPr="002935F8" w:rsidRDefault="003F54FF" w:rsidP="003F54FF">
      <w:pPr>
        <w:spacing w:before="300" w:after="300" w:line="240" w:lineRule="auto"/>
        <w:rPr>
          <w:rFonts w:ascii="Times New Roman" w:eastAsia="Times New Roman" w:hAnsi="Times New Roman" w:cs="Times New Roman"/>
          <w:sz w:val="28"/>
          <w:szCs w:val="28"/>
          <w:lang w:eastAsia="ru-RU"/>
        </w:rPr>
      </w:pPr>
      <w:r w:rsidRPr="002935F8">
        <w:rPr>
          <w:rFonts w:ascii="Times New Roman" w:eastAsia="Times New Roman" w:hAnsi="Times New Roman" w:cs="Times New Roman"/>
          <w:sz w:val="28"/>
          <w:szCs w:val="28"/>
          <w:lang w:eastAsia="ru-RU"/>
        </w:rPr>
        <w:t>3. Неправильный перенос данных задачи на чертеж (либо по незнанию, либо по небрежности).</w:t>
      </w:r>
    </w:p>
    <w:p w:rsidR="003F54FF" w:rsidRPr="002935F8" w:rsidRDefault="003F54FF" w:rsidP="003F54FF">
      <w:pPr>
        <w:spacing w:before="300" w:after="300" w:line="240" w:lineRule="auto"/>
        <w:rPr>
          <w:rFonts w:ascii="Times New Roman" w:eastAsia="Times New Roman" w:hAnsi="Times New Roman" w:cs="Times New Roman"/>
          <w:sz w:val="28"/>
          <w:szCs w:val="28"/>
          <w:lang w:eastAsia="ru-RU"/>
        </w:rPr>
      </w:pPr>
      <w:r w:rsidRPr="002935F8">
        <w:rPr>
          <w:rFonts w:ascii="Times New Roman" w:eastAsia="Times New Roman" w:hAnsi="Times New Roman" w:cs="Times New Roman"/>
          <w:sz w:val="28"/>
          <w:szCs w:val="28"/>
          <w:lang w:eastAsia="ru-RU"/>
        </w:rPr>
        <w:t>4. Неумение проанализировать условие задачи и выявить неизвестные величины, возможность нахождения которых вытекает прямо из условия задачи.</w:t>
      </w:r>
    </w:p>
    <w:p w:rsidR="003F54FF" w:rsidRPr="002935F8" w:rsidRDefault="003F54FF" w:rsidP="003F54FF">
      <w:pPr>
        <w:spacing w:before="300" w:after="300" w:line="240" w:lineRule="auto"/>
        <w:rPr>
          <w:rFonts w:ascii="Times New Roman" w:eastAsia="Times New Roman" w:hAnsi="Times New Roman" w:cs="Times New Roman"/>
          <w:sz w:val="28"/>
          <w:szCs w:val="28"/>
          <w:lang w:eastAsia="ru-RU"/>
        </w:rPr>
      </w:pPr>
      <w:r w:rsidRPr="002935F8">
        <w:rPr>
          <w:rFonts w:ascii="Times New Roman" w:eastAsia="Times New Roman" w:hAnsi="Times New Roman" w:cs="Times New Roman"/>
          <w:sz w:val="28"/>
          <w:szCs w:val="28"/>
          <w:lang w:eastAsia="ru-RU"/>
        </w:rPr>
        <w:t>5. Неумение применять формулы и теоремы к решению задач.</w:t>
      </w:r>
    </w:p>
    <w:p w:rsidR="003F54FF" w:rsidRPr="002935F8" w:rsidRDefault="003F54FF" w:rsidP="003F54FF">
      <w:pPr>
        <w:spacing w:before="300" w:after="300" w:line="240" w:lineRule="auto"/>
        <w:rPr>
          <w:rFonts w:ascii="Times New Roman" w:eastAsia="Times New Roman" w:hAnsi="Times New Roman" w:cs="Times New Roman"/>
          <w:sz w:val="28"/>
          <w:szCs w:val="28"/>
          <w:lang w:eastAsia="ru-RU"/>
        </w:rPr>
      </w:pPr>
      <w:r w:rsidRPr="002935F8">
        <w:rPr>
          <w:rFonts w:ascii="Times New Roman" w:eastAsia="Times New Roman" w:hAnsi="Times New Roman" w:cs="Times New Roman"/>
          <w:sz w:val="28"/>
          <w:szCs w:val="28"/>
          <w:lang w:eastAsia="ru-RU"/>
        </w:rPr>
        <w:t>6. Несоблюдение этапов решения задачи.</w:t>
      </w:r>
    </w:p>
    <w:p w:rsidR="003F54FF" w:rsidRPr="002935F8" w:rsidRDefault="003F54FF" w:rsidP="003F54FF">
      <w:pPr>
        <w:spacing w:before="240" w:after="360" w:line="240" w:lineRule="auto"/>
        <w:outlineLvl w:val="1"/>
        <w:rPr>
          <w:rFonts w:ascii="Times New Roman" w:eastAsia="Times New Roman" w:hAnsi="Times New Roman" w:cs="Times New Roman"/>
          <w:b/>
          <w:bCs/>
          <w:sz w:val="28"/>
          <w:szCs w:val="28"/>
          <w:lang w:eastAsia="ru-RU"/>
        </w:rPr>
      </w:pPr>
      <w:r w:rsidRPr="002935F8">
        <w:rPr>
          <w:rFonts w:ascii="Times New Roman" w:eastAsia="Times New Roman" w:hAnsi="Times New Roman" w:cs="Times New Roman"/>
          <w:b/>
          <w:bCs/>
          <w:sz w:val="28"/>
          <w:szCs w:val="28"/>
          <w:lang w:eastAsia="ru-RU"/>
        </w:rPr>
        <w:t>Как научить школьника решать задачи на доказательство</w:t>
      </w:r>
    </w:p>
    <w:p w:rsidR="003F54FF" w:rsidRPr="002935F8" w:rsidRDefault="003F54FF" w:rsidP="003F54FF">
      <w:pPr>
        <w:spacing w:before="300" w:after="300" w:line="240" w:lineRule="auto"/>
        <w:rPr>
          <w:rFonts w:ascii="Times New Roman" w:eastAsia="Times New Roman" w:hAnsi="Times New Roman" w:cs="Times New Roman"/>
          <w:sz w:val="28"/>
          <w:szCs w:val="28"/>
          <w:lang w:eastAsia="ru-RU"/>
        </w:rPr>
      </w:pPr>
      <w:r w:rsidRPr="002935F8">
        <w:rPr>
          <w:rFonts w:ascii="Times New Roman" w:eastAsia="Times New Roman" w:hAnsi="Times New Roman" w:cs="Times New Roman"/>
          <w:sz w:val="28"/>
          <w:szCs w:val="28"/>
          <w:lang w:eastAsia="ru-RU"/>
        </w:rPr>
        <w:lastRenderedPageBreak/>
        <w:t>Доказательства, как я уже говорила, несильно отличается от решения всех геометрических задач. Алгоритм в обоих случаях одинаковый:</w:t>
      </w:r>
    </w:p>
    <w:p w:rsidR="003F54FF" w:rsidRPr="002935F8" w:rsidRDefault="003F54FF" w:rsidP="003F54FF">
      <w:pPr>
        <w:numPr>
          <w:ilvl w:val="0"/>
          <w:numId w:val="2"/>
        </w:numPr>
        <w:spacing w:before="100" w:beforeAutospacing="1" w:after="100" w:afterAutospacing="1" w:line="240" w:lineRule="auto"/>
        <w:ind w:left="0"/>
        <w:rPr>
          <w:rFonts w:ascii="Times New Roman" w:eastAsia="Times New Roman" w:hAnsi="Times New Roman" w:cs="Times New Roman"/>
          <w:sz w:val="28"/>
          <w:szCs w:val="28"/>
          <w:lang w:eastAsia="ru-RU"/>
        </w:rPr>
      </w:pPr>
      <w:r w:rsidRPr="002935F8">
        <w:rPr>
          <w:rFonts w:ascii="Times New Roman" w:eastAsia="Times New Roman" w:hAnsi="Times New Roman" w:cs="Times New Roman"/>
          <w:sz w:val="28"/>
          <w:szCs w:val="28"/>
          <w:lang w:eastAsia="ru-RU"/>
        </w:rPr>
        <w:t>построить чертеж,</w:t>
      </w:r>
    </w:p>
    <w:p w:rsidR="003F54FF" w:rsidRPr="002935F8" w:rsidRDefault="003F54FF" w:rsidP="003F54FF">
      <w:pPr>
        <w:numPr>
          <w:ilvl w:val="0"/>
          <w:numId w:val="2"/>
        </w:numPr>
        <w:spacing w:before="100" w:beforeAutospacing="1" w:after="100" w:afterAutospacing="1" w:line="240" w:lineRule="auto"/>
        <w:ind w:left="0"/>
        <w:rPr>
          <w:rFonts w:ascii="Times New Roman" w:eastAsia="Times New Roman" w:hAnsi="Times New Roman" w:cs="Times New Roman"/>
          <w:sz w:val="28"/>
          <w:szCs w:val="28"/>
          <w:lang w:eastAsia="ru-RU"/>
        </w:rPr>
      </w:pPr>
      <w:r w:rsidRPr="002935F8">
        <w:rPr>
          <w:rFonts w:ascii="Times New Roman" w:eastAsia="Times New Roman" w:hAnsi="Times New Roman" w:cs="Times New Roman"/>
          <w:sz w:val="28"/>
          <w:szCs w:val="28"/>
          <w:lang w:eastAsia="ru-RU"/>
        </w:rPr>
        <w:t>отметить на чертеже, что дано,</w:t>
      </w:r>
    </w:p>
    <w:p w:rsidR="003F54FF" w:rsidRPr="002935F8" w:rsidRDefault="003F54FF" w:rsidP="003F54FF">
      <w:pPr>
        <w:numPr>
          <w:ilvl w:val="0"/>
          <w:numId w:val="2"/>
        </w:numPr>
        <w:spacing w:before="100" w:beforeAutospacing="1" w:after="100" w:afterAutospacing="1" w:line="240" w:lineRule="auto"/>
        <w:ind w:left="0"/>
        <w:rPr>
          <w:rFonts w:ascii="Times New Roman" w:eastAsia="Times New Roman" w:hAnsi="Times New Roman" w:cs="Times New Roman"/>
          <w:sz w:val="28"/>
          <w:szCs w:val="28"/>
          <w:lang w:eastAsia="ru-RU"/>
        </w:rPr>
      </w:pPr>
      <w:r w:rsidRPr="002935F8">
        <w:rPr>
          <w:rFonts w:ascii="Times New Roman" w:eastAsia="Times New Roman" w:hAnsi="Times New Roman" w:cs="Times New Roman"/>
          <w:sz w:val="28"/>
          <w:szCs w:val="28"/>
          <w:lang w:eastAsia="ru-RU"/>
        </w:rPr>
        <w:t>отметить на чертеже, что нужно найти,</w:t>
      </w:r>
    </w:p>
    <w:p w:rsidR="003F54FF" w:rsidRPr="002935F8" w:rsidRDefault="003F54FF" w:rsidP="003F54FF">
      <w:pPr>
        <w:numPr>
          <w:ilvl w:val="0"/>
          <w:numId w:val="2"/>
        </w:numPr>
        <w:spacing w:before="100" w:beforeAutospacing="1" w:after="100" w:afterAutospacing="1" w:line="240" w:lineRule="auto"/>
        <w:ind w:left="0"/>
        <w:rPr>
          <w:rFonts w:ascii="Times New Roman" w:eastAsia="Times New Roman" w:hAnsi="Times New Roman" w:cs="Times New Roman"/>
          <w:sz w:val="28"/>
          <w:szCs w:val="28"/>
          <w:lang w:eastAsia="ru-RU"/>
        </w:rPr>
      </w:pPr>
      <w:r w:rsidRPr="002935F8">
        <w:rPr>
          <w:rFonts w:ascii="Times New Roman" w:eastAsia="Times New Roman" w:hAnsi="Times New Roman" w:cs="Times New Roman"/>
          <w:sz w:val="28"/>
          <w:szCs w:val="28"/>
          <w:lang w:eastAsia="ru-RU"/>
        </w:rPr>
        <w:t>построить логическую цепочку от того, что нужно найти до того, что дано,</w:t>
      </w:r>
    </w:p>
    <w:p w:rsidR="003F54FF" w:rsidRPr="002935F8" w:rsidRDefault="003F54FF" w:rsidP="003F54FF">
      <w:pPr>
        <w:numPr>
          <w:ilvl w:val="0"/>
          <w:numId w:val="2"/>
        </w:numPr>
        <w:spacing w:before="100" w:beforeAutospacing="1" w:after="100" w:afterAutospacing="1" w:line="240" w:lineRule="auto"/>
        <w:ind w:left="0"/>
        <w:rPr>
          <w:rFonts w:ascii="Times New Roman" w:eastAsia="Times New Roman" w:hAnsi="Times New Roman" w:cs="Times New Roman"/>
          <w:sz w:val="28"/>
          <w:szCs w:val="28"/>
          <w:lang w:eastAsia="ru-RU"/>
        </w:rPr>
      </w:pPr>
      <w:r w:rsidRPr="002935F8">
        <w:rPr>
          <w:rFonts w:ascii="Times New Roman" w:eastAsia="Times New Roman" w:hAnsi="Times New Roman" w:cs="Times New Roman"/>
          <w:sz w:val="28"/>
          <w:szCs w:val="28"/>
          <w:lang w:eastAsia="ru-RU"/>
        </w:rPr>
        <w:t>записать шаги доказательства.</w:t>
      </w:r>
    </w:p>
    <w:p w:rsidR="003F54FF" w:rsidRPr="002935F8" w:rsidRDefault="003F54FF" w:rsidP="003F54FF">
      <w:pPr>
        <w:spacing w:before="300" w:after="300" w:line="240" w:lineRule="auto"/>
        <w:rPr>
          <w:rFonts w:ascii="Times New Roman" w:eastAsia="Times New Roman" w:hAnsi="Times New Roman" w:cs="Times New Roman"/>
          <w:sz w:val="28"/>
          <w:szCs w:val="28"/>
          <w:lang w:eastAsia="ru-RU"/>
        </w:rPr>
      </w:pPr>
      <w:r w:rsidRPr="002935F8">
        <w:rPr>
          <w:rFonts w:ascii="Times New Roman" w:eastAsia="Times New Roman" w:hAnsi="Times New Roman" w:cs="Times New Roman"/>
          <w:sz w:val="28"/>
          <w:szCs w:val="28"/>
          <w:lang w:eastAsia="ru-RU"/>
        </w:rPr>
        <w:t>Кроме того, в ходе решения или доказательства нужно не забывать выносить всю теорию на чертёж, а также строить чертеж, причем как можно большего размера — так будет лучше видно детали.</w:t>
      </w:r>
    </w:p>
    <w:p w:rsidR="003F54FF" w:rsidRPr="002935F8" w:rsidRDefault="003F54FF" w:rsidP="003F54FF">
      <w:pPr>
        <w:spacing w:before="300" w:after="300" w:line="240" w:lineRule="auto"/>
        <w:rPr>
          <w:rFonts w:ascii="Times New Roman" w:eastAsia="Times New Roman" w:hAnsi="Times New Roman" w:cs="Times New Roman"/>
          <w:sz w:val="28"/>
          <w:szCs w:val="28"/>
          <w:lang w:eastAsia="ru-RU"/>
        </w:rPr>
      </w:pPr>
      <w:r w:rsidRPr="002935F8">
        <w:rPr>
          <w:rFonts w:ascii="Times New Roman" w:eastAsia="Times New Roman" w:hAnsi="Times New Roman" w:cs="Times New Roman"/>
          <w:sz w:val="28"/>
          <w:szCs w:val="28"/>
          <w:lang w:eastAsia="ru-RU"/>
        </w:rPr>
        <w:t>Но вернёмся к объяснению задач на доказательство ученикам. Самое главное — объяснить, как должно строиться доказательство, потому что именно здесь у учеников возникают проблемы. Обычно они двух видов:</w:t>
      </w:r>
    </w:p>
    <w:p w:rsidR="003F54FF" w:rsidRPr="002935F8" w:rsidRDefault="003F54FF" w:rsidP="003F54FF">
      <w:pPr>
        <w:numPr>
          <w:ilvl w:val="0"/>
          <w:numId w:val="3"/>
        </w:numPr>
        <w:spacing w:before="100" w:beforeAutospacing="1" w:after="150" w:line="240" w:lineRule="auto"/>
        <w:ind w:left="0"/>
        <w:rPr>
          <w:rFonts w:ascii="Times New Roman" w:eastAsia="Times New Roman" w:hAnsi="Times New Roman" w:cs="Times New Roman"/>
          <w:sz w:val="28"/>
          <w:szCs w:val="28"/>
          <w:lang w:eastAsia="ru-RU"/>
        </w:rPr>
      </w:pPr>
      <w:r w:rsidRPr="002935F8">
        <w:rPr>
          <w:rFonts w:ascii="Times New Roman" w:eastAsia="Times New Roman" w:hAnsi="Times New Roman" w:cs="Times New Roman"/>
          <w:b/>
          <w:bCs/>
          <w:sz w:val="28"/>
          <w:szCs w:val="28"/>
          <w:lang w:eastAsia="ru-RU"/>
        </w:rPr>
        <w:t>слабые ученики просто не берутся за доказательство</w:t>
      </w:r>
      <w:r w:rsidRPr="002935F8">
        <w:rPr>
          <w:rFonts w:ascii="Times New Roman" w:eastAsia="Times New Roman" w:hAnsi="Times New Roman" w:cs="Times New Roman"/>
          <w:sz w:val="28"/>
          <w:szCs w:val="28"/>
          <w:lang w:eastAsia="ru-RU"/>
        </w:rPr>
        <w:t>, потому что не понимают, что делать,</w:t>
      </w:r>
    </w:p>
    <w:p w:rsidR="003F54FF" w:rsidRPr="002935F8" w:rsidRDefault="003F54FF" w:rsidP="003F54FF">
      <w:pPr>
        <w:numPr>
          <w:ilvl w:val="0"/>
          <w:numId w:val="3"/>
        </w:numPr>
        <w:spacing w:before="100" w:beforeAutospacing="1" w:after="150" w:line="240" w:lineRule="auto"/>
        <w:ind w:left="0"/>
        <w:rPr>
          <w:rFonts w:ascii="Times New Roman" w:eastAsia="Times New Roman" w:hAnsi="Times New Roman" w:cs="Times New Roman"/>
          <w:sz w:val="28"/>
          <w:szCs w:val="28"/>
          <w:lang w:eastAsia="ru-RU"/>
        </w:rPr>
      </w:pPr>
      <w:r w:rsidRPr="002935F8">
        <w:rPr>
          <w:rFonts w:ascii="Times New Roman" w:eastAsia="Times New Roman" w:hAnsi="Times New Roman" w:cs="Times New Roman"/>
          <w:sz w:val="28"/>
          <w:szCs w:val="28"/>
          <w:lang w:eastAsia="ru-RU"/>
        </w:rPr>
        <w:t>а </w:t>
      </w:r>
      <w:r w:rsidRPr="002935F8">
        <w:rPr>
          <w:rFonts w:ascii="Times New Roman" w:eastAsia="Times New Roman" w:hAnsi="Times New Roman" w:cs="Times New Roman"/>
          <w:b/>
          <w:bCs/>
          <w:sz w:val="28"/>
          <w:szCs w:val="28"/>
          <w:lang w:eastAsia="ru-RU"/>
        </w:rPr>
        <w:t>сильные в ходе доказательства могут опускать и не расписывать некоторые важные пункты</w:t>
      </w:r>
      <w:r w:rsidRPr="002935F8">
        <w:rPr>
          <w:rFonts w:ascii="Times New Roman" w:eastAsia="Times New Roman" w:hAnsi="Times New Roman" w:cs="Times New Roman"/>
          <w:sz w:val="28"/>
          <w:szCs w:val="28"/>
          <w:lang w:eastAsia="ru-RU"/>
        </w:rPr>
        <w:t>, потому что для них они кажутся очевидными, что приводит к нарушению логики и потере баллов.</w:t>
      </w:r>
    </w:p>
    <w:p w:rsidR="003F54FF" w:rsidRPr="002935F8" w:rsidRDefault="003F54FF" w:rsidP="003F54FF">
      <w:pPr>
        <w:spacing w:before="240" w:after="120" w:line="240" w:lineRule="auto"/>
        <w:outlineLvl w:val="3"/>
        <w:rPr>
          <w:rFonts w:ascii="Times New Roman" w:eastAsia="Times New Roman" w:hAnsi="Times New Roman" w:cs="Times New Roman"/>
          <w:b/>
          <w:bCs/>
          <w:sz w:val="28"/>
          <w:szCs w:val="28"/>
          <w:lang w:eastAsia="ru-RU"/>
        </w:rPr>
      </w:pPr>
      <w:r w:rsidRPr="002935F8">
        <w:rPr>
          <w:rFonts w:ascii="Times New Roman" w:eastAsia="Times New Roman" w:hAnsi="Times New Roman" w:cs="Times New Roman"/>
          <w:b/>
          <w:bCs/>
          <w:sz w:val="28"/>
          <w:szCs w:val="28"/>
          <w:lang w:eastAsia="ru-RU"/>
        </w:rPr>
        <w:t>Удобная аналогия для решения задач на доказательство</w:t>
      </w:r>
    </w:p>
    <w:p w:rsidR="003F54FF" w:rsidRPr="002935F8" w:rsidRDefault="003F54FF" w:rsidP="003F54FF">
      <w:pPr>
        <w:shd w:val="clear" w:color="auto" w:fill="FFFFFF" w:themeFill="background1"/>
        <w:spacing w:line="240" w:lineRule="auto"/>
        <w:rPr>
          <w:rFonts w:ascii="Times New Roman" w:eastAsia="Times New Roman" w:hAnsi="Times New Roman" w:cs="Times New Roman"/>
          <w:i/>
          <w:iCs/>
          <w:sz w:val="28"/>
          <w:szCs w:val="28"/>
          <w:lang w:eastAsia="ru-RU"/>
        </w:rPr>
      </w:pPr>
      <w:r w:rsidRPr="002935F8">
        <w:rPr>
          <w:rFonts w:ascii="Times New Roman" w:eastAsia="Times New Roman" w:hAnsi="Times New Roman" w:cs="Times New Roman"/>
          <w:sz w:val="28"/>
          <w:szCs w:val="28"/>
          <w:lang w:eastAsia="ru-RU"/>
        </w:rPr>
        <w:t>А запись решения должна обосновывать каждый шаг. Я всегда говорю</w:t>
      </w:r>
      <w:r>
        <w:rPr>
          <w:rFonts w:ascii="Times New Roman" w:eastAsia="Times New Roman" w:hAnsi="Times New Roman" w:cs="Times New Roman"/>
          <w:sz w:val="28"/>
          <w:szCs w:val="28"/>
          <w:lang w:eastAsia="ru-RU"/>
        </w:rPr>
        <w:t>,</w:t>
      </w:r>
      <w:r w:rsidRPr="002935F8">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ч</w:t>
      </w:r>
      <w:r w:rsidRPr="002935F8">
        <w:rPr>
          <w:rFonts w:ascii="Times New Roman" w:eastAsia="Times New Roman" w:hAnsi="Times New Roman" w:cs="Times New Roman"/>
          <w:sz w:val="28"/>
          <w:szCs w:val="28"/>
          <w:lang w:eastAsia="ru-RU"/>
        </w:rPr>
        <w:t>то доказательства в геометрии и в юриспруденции носят одинаковый характер</w:t>
      </w:r>
      <w:r w:rsidRPr="002935F8">
        <w:rPr>
          <w:rFonts w:ascii="Times New Roman" w:eastAsia="Times New Roman" w:hAnsi="Times New Roman" w:cs="Times New Roman"/>
          <w:i/>
          <w:iCs/>
          <w:sz w:val="28"/>
          <w:szCs w:val="28"/>
          <w:lang w:eastAsia="ru-RU"/>
        </w:rPr>
        <w:t xml:space="preserve">. Если хочешь что-то </w:t>
      </w:r>
      <w:r>
        <w:rPr>
          <w:rFonts w:ascii="Times New Roman" w:eastAsia="Times New Roman" w:hAnsi="Times New Roman" w:cs="Times New Roman"/>
          <w:i/>
          <w:iCs/>
          <w:sz w:val="28"/>
          <w:szCs w:val="28"/>
          <w:lang w:eastAsia="ru-RU"/>
        </w:rPr>
        <w:t>показат</w:t>
      </w:r>
      <w:r w:rsidRPr="002935F8">
        <w:rPr>
          <w:rFonts w:ascii="Times New Roman" w:eastAsia="Times New Roman" w:hAnsi="Times New Roman" w:cs="Times New Roman"/>
          <w:i/>
          <w:iCs/>
          <w:sz w:val="28"/>
          <w:szCs w:val="28"/>
          <w:lang w:eastAsia="ru-RU"/>
        </w:rPr>
        <w:t>ь – докажи</w:t>
      </w:r>
      <w:r>
        <w:rPr>
          <w:rFonts w:ascii="Times New Roman" w:eastAsia="Times New Roman" w:hAnsi="Times New Roman" w:cs="Times New Roman"/>
          <w:i/>
          <w:iCs/>
          <w:sz w:val="28"/>
          <w:szCs w:val="28"/>
          <w:lang w:eastAsia="ru-RU"/>
        </w:rPr>
        <w:t>!</w:t>
      </w:r>
    </w:p>
    <w:p w:rsidR="003F54FF" w:rsidRPr="002935F8" w:rsidRDefault="003F54FF" w:rsidP="003F54FF">
      <w:pPr>
        <w:shd w:val="clear" w:color="auto" w:fill="FFFFFF" w:themeFill="background1"/>
        <w:spacing w:line="240" w:lineRule="auto"/>
        <w:rPr>
          <w:rFonts w:ascii="Times New Roman" w:eastAsia="Times New Roman" w:hAnsi="Times New Roman" w:cs="Times New Roman"/>
          <w:i/>
          <w:iCs/>
          <w:sz w:val="28"/>
          <w:szCs w:val="28"/>
          <w:lang w:eastAsia="ru-RU"/>
        </w:rPr>
      </w:pPr>
      <w:r w:rsidRPr="002935F8">
        <w:rPr>
          <w:rFonts w:ascii="Times New Roman" w:eastAsia="Times New Roman" w:hAnsi="Times New Roman" w:cs="Times New Roman"/>
          <w:i/>
          <w:iCs/>
          <w:sz w:val="28"/>
          <w:szCs w:val="28"/>
          <w:lang w:eastAsia="ru-RU"/>
        </w:rPr>
        <w:t>Или  можно провести аналогию с объяснением доказательства очень-очень слабому ученику. Нужно посоветовать ему представить, что, записывая доказательство, он объясняет его другу, который ничего не понимает и всегда задаёт один и тот же вопрос «Почему?». Тогда «отвечая» каждый раз на «Почему?», ученик автоматически будет всё подробно расписывать, а у эксперта при проверке такого вопроса не возникнет.</w:t>
      </w:r>
    </w:p>
    <w:p w:rsidR="003F54FF" w:rsidRPr="002935F8" w:rsidRDefault="003F54FF" w:rsidP="003F54FF">
      <w:pPr>
        <w:spacing w:before="300" w:after="300" w:line="240" w:lineRule="auto"/>
        <w:rPr>
          <w:rFonts w:ascii="Times New Roman" w:eastAsia="Times New Roman" w:hAnsi="Times New Roman" w:cs="Times New Roman"/>
          <w:sz w:val="28"/>
          <w:szCs w:val="28"/>
          <w:lang w:eastAsia="ru-RU"/>
        </w:rPr>
      </w:pPr>
      <w:r w:rsidRPr="002935F8">
        <w:rPr>
          <w:rFonts w:ascii="Times New Roman" w:eastAsia="Times New Roman" w:hAnsi="Times New Roman" w:cs="Times New Roman"/>
          <w:sz w:val="28"/>
          <w:szCs w:val="28"/>
          <w:lang w:eastAsia="ru-RU"/>
        </w:rPr>
        <w:t xml:space="preserve">Давайте объединим все вышеуказанные приёмы и алгоритм и разберём несложную задачу на доказательство. </w:t>
      </w:r>
    </w:p>
    <w:p w:rsidR="003F54FF" w:rsidRPr="002935F8" w:rsidRDefault="003F54FF" w:rsidP="003F54FF">
      <w:pPr>
        <w:spacing w:before="240" w:after="360" w:line="240" w:lineRule="auto"/>
        <w:outlineLvl w:val="1"/>
        <w:rPr>
          <w:rFonts w:ascii="Times New Roman" w:eastAsia="Times New Roman" w:hAnsi="Times New Roman" w:cs="Times New Roman"/>
          <w:b/>
          <w:bCs/>
          <w:sz w:val="28"/>
          <w:szCs w:val="28"/>
          <w:lang w:eastAsia="ru-RU"/>
        </w:rPr>
      </w:pPr>
      <w:r w:rsidRPr="002935F8">
        <w:rPr>
          <w:rFonts w:ascii="Times New Roman" w:eastAsia="Times New Roman" w:hAnsi="Times New Roman" w:cs="Times New Roman"/>
          <w:b/>
          <w:bCs/>
          <w:sz w:val="28"/>
          <w:szCs w:val="28"/>
          <w:lang w:eastAsia="ru-RU"/>
        </w:rPr>
        <w:t>Разбор задачи на доказательство</w:t>
      </w:r>
    </w:p>
    <w:p w:rsidR="003F54FF" w:rsidRPr="002935F8" w:rsidRDefault="003F54FF" w:rsidP="003F54FF">
      <w:pPr>
        <w:spacing w:before="240" w:after="120" w:line="240" w:lineRule="auto"/>
        <w:outlineLvl w:val="3"/>
        <w:rPr>
          <w:rFonts w:ascii="Times New Roman" w:eastAsia="Times New Roman" w:hAnsi="Times New Roman" w:cs="Times New Roman"/>
          <w:b/>
          <w:bCs/>
          <w:sz w:val="28"/>
          <w:szCs w:val="28"/>
          <w:lang w:eastAsia="ru-RU"/>
        </w:rPr>
      </w:pPr>
      <w:r w:rsidRPr="002935F8">
        <w:rPr>
          <w:rFonts w:ascii="Times New Roman" w:eastAsia="Times New Roman" w:hAnsi="Times New Roman" w:cs="Times New Roman"/>
          <w:b/>
          <w:bCs/>
          <w:sz w:val="28"/>
          <w:szCs w:val="28"/>
          <w:lang w:eastAsia="ru-RU"/>
        </w:rPr>
        <w:t>Шаг 1. Понять, что нам дано</w:t>
      </w:r>
    </w:p>
    <w:p w:rsidR="003F54FF" w:rsidRPr="002935F8" w:rsidRDefault="003F54FF" w:rsidP="003F54FF">
      <w:pPr>
        <w:spacing w:after="0" w:line="240" w:lineRule="auto"/>
        <w:rPr>
          <w:rFonts w:ascii="Times New Roman" w:eastAsia="Times New Roman" w:hAnsi="Times New Roman" w:cs="Times New Roman"/>
          <w:sz w:val="28"/>
          <w:szCs w:val="28"/>
          <w:lang w:eastAsia="ru-RU"/>
        </w:rPr>
      </w:pPr>
      <w:r w:rsidRPr="002935F8">
        <w:rPr>
          <w:rFonts w:ascii="Times New Roman" w:eastAsia="Times New Roman" w:hAnsi="Times New Roman" w:cs="Times New Roman"/>
          <w:noProof/>
          <w:sz w:val="28"/>
          <w:szCs w:val="28"/>
          <w:lang w:eastAsia="ru-RU"/>
        </w:rPr>
        <mc:AlternateContent>
          <mc:Choice Requires="wps">
            <w:drawing>
              <wp:inline distT="0" distB="0" distL="0" distR="0" wp14:anchorId="2ECF308A" wp14:editId="5D85EBD5">
                <wp:extent cx="307340" cy="307340"/>
                <wp:effectExtent l="0" t="0" r="0" b="0"/>
                <wp:docPr id="45" name="AutoShape 45" descr="задачи на доказательство">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DF003F6" id="AutoShape 45" o:spid="_x0000_s1026" alt="задачи на доказательство" href="https://repit.online/blog/wp-content/uploads/2022/09/Screen-Shot-2022-09-08-at-12.36.29-PM.webp"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" o:button="t" filled="f" stroked="f">
                <v:fill o:detectmouseclick="t"/>
                <o:lock v:ext="edit" aspectratio="t"/>
                <w10:anchorlock/>
              </v:rect>
            </w:pict>
          </mc:Fallback>
        </mc:AlternateContent>
      </w:r>
      <w:r w:rsidRPr="002935F8">
        <w:rPr>
          <w:rFonts w:ascii="Times New Roman" w:eastAsia="Times New Roman" w:hAnsi="Times New Roman" w:cs="Times New Roman"/>
          <w:sz w:val="28"/>
          <w:szCs w:val="28"/>
          <w:lang w:eastAsia="ru-RU"/>
        </w:rPr>
        <w:t>Задача на доказательство, которую мы будем разбирать дальше</w:t>
      </w:r>
    </w:p>
    <w:p w:rsidR="003F54FF" w:rsidRPr="002935F8" w:rsidRDefault="003F54FF" w:rsidP="003F54FF">
      <w:pPr>
        <w:spacing w:after="0" w:line="240" w:lineRule="auto"/>
        <w:rPr>
          <w:rFonts w:ascii="Times New Roman" w:eastAsia="Times New Roman" w:hAnsi="Times New Roman" w:cs="Times New Roman"/>
          <w:sz w:val="28"/>
          <w:szCs w:val="28"/>
          <w:lang w:eastAsia="ru-RU"/>
        </w:rPr>
      </w:pPr>
      <w:r w:rsidRPr="002935F8">
        <w:rPr>
          <w:rFonts w:ascii="Times New Roman" w:hAnsi="Times New Roman" w:cs="Times New Roman"/>
          <w:noProof/>
          <w:sz w:val="28"/>
          <w:szCs w:val="28"/>
          <w:lang w:eastAsia="ru-RU"/>
        </w:rPr>
        <w:lastRenderedPageBreak/>
        <w:drawing>
          <wp:inline distT="0" distB="0" distL="0" distR="0" wp14:anchorId="75B53214" wp14:editId="434F1217">
            <wp:extent cx="3990975" cy="1493576"/>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4005309" cy="1498940"/>
                    </a:xfrm>
                    <a:prstGeom prst="rect">
                      <a:avLst/>
                    </a:prstGeom>
                  </pic:spPr>
                </pic:pic>
              </a:graphicData>
            </a:graphic>
          </wp:inline>
        </w:drawing>
      </w:r>
    </w:p>
    <w:p w:rsidR="003F54FF" w:rsidRPr="002935F8" w:rsidRDefault="003F54FF" w:rsidP="003F54FF">
      <w:pPr>
        <w:spacing w:before="300" w:after="300" w:line="240" w:lineRule="auto"/>
        <w:rPr>
          <w:rFonts w:ascii="Times New Roman" w:eastAsia="Times New Roman" w:hAnsi="Times New Roman" w:cs="Times New Roman"/>
          <w:sz w:val="28"/>
          <w:szCs w:val="28"/>
          <w:lang w:eastAsia="ru-RU"/>
        </w:rPr>
      </w:pPr>
      <w:r w:rsidRPr="002935F8">
        <w:rPr>
          <w:rFonts w:ascii="Times New Roman" w:eastAsia="Times New Roman" w:hAnsi="Times New Roman" w:cs="Times New Roman"/>
          <w:sz w:val="28"/>
          <w:szCs w:val="28"/>
          <w:lang w:eastAsia="ru-RU"/>
        </w:rPr>
        <w:t>К счастью, первый пункт алгоритма можно опустить, потому что чертёж нам уже дан. Далее нужно вынести на чертёж всё что дано, а именно:</w:t>
      </w:r>
    </w:p>
    <w:p w:rsidR="003F54FF" w:rsidRPr="002935F8" w:rsidRDefault="003F54FF" w:rsidP="003F54FF">
      <w:pPr>
        <w:numPr>
          <w:ilvl w:val="0"/>
          <w:numId w:val="4"/>
        </w:numPr>
        <w:spacing w:before="100" w:beforeAutospacing="1" w:after="150" w:line="240" w:lineRule="auto"/>
        <w:ind w:left="0"/>
        <w:rPr>
          <w:rFonts w:ascii="Times New Roman" w:eastAsia="Times New Roman" w:hAnsi="Times New Roman" w:cs="Times New Roman"/>
          <w:sz w:val="28"/>
          <w:szCs w:val="28"/>
          <w:lang w:eastAsia="ru-RU"/>
        </w:rPr>
      </w:pPr>
      <w:r w:rsidRPr="002935F8">
        <w:rPr>
          <w:rFonts w:ascii="Times New Roman" w:eastAsia="Times New Roman" w:hAnsi="Times New Roman" w:cs="Times New Roman"/>
          <w:sz w:val="28"/>
          <w:szCs w:val="28"/>
          <w:lang w:eastAsia="ru-RU"/>
        </w:rPr>
        <w:t>АВ = CD, так как по условию трапеция равнобедренная, а значит её боковые стороны равны(анимация)</w:t>
      </w:r>
    </w:p>
    <w:p w:rsidR="003F54FF" w:rsidRPr="002935F8" w:rsidRDefault="003F54FF" w:rsidP="003F54FF">
      <w:pPr>
        <w:numPr>
          <w:ilvl w:val="0"/>
          <w:numId w:val="4"/>
        </w:numPr>
        <w:spacing w:before="100" w:beforeAutospacing="1" w:after="150" w:line="240" w:lineRule="auto"/>
        <w:ind w:left="0"/>
        <w:rPr>
          <w:rFonts w:ascii="Times New Roman" w:eastAsia="Times New Roman" w:hAnsi="Times New Roman" w:cs="Times New Roman"/>
          <w:sz w:val="28"/>
          <w:szCs w:val="28"/>
          <w:lang w:eastAsia="ru-RU"/>
        </w:rPr>
      </w:pPr>
      <w:r w:rsidRPr="002935F8">
        <w:rPr>
          <w:rFonts w:ascii="Times New Roman" w:eastAsia="Times New Roman" w:hAnsi="Times New Roman" w:cs="Times New Roman"/>
          <w:sz w:val="28"/>
          <w:szCs w:val="28"/>
          <w:lang w:eastAsia="ru-RU"/>
        </w:rPr>
        <w:t>ВМ = СМ, так как точка М равноудалена концов основания ВС (анимация).</w:t>
      </w:r>
    </w:p>
    <w:p w:rsidR="003F54FF" w:rsidRPr="002935F8" w:rsidRDefault="003F54FF" w:rsidP="003F54FF">
      <w:pPr>
        <w:spacing w:before="240" w:after="120" w:line="240" w:lineRule="auto"/>
        <w:outlineLvl w:val="3"/>
        <w:rPr>
          <w:rFonts w:ascii="Times New Roman" w:eastAsia="Times New Roman" w:hAnsi="Times New Roman" w:cs="Times New Roman"/>
          <w:b/>
          <w:bCs/>
          <w:sz w:val="28"/>
          <w:szCs w:val="28"/>
          <w:lang w:eastAsia="ru-RU"/>
        </w:rPr>
      </w:pPr>
      <w:r w:rsidRPr="002935F8">
        <w:rPr>
          <w:rFonts w:ascii="Times New Roman" w:eastAsia="Times New Roman" w:hAnsi="Times New Roman" w:cs="Times New Roman"/>
          <w:b/>
          <w:bCs/>
          <w:sz w:val="28"/>
          <w:szCs w:val="28"/>
          <w:lang w:eastAsia="ru-RU"/>
        </w:rPr>
        <w:t>Шаг 2. Понять, что нужно доказать</w:t>
      </w:r>
    </w:p>
    <w:p w:rsidR="003F54FF" w:rsidRPr="002935F8" w:rsidRDefault="003F54FF" w:rsidP="003F54FF">
      <w:pPr>
        <w:spacing w:before="300" w:after="300" w:line="240" w:lineRule="auto"/>
        <w:rPr>
          <w:rFonts w:ascii="Times New Roman" w:eastAsia="Times New Roman" w:hAnsi="Times New Roman" w:cs="Times New Roman"/>
          <w:sz w:val="28"/>
          <w:szCs w:val="28"/>
          <w:lang w:eastAsia="ru-RU"/>
        </w:rPr>
      </w:pPr>
      <w:r w:rsidRPr="002935F8">
        <w:rPr>
          <w:rFonts w:ascii="Times New Roman" w:eastAsia="Times New Roman" w:hAnsi="Times New Roman" w:cs="Times New Roman"/>
          <w:sz w:val="28"/>
          <w:szCs w:val="28"/>
          <w:lang w:eastAsia="ru-RU"/>
        </w:rPr>
        <w:t>Теперь отмечаем то, что нужно доказать:</w:t>
      </w:r>
    </w:p>
    <w:p w:rsidR="003F54FF" w:rsidRPr="002935F8" w:rsidRDefault="003F54FF" w:rsidP="003F54FF">
      <w:pPr>
        <w:numPr>
          <w:ilvl w:val="0"/>
          <w:numId w:val="5"/>
        </w:numPr>
        <w:spacing w:before="100" w:beforeAutospacing="1" w:after="150" w:line="240" w:lineRule="auto"/>
        <w:ind w:left="0"/>
        <w:rPr>
          <w:rFonts w:ascii="Times New Roman" w:eastAsia="Times New Roman" w:hAnsi="Times New Roman" w:cs="Times New Roman"/>
          <w:sz w:val="28"/>
          <w:szCs w:val="28"/>
          <w:lang w:eastAsia="ru-RU"/>
        </w:rPr>
      </w:pPr>
      <w:r w:rsidRPr="002935F8">
        <w:rPr>
          <w:rFonts w:ascii="Times New Roman" w:eastAsia="Times New Roman" w:hAnsi="Times New Roman" w:cs="Times New Roman"/>
          <w:sz w:val="28"/>
          <w:szCs w:val="28"/>
          <w:lang w:eastAsia="ru-RU"/>
        </w:rPr>
        <w:t>нужно доказать, что М — середина AD, а значит отрезки АМ и MD должны быть равны.</w:t>
      </w:r>
    </w:p>
    <w:p w:rsidR="003F54FF" w:rsidRPr="002935F8" w:rsidRDefault="003F54FF" w:rsidP="003F54FF">
      <w:pPr>
        <w:spacing w:before="300" w:after="300" w:line="240" w:lineRule="auto"/>
        <w:rPr>
          <w:rFonts w:ascii="Times New Roman" w:eastAsia="Times New Roman" w:hAnsi="Times New Roman" w:cs="Times New Roman"/>
          <w:sz w:val="28"/>
          <w:szCs w:val="28"/>
          <w:lang w:eastAsia="ru-RU"/>
        </w:rPr>
      </w:pPr>
      <w:r w:rsidRPr="002935F8">
        <w:rPr>
          <w:rFonts w:ascii="Times New Roman" w:eastAsia="Times New Roman" w:hAnsi="Times New Roman" w:cs="Times New Roman"/>
          <w:sz w:val="28"/>
          <w:szCs w:val="28"/>
          <w:lang w:eastAsia="ru-RU"/>
        </w:rPr>
        <w:t>Итак, получается следующая картина:</w:t>
      </w:r>
    </w:p>
    <w:p w:rsidR="003F54FF" w:rsidRPr="002935F8" w:rsidRDefault="003F54FF" w:rsidP="003F54FF">
      <w:pPr>
        <w:spacing w:before="300" w:after="300" w:line="240" w:lineRule="auto"/>
        <w:rPr>
          <w:rFonts w:ascii="Times New Roman" w:eastAsia="Times New Roman" w:hAnsi="Times New Roman" w:cs="Times New Roman"/>
          <w:sz w:val="28"/>
          <w:szCs w:val="28"/>
          <w:lang w:eastAsia="ru-RU"/>
        </w:rPr>
      </w:pPr>
      <w:r w:rsidRPr="002935F8">
        <w:rPr>
          <w:rFonts w:ascii="Times New Roman" w:hAnsi="Times New Roman" w:cs="Times New Roman"/>
          <w:noProof/>
          <w:sz w:val="28"/>
          <w:szCs w:val="28"/>
          <w:lang w:eastAsia="ru-RU"/>
        </w:rPr>
        <w:drawing>
          <wp:inline distT="0" distB="0" distL="0" distR="0" wp14:anchorId="4B75DAB1" wp14:editId="03538615">
            <wp:extent cx="2933700" cy="1431231"/>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947663" cy="1438043"/>
                    </a:xfrm>
                    <a:prstGeom prst="rect">
                      <a:avLst/>
                    </a:prstGeom>
                  </pic:spPr>
                </pic:pic>
              </a:graphicData>
            </a:graphic>
          </wp:inline>
        </w:drawing>
      </w:r>
    </w:p>
    <w:p w:rsidR="003F54FF" w:rsidRPr="002935F8" w:rsidRDefault="003F54FF" w:rsidP="003F54FF">
      <w:pPr>
        <w:spacing w:after="0" w:line="240" w:lineRule="auto"/>
        <w:rPr>
          <w:rFonts w:ascii="Times New Roman" w:eastAsia="Times New Roman" w:hAnsi="Times New Roman" w:cs="Times New Roman"/>
          <w:sz w:val="28"/>
          <w:szCs w:val="28"/>
          <w:lang w:eastAsia="ru-RU"/>
        </w:rPr>
      </w:pPr>
      <w:r w:rsidRPr="002935F8">
        <w:rPr>
          <w:rFonts w:ascii="Times New Roman" w:eastAsia="Times New Roman" w:hAnsi="Times New Roman" w:cs="Times New Roman"/>
          <w:noProof/>
          <w:sz w:val="28"/>
          <w:szCs w:val="28"/>
          <w:lang w:eastAsia="ru-RU"/>
        </w:rPr>
        <mc:AlternateContent>
          <mc:Choice Requires="wps">
            <w:drawing>
              <wp:inline distT="0" distB="0" distL="0" distR="0" wp14:anchorId="364B7593" wp14:editId="07EA46C0">
                <wp:extent cx="307340" cy="307340"/>
                <wp:effectExtent l="0" t="0" r="0" b="0"/>
                <wp:docPr id="44" name="AutoShape 46" descr="задачи на доказательство">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94F93E0" id="AutoShape 46" o:spid="_x0000_s1026" alt="задачи на доказательство" href="https://repit.online/blog/wp-content/uploads/2022/09/Screen-Shot-2022-09-08-at-12.36.39-PM.webp"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" o:button="t" filled="f" stroked="f">
                <v:fill o:detectmouseclick="t"/>
                <o:lock v:ext="edit" aspectratio="t"/>
                <w10:anchorlock/>
              </v:rect>
            </w:pict>
          </mc:Fallback>
        </mc:AlternateContent>
      </w:r>
      <w:r w:rsidRPr="002935F8">
        <w:rPr>
          <w:rFonts w:ascii="Times New Roman" w:eastAsia="Times New Roman" w:hAnsi="Times New Roman" w:cs="Times New Roman"/>
          <w:sz w:val="28"/>
          <w:szCs w:val="28"/>
          <w:lang w:eastAsia="ru-RU"/>
        </w:rPr>
        <w:t>Вот это нужно доказать в задаче</w:t>
      </w:r>
    </w:p>
    <w:p w:rsidR="003F54FF" w:rsidRPr="002935F8" w:rsidRDefault="003F54FF" w:rsidP="003F54FF">
      <w:pPr>
        <w:spacing w:before="300" w:after="300" w:line="240" w:lineRule="auto"/>
        <w:rPr>
          <w:rFonts w:ascii="Times New Roman" w:eastAsia="Times New Roman" w:hAnsi="Times New Roman" w:cs="Times New Roman"/>
          <w:sz w:val="28"/>
          <w:szCs w:val="28"/>
          <w:lang w:eastAsia="ru-RU"/>
        </w:rPr>
      </w:pPr>
      <w:r w:rsidRPr="002935F8">
        <w:rPr>
          <w:rFonts w:ascii="Times New Roman" w:eastAsia="Times New Roman" w:hAnsi="Times New Roman" w:cs="Times New Roman"/>
          <w:sz w:val="28"/>
          <w:szCs w:val="28"/>
          <w:lang w:eastAsia="ru-RU"/>
        </w:rPr>
        <w:t>А теперь нужно построить логическую цепочку от того, что нужно найти, до того, что дано.</w:t>
      </w:r>
    </w:p>
    <w:p w:rsidR="003F54FF" w:rsidRPr="002935F8" w:rsidRDefault="003F54FF" w:rsidP="003F54FF">
      <w:pPr>
        <w:shd w:val="clear" w:color="auto" w:fill="FFFFFF" w:themeFill="background1"/>
        <w:spacing w:line="240" w:lineRule="auto"/>
        <w:rPr>
          <w:rFonts w:ascii="Times New Roman" w:eastAsia="Times New Roman" w:hAnsi="Times New Roman" w:cs="Times New Roman"/>
          <w:i/>
          <w:iCs/>
          <w:sz w:val="28"/>
          <w:szCs w:val="28"/>
          <w:lang w:eastAsia="ru-RU"/>
        </w:rPr>
      </w:pPr>
      <w:r w:rsidRPr="002935F8">
        <w:rPr>
          <w:rFonts w:ascii="Times New Roman" w:eastAsia="Times New Roman" w:hAnsi="Times New Roman" w:cs="Times New Roman"/>
          <w:i/>
          <w:iCs/>
          <w:sz w:val="28"/>
          <w:szCs w:val="28"/>
          <w:lang w:eastAsia="ru-RU"/>
        </w:rPr>
        <w:t>Я не оговорилась, нужно идти от вопроса к тому, что есть. Скажите ученикам, чтобы они представили, будто раскручивают клубок с рассуждениями, а когда дойдут до точки начала, будут закручивать его обратно и записывать всё по порядку. Кстати, вот вам ещё один приём, который поможет научить учеников доказывать задачи.</w:t>
      </w:r>
    </w:p>
    <w:p w:rsidR="003F54FF" w:rsidRPr="002935F8" w:rsidRDefault="003F54FF" w:rsidP="003F54FF">
      <w:pPr>
        <w:spacing w:before="240" w:after="120" w:line="240" w:lineRule="auto"/>
        <w:outlineLvl w:val="3"/>
        <w:rPr>
          <w:rFonts w:ascii="Times New Roman" w:eastAsia="Times New Roman" w:hAnsi="Times New Roman" w:cs="Times New Roman"/>
          <w:b/>
          <w:bCs/>
          <w:sz w:val="28"/>
          <w:szCs w:val="28"/>
          <w:lang w:eastAsia="ru-RU"/>
        </w:rPr>
      </w:pPr>
      <w:r w:rsidRPr="002935F8">
        <w:rPr>
          <w:rFonts w:ascii="Times New Roman" w:eastAsia="Times New Roman" w:hAnsi="Times New Roman" w:cs="Times New Roman"/>
          <w:b/>
          <w:bCs/>
          <w:sz w:val="28"/>
          <w:szCs w:val="28"/>
          <w:lang w:eastAsia="ru-RU"/>
        </w:rPr>
        <w:t>Шаг 3. Выстроить логическую цепочку</w:t>
      </w:r>
    </w:p>
    <w:p w:rsidR="003F54FF" w:rsidRPr="002935F8" w:rsidRDefault="003F54FF" w:rsidP="003F54FF">
      <w:pPr>
        <w:numPr>
          <w:ilvl w:val="0"/>
          <w:numId w:val="6"/>
        </w:numPr>
        <w:spacing w:before="100" w:beforeAutospacing="1" w:after="150" w:line="240" w:lineRule="auto"/>
        <w:ind w:left="0"/>
        <w:rPr>
          <w:rFonts w:ascii="Times New Roman" w:eastAsia="Times New Roman" w:hAnsi="Times New Roman" w:cs="Times New Roman"/>
          <w:sz w:val="28"/>
          <w:szCs w:val="28"/>
          <w:lang w:eastAsia="ru-RU"/>
        </w:rPr>
      </w:pPr>
      <w:r w:rsidRPr="002935F8">
        <w:rPr>
          <w:rFonts w:ascii="Times New Roman" w:eastAsia="Times New Roman" w:hAnsi="Times New Roman" w:cs="Times New Roman"/>
          <w:b/>
          <w:bCs/>
          <w:sz w:val="28"/>
          <w:szCs w:val="28"/>
          <w:lang w:eastAsia="ru-RU"/>
        </w:rPr>
        <w:lastRenderedPageBreak/>
        <w:t>Итак, как мы можем доказать, что AM = MD</w:t>
      </w:r>
      <w:r w:rsidRPr="002935F8">
        <w:rPr>
          <w:rFonts w:ascii="Times New Roman" w:eastAsia="Times New Roman" w:hAnsi="Times New Roman" w:cs="Times New Roman"/>
          <w:sz w:val="28"/>
          <w:szCs w:val="28"/>
          <w:lang w:eastAsia="ru-RU"/>
        </w:rPr>
        <w:t>? Верно, из треугольников ABM и MCD, ведь если мы докажем, что данные треугольники равны, то и все их элементы тоже будут равны. Сейчас мы раскрутили первый виток нашего клубочка.</w:t>
      </w:r>
    </w:p>
    <w:p w:rsidR="003F54FF" w:rsidRPr="002935F8" w:rsidRDefault="003F54FF" w:rsidP="003F54FF">
      <w:pPr>
        <w:numPr>
          <w:ilvl w:val="0"/>
          <w:numId w:val="6"/>
        </w:numPr>
        <w:spacing w:before="100" w:beforeAutospacing="1" w:after="150" w:line="240" w:lineRule="auto"/>
        <w:ind w:left="0"/>
        <w:rPr>
          <w:rFonts w:ascii="Times New Roman" w:eastAsia="Times New Roman" w:hAnsi="Times New Roman" w:cs="Times New Roman"/>
          <w:sz w:val="28"/>
          <w:szCs w:val="28"/>
          <w:lang w:eastAsia="ru-RU"/>
        </w:rPr>
      </w:pPr>
      <w:r w:rsidRPr="002935F8">
        <w:rPr>
          <w:rFonts w:ascii="Times New Roman" w:eastAsia="Times New Roman" w:hAnsi="Times New Roman" w:cs="Times New Roman"/>
          <w:b/>
          <w:bCs/>
          <w:sz w:val="28"/>
          <w:szCs w:val="28"/>
          <w:lang w:eastAsia="ru-RU"/>
        </w:rPr>
        <w:t>Как нам доказать, что треугольники ABM и MCD равны</w:t>
      </w:r>
      <w:r w:rsidRPr="002935F8">
        <w:rPr>
          <w:rFonts w:ascii="Times New Roman" w:eastAsia="Times New Roman" w:hAnsi="Times New Roman" w:cs="Times New Roman"/>
          <w:sz w:val="28"/>
          <w:szCs w:val="28"/>
          <w:lang w:eastAsia="ru-RU"/>
        </w:rPr>
        <w:t>? Правильно, у нас уже есть две равные стороны, осталось доказать, что углы ABM DCM равны. Ещё виток раскрутили!</w:t>
      </w:r>
    </w:p>
    <w:p w:rsidR="003F54FF" w:rsidRPr="002935F8" w:rsidRDefault="003F54FF" w:rsidP="003F54FF">
      <w:pPr>
        <w:numPr>
          <w:ilvl w:val="0"/>
          <w:numId w:val="6"/>
        </w:numPr>
        <w:spacing w:before="100" w:beforeAutospacing="1" w:after="150" w:line="240" w:lineRule="auto"/>
        <w:ind w:left="0"/>
        <w:rPr>
          <w:rFonts w:ascii="Times New Roman" w:eastAsia="Times New Roman" w:hAnsi="Times New Roman" w:cs="Times New Roman"/>
          <w:sz w:val="28"/>
          <w:szCs w:val="28"/>
          <w:lang w:eastAsia="ru-RU"/>
        </w:rPr>
      </w:pPr>
      <w:r w:rsidRPr="002935F8">
        <w:rPr>
          <w:rFonts w:ascii="Times New Roman" w:eastAsia="Times New Roman" w:hAnsi="Times New Roman" w:cs="Times New Roman"/>
          <w:b/>
          <w:bCs/>
          <w:sz w:val="28"/>
          <w:szCs w:val="28"/>
          <w:lang w:eastAsia="ru-RU"/>
        </w:rPr>
        <w:t>А как доказать, что углы ABM DCM равны</w:t>
      </w:r>
      <w:r w:rsidRPr="002935F8">
        <w:rPr>
          <w:rFonts w:ascii="Times New Roman" w:eastAsia="Times New Roman" w:hAnsi="Times New Roman" w:cs="Times New Roman"/>
          <w:sz w:val="28"/>
          <w:szCs w:val="28"/>
          <w:lang w:eastAsia="ru-RU"/>
        </w:rPr>
        <w:t>? Конечно, можно воспользоваться свойством равнобедренной трапеции, а также получившимся равнобедренным треугольником ВМС. Вот мы и раскрутили клубок! А теперь будем его закручивать, подробно всё расписывая.</w:t>
      </w:r>
    </w:p>
    <w:p w:rsidR="003F54FF" w:rsidRPr="002935F8" w:rsidRDefault="003F54FF" w:rsidP="003F54FF">
      <w:pPr>
        <w:shd w:val="clear" w:color="auto" w:fill="FFF7EF"/>
        <w:spacing w:line="240" w:lineRule="auto"/>
        <w:rPr>
          <w:rFonts w:ascii="Times New Roman" w:eastAsia="Times New Roman" w:hAnsi="Times New Roman" w:cs="Times New Roman"/>
          <w:i/>
          <w:iCs/>
          <w:sz w:val="28"/>
          <w:szCs w:val="28"/>
          <w:lang w:eastAsia="ru-RU"/>
        </w:rPr>
      </w:pPr>
      <w:r w:rsidRPr="002935F8">
        <w:rPr>
          <w:rFonts w:ascii="Times New Roman" w:eastAsia="Times New Roman" w:hAnsi="Times New Roman" w:cs="Times New Roman"/>
          <w:i/>
          <w:iCs/>
          <w:sz w:val="28"/>
          <w:szCs w:val="28"/>
          <w:lang w:eastAsia="ru-RU"/>
        </w:rPr>
        <w:t>Не забывайте про ученика-почемучку, которому вы как будто объясняете доказательство. А также не забудьте в решение выписать всё то, что вы уже вынесли на чертёж, начинать нужно именно с этого.</w:t>
      </w:r>
    </w:p>
    <w:p w:rsidR="003F54FF" w:rsidRPr="002935F8" w:rsidRDefault="003F54FF" w:rsidP="003F54FF">
      <w:pPr>
        <w:numPr>
          <w:ilvl w:val="0"/>
          <w:numId w:val="7"/>
        </w:numPr>
        <w:spacing w:before="100" w:beforeAutospacing="1" w:after="100" w:afterAutospacing="1" w:line="240" w:lineRule="auto"/>
        <w:ind w:left="0"/>
        <w:rPr>
          <w:rFonts w:ascii="Times New Roman" w:eastAsia="Times New Roman" w:hAnsi="Times New Roman" w:cs="Times New Roman"/>
          <w:sz w:val="28"/>
          <w:szCs w:val="28"/>
          <w:lang w:eastAsia="ru-RU"/>
        </w:rPr>
      </w:pPr>
      <w:r w:rsidRPr="002935F8">
        <w:rPr>
          <w:rFonts w:ascii="Times New Roman" w:eastAsia="Times New Roman" w:hAnsi="Times New Roman" w:cs="Times New Roman"/>
          <w:sz w:val="28"/>
          <w:szCs w:val="28"/>
          <w:lang w:eastAsia="ru-RU"/>
        </w:rPr>
        <w:t>ВМ = МС по условию, следовательно треугольник BMC — равнобедренный, значит углы МВС и МСВ равны.</w:t>
      </w:r>
    </w:p>
    <w:p w:rsidR="003F54FF" w:rsidRPr="002935F8" w:rsidRDefault="003F54FF" w:rsidP="003F54FF">
      <w:pPr>
        <w:numPr>
          <w:ilvl w:val="0"/>
          <w:numId w:val="7"/>
        </w:numPr>
        <w:spacing w:before="100" w:beforeAutospacing="1" w:after="100" w:afterAutospacing="1" w:line="240" w:lineRule="auto"/>
        <w:ind w:left="0"/>
        <w:rPr>
          <w:rFonts w:ascii="Times New Roman" w:eastAsia="Times New Roman" w:hAnsi="Times New Roman" w:cs="Times New Roman"/>
          <w:sz w:val="28"/>
          <w:szCs w:val="28"/>
          <w:lang w:eastAsia="ru-RU"/>
        </w:rPr>
      </w:pPr>
      <w:r w:rsidRPr="002935F8">
        <w:rPr>
          <w:rFonts w:ascii="Times New Roman" w:eastAsia="Times New Roman" w:hAnsi="Times New Roman" w:cs="Times New Roman"/>
          <w:sz w:val="28"/>
          <w:szCs w:val="28"/>
          <w:lang w:eastAsia="ru-RU"/>
        </w:rPr>
        <w:t>Углы АВС и BCD равны (</w:t>
      </w:r>
      <w:r w:rsidRPr="002935F8">
        <w:rPr>
          <w:rFonts w:ascii="Times New Roman" w:eastAsia="Times New Roman" w:hAnsi="Times New Roman" w:cs="Times New Roman"/>
          <w:i/>
          <w:iCs/>
          <w:sz w:val="28"/>
          <w:szCs w:val="28"/>
          <w:lang w:eastAsia="ru-RU"/>
        </w:rPr>
        <w:t>почему?</w:t>
      </w:r>
      <w:r w:rsidRPr="002935F8">
        <w:rPr>
          <w:rFonts w:ascii="Times New Roman" w:eastAsia="Times New Roman" w:hAnsi="Times New Roman" w:cs="Times New Roman"/>
          <w:sz w:val="28"/>
          <w:szCs w:val="28"/>
          <w:lang w:eastAsia="ru-RU"/>
        </w:rPr>
        <w:t>), как углы при основании равнобедренной трапеции ABCD.</w:t>
      </w:r>
      <w:r w:rsidRPr="002935F8">
        <w:rPr>
          <w:rFonts w:ascii="Times New Roman" w:eastAsia="Times New Roman" w:hAnsi="Times New Roman" w:cs="Times New Roman"/>
          <w:sz w:val="28"/>
          <w:szCs w:val="28"/>
          <w:lang w:eastAsia="ru-RU"/>
        </w:rPr>
        <w:br/>
        <w:t>Из п. 1) следует, что углы МВС и МСВ равны, значит углы АВM и DCM равны (</w:t>
      </w:r>
      <w:r w:rsidRPr="002935F8">
        <w:rPr>
          <w:rFonts w:ascii="Times New Roman" w:eastAsia="Times New Roman" w:hAnsi="Times New Roman" w:cs="Times New Roman"/>
          <w:i/>
          <w:iCs/>
          <w:sz w:val="28"/>
          <w:szCs w:val="28"/>
          <w:lang w:eastAsia="ru-RU"/>
        </w:rPr>
        <w:t>почему?</w:t>
      </w:r>
      <w:r w:rsidRPr="002935F8">
        <w:rPr>
          <w:rFonts w:ascii="Times New Roman" w:eastAsia="Times New Roman" w:hAnsi="Times New Roman" w:cs="Times New Roman"/>
          <w:sz w:val="28"/>
          <w:szCs w:val="28"/>
          <w:lang w:eastAsia="ru-RU"/>
        </w:rPr>
        <w:t>), так как АВM = АВС — МВС, а DCM = BCD — МСВ.</w:t>
      </w:r>
    </w:p>
    <w:p w:rsidR="003F54FF" w:rsidRPr="002935F8" w:rsidRDefault="003F54FF" w:rsidP="003F54FF">
      <w:pPr>
        <w:numPr>
          <w:ilvl w:val="0"/>
          <w:numId w:val="7"/>
        </w:numPr>
        <w:spacing w:before="100" w:beforeAutospacing="1" w:after="100" w:afterAutospacing="1" w:line="240" w:lineRule="auto"/>
        <w:ind w:left="0"/>
        <w:rPr>
          <w:rFonts w:ascii="Times New Roman" w:eastAsia="Times New Roman" w:hAnsi="Times New Roman" w:cs="Times New Roman"/>
          <w:sz w:val="28"/>
          <w:szCs w:val="28"/>
          <w:lang w:eastAsia="ru-RU"/>
        </w:rPr>
      </w:pPr>
      <w:r w:rsidRPr="002935F8">
        <w:rPr>
          <w:rFonts w:ascii="Times New Roman" w:eastAsia="Times New Roman" w:hAnsi="Times New Roman" w:cs="Times New Roman"/>
          <w:sz w:val="28"/>
          <w:szCs w:val="28"/>
          <w:lang w:eastAsia="ru-RU"/>
        </w:rPr>
        <w:t>ВМ = МС по условию,</w:t>
      </w:r>
      <w:r w:rsidRPr="002935F8">
        <w:rPr>
          <w:rFonts w:ascii="Times New Roman" w:eastAsia="Times New Roman" w:hAnsi="Times New Roman" w:cs="Times New Roman"/>
          <w:sz w:val="28"/>
          <w:szCs w:val="28"/>
          <w:lang w:eastAsia="ru-RU"/>
        </w:rPr>
        <w:br/>
        <w:t>АВ = CD (</w:t>
      </w:r>
      <w:r w:rsidRPr="002935F8">
        <w:rPr>
          <w:rFonts w:ascii="Times New Roman" w:eastAsia="Times New Roman" w:hAnsi="Times New Roman" w:cs="Times New Roman"/>
          <w:i/>
          <w:iCs/>
          <w:sz w:val="28"/>
          <w:szCs w:val="28"/>
          <w:lang w:eastAsia="ru-RU"/>
        </w:rPr>
        <w:t>почему?</w:t>
      </w:r>
      <w:r w:rsidRPr="002935F8">
        <w:rPr>
          <w:rFonts w:ascii="Times New Roman" w:eastAsia="Times New Roman" w:hAnsi="Times New Roman" w:cs="Times New Roman"/>
          <w:sz w:val="28"/>
          <w:szCs w:val="28"/>
          <w:lang w:eastAsia="ru-RU"/>
        </w:rPr>
        <w:t>), как боковые стороны равнобедренной трапеции,</w:t>
      </w:r>
      <w:r w:rsidRPr="002935F8">
        <w:rPr>
          <w:rFonts w:ascii="Times New Roman" w:eastAsia="Times New Roman" w:hAnsi="Times New Roman" w:cs="Times New Roman"/>
          <w:sz w:val="28"/>
          <w:szCs w:val="28"/>
          <w:lang w:eastAsia="ru-RU"/>
        </w:rPr>
        <w:br/>
        <w:t>углы АВС и BCD равны по доказанному в п. 2), следовательно треугольники ABM и MCD равны (</w:t>
      </w:r>
      <w:r w:rsidRPr="002935F8">
        <w:rPr>
          <w:rFonts w:ascii="Times New Roman" w:eastAsia="Times New Roman" w:hAnsi="Times New Roman" w:cs="Times New Roman"/>
          <w:i/>
          <w:iCs/>
          <w:sz w:val="28"/>
          <w:szCs w:val="28"/>
          <w:lang w:eastAsia="ru-RU"/>
        </w:rPr>
        <w:t>почему?</w:t>
      </w:r>
      <w:r w:rsidRPr="002935F8">
        <w:rPr>
          <w:rFonts w:ascii="Times New Roman" w:eastAsia="Times New Roman" w:hAnsi="Times New Roman" w:cs="Times New Roman"/>
          <w:sz w:val="28"/>
          <w:szCs w:val="28"/>
          <w:lang w:eastAsia="ru-RU"/>
        </w:rPr>
        <w:t>) по двум сторонам и углу между ними (</w:t>
      </w:r>
      <w:r w:rsidRPr="002935F8">
        <w:rPr>
          <w:rFonts w:ascii="Times New Roman" w:eastAsia="Times New Roman" w:hAnsi="Times New Roman" w:cs="Times New Roman"/>
          <w:i/>
          <w:iCs/>
          <w:sz w:val="28"/>
          <w:szCs w:val="28"/>
          <w:lang w:eastAsia="ru-RU"/>
        </w:rPr>
        <w:t>очень важно указать признак, по которому треугольники равны</w:t>
      </w:r>
      <w:r w:rsidRPr="002935F8">
        <w:rPr>
          <w:rFonts w:ascii="Times New Roman" w:eastAsia="Times New Roman" w:hAnsi="Times New Roman" w:cs="Times New Roman"/>
          <w:sz w:val="28"/>
          <w:szCs w:val="28"/>
          <w:lang w:eastAsia="ru-RU"/>
        </w:rPr>
        <w:t>).</w:t>
      </w:r>
    </w:p>
    <w:p w:rsidR="003F54FF" w:rsidRPr="002935F8" w:rsidRDefault="003F54FF" w:rsidP="003F54FF">
      <w:pPr>
        <w:numPr>
          <w:ilvl w:val="0"/>
          <w:numId w:val="7"/>
        </w:numPr>
        <w:spacing w:before="100" w:beforeAutospacing="1" w:after="100" w:afterAutospacing="1" w:line="240" w:lineRule="auto"/>
        <w:ind w:left="0"/>
        <w:rPr>
          <w:rFonts w:ascii="Times New Roman" w:eastAsia="Times New Roman" w:hAnsi="Times New Roman" w:cs="Times New Roman"/>
          <w:sz w:val="28"/>
          <w:szCs w:val="28"/>
          <w:lang w:eastAsia="ru-RU"/>
        </w:rPr>
      </w:pPr>
      <w:r w:rsidRPr="002935F8">
        <w:rPr>
          <w:rFonts w:ascii="Times New Roman" w:eastAsia="Times New Roman" w:hAnsi="Times New Roman" w:cs="Times New Roman"/>
          <w:sz w:val="28"/>
          <w:szCs w:val="28"/>
          <w:lang w:eastAsia="ru-RU"/>
        </w:rPr>
        <w:t>Так как треугольники ABM и MCD равны, то AM = MD.</w:t>
      </w:r>
      <w:r w:rsidRPr="002935F8">
        <w:rPr>
          <w:rFonts w:ascii="Times New Roman" w:eastAsia="Times New Roman" w:hAnsi="Times New Roman" w:cs="Times New Roman"/>
          <w:sz w:val="28"/>
          <w:szCs w:val="28"/>
          <w:lang w:eastAsia="ru-RU"/>
        </w:rPr>
        <w:br/>
        <w:t>Что и требовалось доказать.</w:t>
      </w:r>
    </w:p>
    <w:p w:rsidR="003F54FF" w:rsidRDefault="003F54FF" w:rsidP="003F54FF">
      <w:pPr>
        <w:spacing w:after="0" w:line="240" w:lineRule="auto"/>
        <w:rPr>
          <w:rFonts w:ascii="Times New Roman" w:eastAsia="Times New Roman" w:hAnsi="Times New Roman" w:cs="Times New Roman"/>
          <w:sz w:val="28"/>
          <w:szCs w:val="28"/>
          <w:lang w:eastAsia="ru-RU"/>
        </w:rPr>
      </w:pPr>
      <w:r w:rsidRPr="002935F8">
        <w:rPr>
          <w:rFonts w:ascii="Times New Roman" w:eastAsia="Times New Roman" w:hAnsi="Times New Roman" w:cs="Times New Roman"/>
          <w:noProof/>
          <w:sz w:val="28"/>
          <w:szCs w:val="28"/>
          <w:lang w:eastAsia="ru-RU"/>
        </w:rPr>
        <mc:AlternateContent>
          <mc:Choice Requires="wps">
            <w:drawing>
              <wp:inline distT="0" distB="0" distL="0" distR="0" wp14:anchorId="41A8DCA9" wp14:editId="06261FFB">
                <wp:extent cx="307340" cy="307340"/>
                <wp:effectExtent l="0" t="0" r="0" b="0"/>
                <wp:docPr id="43" name="AutoShape 47" descr="задачи на доказательство">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46609B5" id="AutoShape 47" o:spid="_x0000_s1026" alt="задачи на доказательство" href="https://repit.online/blog/wp-content/uploads/2022/09/Screen-Shot-2022-09-08-at-12.36.48-PM.webp"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" o:button="t" filled="f" stroked="f">
                <v:fill o:detectmouseclick="t"/>
                <o:lock v:ext="edit" aspectratio="t"/>
                <w10:anchorlock/>
              </v:rect>
            </w:pict>
          </mc:Fallback>
        </mc:AlternateContent>
      </w:r>
      <w:r w:rsidRPr="002935F8">
        <w:rPr>
          <w:rFonts w:ascii="Times New Roman" w:eastAsia="Times New Roman" w:hAnsi="Times New Roman" w:cs="Times New Roman"/>
          <w:sz w:val="28"/>
          <w:szCs w:val="28"/>
          <w:lang w:eastAsia="ru-RU"/>
        </w:rPr>
        <w:t>Решение задачи на доказательство вместе с чертежом</w:t>
      </w:r>
    </w:p>
    <w:p w:rsidR="003F54FF" w:rsidRPr="002935F8" w:rsidRDefault="003F54FF" w:rsidP="003F54FF">
      <w:pPr>
        <w:spacing w:after="0" w:line="240" w:lineRule="auto"/>
        <w:rPr>
          <w:rFonts w:ascii="Times New Roman" w:eastAsia="Times New Roman" w:hAnsi="Times New Roman" w:cs="Times New Roman"/>
          <w:sz w:val="28"/>
          <w:szCs w:val="28"/>
          <w:lang w:eastAsia="ru-RU"/>
        </w:rPr>
      </w:pPr>
    </w:p>
    <w:p w:rsidR="003F54FF" w:rsidRPr="002935F8" w:rsidRDefault="003F54FF" w:rsidP="003F54FF">
      <w:pPr>
        <w:spacing w:before="300" w:after="300" w:line="240" w:lineRule="auto"/>
        <w:rPr>
          <w:rFonts w:ascii="Times New Roman" w:eastAsia="Times New Roman" w:hAnsi="Times New Roman" w:cs="Times New Roman"/>
          <w:sz w:val="28"/>
          <w:szCs w:val="28"/>
          <w:lang w:eastAsia="ru-RU"/>
        </w:rPr>
      </w:pPr>
      <w:r w:rsidRPr="002935F8">
        <w:rPr>
          <w:rFonts w:ascii="Times New Roman" w:eastAsia="Times New Roman" w:hAnsi="Times New Roman" w:cs="Times New Roman"/>
          <w:sz w:val="28"/>
          <w:szCs w:val="28"/>
          <w:lang w:eastAsia="ru-RU"/>
        </w:rPr>
        <w:t xml:space="preserve">Но! Даже если мы говорим об отсутствии алгоритмичности при решении задач на доказательство, наработать определенную последовательность действий все же необходимо. </w:t>
      </w:r>
    </w:p>
    <w:p w:rsidR="003F54FF" w:rsidRPr="002935F8" w:rsidRDefault="003F54FF" w:rsidP="003F54FF">
      <w:pPr>
        <w:spacing w:before="300" w:after="300" w:line="240" w:lineRule="auto"/>
        <w:rPr>
          <w:rFonts w:ascii="Times New Roman" w:eastAsia="Times New Roman" w:hAnsi="Times New Roman" w:cs="Times New Roman"/>
          <w:sz w:val="28"/>
          <w:szCs w:val="28"/>
          <w:lang w:eastAsia="ru-RU"/>
        </w:rPr>
      </w:pPr>
      <w:r w:rsidRPr="002935F8">
        <w:rPr>
          <w:rFonts w:ascii="Times New Roman" w:eastAsia="Times New Roman" w:hAnsi="Times New Roman" w:cs="Times New Roman"/>
          <w:sz w:val="28"/>
          <w:szCs w:val="28"/>
          <w:lang w:eastAsia="ru-RU"/>
        </w:rPr>
        <w:t xml:space="preserve">Так достаточно много утверждений можно доказывать, например, используя равенство треугольников. </w:t>
      </w:r>
    </w:p>
    <w:p w:rsidR="003F54FF" w:rsidRPr="002935F8" w:rsidRDefault="003F54FF" w:rsidP="003F54FF">
      <w:pPr>
        <w:spacing w:before="300" w:after="300" w:line="240" w:lineRule="auto"/>
        <w:rPr>
          <w:rFonts w:ascii="Times New Roman" w:eastAsia="Times New Roman" w:hAnsi="Times New Roman" w:cs="Times New Roman"/>
          <w:sz w:val="28"/>
          <w:szCs w:val="28"/>
          <w:lang w:eastAsia="ru-RU"/>
        </w:rPr>
      </w:pPr>
      <w:r w:rsidRPr="002935F8">
        <w:rPr>
          <w:rFonts w:ascii="Times New Roman" w:hAnsi="Times New Roman" w:cs="Times New Roman"/>
          <w:noProof/>
          <w:sz w:val="28"/>
          <w:szCs w:val="28"/>
          <w:lang w:eastAsia="ru-RU"/>
        </w:rPr>
        <w:lastRenderedPageBreak/>
        <w:drawing>
          <wp:inline distT="0" distB="0" distL="0" distR="0" wp14:anchorId="7FA598D3" wp14:editId="0EE4E325">
            <wp:extent cx="3091734" cy="1736725"/>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101700" cy="1742323"/>
                    </a:xfrm>
                    <a:prstGeom prst="rect">
                      <a:avLst/>
                    </a:prstGeom>
                  </pic:spPr>
                </pic:pic>
              </a:graphicData>
            </a:graphic>
          </wp:inline>
        </w:drawing>
      </w:r>
      <w:r w:rsidRPr="002935F8">
        <w:rPr>
          <w:rFonts w:ascii="Times New Roman" w:eastAsia="Times New Roman" w:hAnsi="Times New Roman" w:cs="Times New Roman"/>
          <w:sz w:val="28"/>
          <w:szCs w:val="28"/>
          <w:lang w:eastAsia="ru-RU"/>
        </w:rPr>
        <w:t xml:space="preserve"> </w:t>
      </w:r>
      <w:r w:rsidRPr="002935F8">
        <w:rPr>
          <w:rFonts w:ascii="Times New Roman" w:hAnsi="Times New Roman" w:cs="Times New Roman"/>
          <w:noProof/>
          <w:sz w:val="28"/>
          <w:szCs w:val="28"/>
          <w:lang w:eastAsia="ru-RU"/>
        </w:rPr>
        <w:drawing>
          <wp:inline distT="0" distB="0" distL="0" distR="0" wp14:anchorId="7DEACC18" wp14:editId="33A4A3C3">
            <wp:extent cx="2514953" cy="1629410"/>
            <wp:effectExtent l="0" t="0" r="0" b="889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516933" cy="1630693"/>
                    </a:xfrm>
                    <a:prstGeom prst="rect">
                      <a:avLst/>
                    </a:prstGeom>
                  </pic:spPr>
                </pic:pic>
              </a:graphicData>
            </a:graphic>
          </wp:inline>
        </w:drawing>
      </w:r>
    </w:p>
    <w:p w:rsidR="003F54FF" w:rsidRPr="002935F8" w:rsidRDefault="003F54FF" w:rsidP="003F54FF">
      <w:pPr>
        <w:spacing w:before="300" w:after="300" w:line="240" w:lineRule="auto"/>
        <w:rPr>
          <w:rFonts w:ascii="Times New Roman" w:eastAsia="Times New Roman" w:hAnsi="Times New Roman" w:cs="Times New Roman"/>
          <w:sz w:val="28"/>
          <w:szCs w:val="28"/>
          <w:lang w:eastAsia="ru-RU"/>
        </w:rPr>
      </w:pPr>
      <w:r w:rsidRPr="002935F8">
        <w:rPr>
          <w:rFonts w:ascii="Times New Roman" w:hAnsi="Times New Roman" w:cs="Times New Roman"/>
          <w:noProof/>
          <w:sz w:val="28"/>
          <w:szCs w:val="28"/>
          <w:lang w:eastAsia="ru-RU"/>
        </w:rPr>
        <w:drawing>
          <wp:inline distT="0" distB="0" distL="0" distR="0" wp14:anchorId="4E2B512C" wp14:editId="6ED5DCF3">
            <wp:extent cx="2842378" cy="198374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844748" cy="1985394"/>
                    </a:xfrm>
                    <a:prstGeom prst="rect">
                      <a:avLst/>
                    </a:prstGeom>
                  </pic:spPr>
                </pic:pic>
              </a:graphicData>
            </a:graphic>
          </wp:inline>
        </w:drawing>
      </w:r>
      <w:r w:rsidRPr="002935F8">
        <w:rPr>
          <w:rFonts w:ascii="Times New Roman" w:eastAsia="Times New Roman" w:hAnsi="Times New Roman" w:cs="Times New Roman"/>
          <w:sz w:val="28"/>
          <w:szCs w:val="28"/>
          <w:lang w:eastAsia="ru-RU"/>
        </w:rPr>
        <w:t xml:space="preserve"> </w:t>
      </w:r>
      <w:r w:rsidRPr="002935F8">
        <w:rPr>
          <w:rFonts w:ascii="Times New Roman" w:hAnsi="Times New Roman" w:cs="Times New Roman"/>
          <w:noProof/>
          <w:sz w:val="28"/>
          <w:szCs w:val="28"/>
          <w:lang w:eastAsia="ru-RU"/>
        </w:rPr>
        <w:drawing>
          <wp:inline distT="0" distB="0" distL="0" distR="0" wp14:anchorId="1D8A398F" wp14:editId="5ACEF059">
            <wp:extent cx="2590800" cy="1995372"/>
            <wp:effectExtent l="0" t="0" r="0" b="508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594477" cy="1998204"/>
                    </a:xfrm>
                    <a:prstGeom prst="rect">
                      <a:avLst/>
                    </a:prstGeom>
                  </pic:spPr>
                </pic:pic>
              </a:graphicData>
            </a:graphic>
          </wp:inline>
        </w:drawing>
      </w:r>
    </w:p>
    <w:p w:rsidR="003F54FF" w:rsidRPr="002935F8" w:rsidRDefault="003F54FF" w:rsidP="003F54FF">
      <w:pPr>
        <w:spacing w:before="300" w:after="300" w:line="240" w:lineRule="auto"/>
        <w:rPr>
          <w:rFonts w:ascii="Times New Roman" w:eastAsia="Times New Roman" w:hAnsi="Times New Roman" w:cs="Times New Roman"/>
          <w:sz w:val="28"/>
          <w:szCs w:val="28"/>
          <w:lang w:eastAsia="ru-RU"/>
        </w:rPr>
      </w:pPr>
      <w:r w:rsidRPr="002935F8">
        <w:rPr>
          <w:rFonts w:ascii="Times New Roman" w:hAnsi="Times New Roman" w:cs="Times New Roman"/>
          <w:noProof/>
          <w:sz w:val="28"/>
          <w:szCs w:val="28"/>
          <w:lang w:eastAsia="ru-RU"/>
        </w:rPr>
        <w:drawing>
          <wp:inline distT="0" distB="0" distL="0" distR="0" wp14:anchorId="4FE77886" wp14:editId="7E077F9F">
            <wp:extent cx="2884194" cy="231013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889503" cy="2314382"/>
                    </a:xfrm>
                    <a:prstGeom prst="rect">
                      <a:avLst/>
                    </a:prstGeom>
                  </pic:spPr>
                </pic:pic>
              </a:graphicData>
            </a:graphic>
          </wp:inline>
        </w:drawing>
      </w:r>
      <w:r w:rsidRPr="002935F8">
        <w:rPr>
          <w:rFonts w:ascii="Times New Roman" w:eastAsia="Times New Roman" w:hAnsi="Times New Roman" w:cs="Times New Roman"/>
          <w:sz w:val="28"/>
          <w:szCs w:val="28"/>
          <w:lang w:eastAsia="ru-RU"/>
        </w:rPr>
        <w:t xml:space="preserve"> </w:t>
      </w:r>
      <w:r w:rsidRPr="002935F8">
        <w:rPr>
          <w:rFonts w:ascii="Times New Roman" w:hAnsi="Times New Roman" w:cs="Times New Roman"/>
          <w:noProof/>
          <w:sz w:val="28"/>
          <w:szCs w:val="28"/>
          <w:lang w:eastAsia="ru-RU"/>
        </w:rPr>
        <w:drawing>
          <wp:inline distT="0" distB="0" distL="0" distR="0" wp14:anchorId="00B7F9E4" wp14:editId="2CFA4E83">
            <wp:extent cx="2826493" cy="2135505"/>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833121" cy="2140513"/>
                    </a:xfrm>
                    <a:prstGeom prst="rect">
                      <a:avLst/>
                    </a:prstGeom>
                  </pic:spPr>
                </pic:pic>
              </a:graphicData>
            </a:graphic>
          </wp:inline>
        </w:drawing>
      </w:r>
    </w:p>
    <w:p w:rsidR="003F54FF" w:rsidRPr="002935F8" w:rsidRDefault="003F54FF" w:rsidP="003F54FF">
      <w:pPr>
        <w:spacing w:before="300" w:after="300" w:line="240" w:lineRule="auto"/>
        <w:rPr>
          <w:rFonts w:ascii="Times New Roman" w:eastAsia="Times New Roman" w:hAnsi="Times New Roman" w:cs="Times New Roman"/>
          <w:sz w:val="28"/>
          <w:szCs w:val="28"/>
          <w:lang w:eastAsia="ru-RU"/>
        </w:rPr>
      </w:pPr>
    </w:p>
    <w:p w:rsidR="003F54FF" w:rsidRPr="002935F8" w:rsidRDefault="003F54FF" w:rsidP="003F54FF">
      <w:pPr>
        <w:spacing w:before="300" w:after="300" w:line="240" w:lineRule="auto"/>
        <w:rPr>
          <w:rFonts w:ascii="Times New Roman" w:eastAsia="Times New Roman" w:hAnsi="Times New Roman" w:cs="Times New Roman"/>
          <w:sz w:val="28"/>
          <w:szCs w:val="28"/>
          <w:lang w:eastAsia="ru-RU"/>
        </w:rPr>
      </w:pPr>
      <w:r w:rsidRPr="002935F8">
        <w:rPr>
          <w:rFonts w:ascii="Times New Roman" w:eastAsia="Times New Roman" w:hAnsi="Times New Roman" w:cs="Times New Roman"/>
          <w:sz w:val="28"/>
          <w:szCs w:val="28"/>
          <w:lang w:eastAsia="ru-RU"/>
        </w:rPr>
        <w:t xml:space="preserve">Для отработки навыков решения задач на доказательство нужна постоянная тренировка, а, что греха таить, большинство задач, решаемых на уроках, вычислительные. Поэтому, при каждой возможности надо стараться показывать применение какого-либо теоретического утверждения в разных задачах на доказательство. То есть использовать саму теорему в качестве ключевой задачи.  </w:t>
      </w:r>
    </w:p>
    <w:p w:rsidR="003F54FF" w:rsidRPr="002935F8" w:rsidRDefault="003F54FF" w:rsidP="003F54FF">
      <w:pPr>
        <w:spacing w:before="300" w:after="300" w:line="240" w:lineRule="auto"/>
        <w:rPr>
          <w:rFonts w:ascii="Times New Roman" w:eastAsia="Times New Roman" w:hAnsi="Times New Roman" w:cs="Times New Roman"/>
          <w:b/>
          <w:sz w:val="28"/>
          <w:szCs w:val="28"/>
          <w:lang w:eastAsia="ru-RU"/>
        </w:rPr>
      </w:pPr>
      <w:r w:rsidRPr="002935F8">
        <w:rPr>
          <w:rFonts w:ascii="Times New Roman" w:hAnsi="Times New Roman" w:cs="Times New Roman"/>
          <w:sz w:val="28"/>
          <w:szCs w:val="28"/>
          <w:lang w:eastAsia="ru-RU"/>
        </w:rPr>
        <w:t xml:space="preserve">Ключевые задачи – это такие математические задачи, научившись решать которые, можно овладеть многими умениями и навыками по данной теме. Подбор ключевых задач позволяет быстро и рационально решать задачи. </w:t>
      </w:r>
      <w:r w:rsidRPr="002935F8">
        <w:rPr>
          <w:rFonts w:ascii="Times New Roman" w:hAnsi="Times New Roman" w:cs="Times New Roman"/>
          <w:sz w:val="28"/>
          <w:szCs w:val="28"/>
          <w:lang w:eastAsia="ru-RU"/>
        </w:rPr>
        <w:lastRenderedPageBreak/>
        <w:t xml:space="preserve">Ключевые задачи – ключи к практическим умениям и навыкам по изучаемым разделам. </w:t>
      </w:r>
      <w:r w:rsidRPr="002935F8">
        <w:rPr>
          <w:rFonts w:ascii="Times New Roman" w:eastAsia="Times New Roman" w:hAnsi="Times New Roman" w:cs="Times New Roman"/>
          <w:b/>
          <w:sz w:val="28"/>
          <w:szCs w:val="28"/>
          <w:lang w:eastAsia="ru-RU"/>
        </w:rPr>
        <w:t xml:space="preserve">     </w:t>
      </w:r>
    </w:p>
    <w:p w:rsidR="003F54FF" w:rsidRPr="002935F8" w:rsidRDefault="003F54FF" w:rsidP="003F54FF">
      <w:pPr>
        <w:spacing w:before="300" w:after="300" w:line="240" w:lineRule="auto"/>
        <w:rPr>
          <w:rFonts w:ascii="Times New Roman" w:eastAsia="Times New Roman" w:hAnsi="Times New Roman" w:cs="Times New Roman"/>
          <w:sz w:val="28"/>
          <w:szCs w:val="28"/>
          <w:lang w:eastAsia="ru-RU"/>
        </w:rPr>
      </w:pPr>
      <w:r w:rsidRPr="002935F8">
        <w:rPr>
          <w:rFonts w:ascii="Times New Roman" w:eastAsia="Times New Roman" w:hAnsi="Times New Roman" w:cs="Times New Roman"/>
          <w:sz w:val="28"/>
          <w:szCs w:val="28"/>
          <w:lang w:eastAsia="ru-RU"/>
        </w:rPr>
        <w:t>Например в 8 классе при изучении теоремы о вписанных углах и следствии из этой теоремы, о том что вписанный угол, опирающийся на полуокружность, - прямой, целесообразно показать применение данного утверждения в задаче на доказательство.</w:t>
      </w:r>
    </w:p>
    <w:p w:rsidR="003F54FF" w:rsidRPr="002935F8" w:rsidRDefault="003F54FF" w:rsidP="003F54FF">
      <w:pPr>
        <w:spacing w:after="0" w:line="240" w:lineRule="auto"/>
        <w:rPr>
          <w:rFonts w:ascii="Times New Roman" w:eastAsia="Times New Roman" w:hAnsi="Times New Roman" w:cs="Times New Roman"/>
          <w:sz w:val="28"/>
          <w:szCs w:val="28"/>
          <w:lang w:eastAsia="ru-RU"/>
        </w:rPr>
      </w:pPr>
      <w:r w:rsidRPr="002935F8">
        <w:rPr>
          <w:rFonts w:ascii="Times New Roman" w:eastAsia="Times New Roman" w:hAnsi="Times New Roman" w:cs="Times New Roman"/>
          <w:sz w:val="28"/>
          <w:szCs w:val="28"/>
          <w:lang w:eastAsia="ru-RU"/>
        </w:rPr>
        <w:t xml:space="preserve"> Задача</w:t>
      </w:r>
      <w:r w:rsidRPr="002935F8">
        <w:rPr>
          <w:rFonts w:ascii="Times New Roman" w:eastAsia="Times New Roman" w:hAnsi="Times New Roman" w:cs="Times New Roman"/>
          <w:b/>
          <w:bCs/>
          <w:sz w:val="28"/>
          <w:szCs w:val="28"/>
          <w:lang w:eastAsia="ru-RU"/>
        </w:rPr>
        <w:t> 1. </w:t>
      </w:r>
      <w:r w:rsidRPr="002935F8">
        <w:rPr>
          <w:rFonts w:ascii="Times New Roman" w:eastAsia="Times New Roman" w:hAnsi="Times New Roman" w:cs="Times New Roman"/>
          <w:sz w:val="28"/>
          <w:szCs w:val="28"/>
          <w:lang w:eastAsia="ru-RU"/>
        </w:rPr>
        <w:t>Докажите, что окружность, построенная на стороне треугольника как на диаметре, пересекает две другие стороны в основаниях высот.</w:t>
      </w:r>
    </w:p>
    <w:p w:rsidR="003F54FF" w:rsidRPr="002935F8" w:rsidRDefault="003F54FF" w:rsidP="003F54FF">
      <w:pPr>
        <w:spacing w:before="300" w:after="300" w:line="240" w:lineRule="auto"/>
        <w:rPr>
          <w:rFonts w:ascii="Times New Roman" w:eastAsia="Times New Roman" w:hAnsi="Times New Roman" w:cs="Times New Roman"/>
          <w:sz w:val="28"/>
          <w:szCs w:val="28"/>
          <w:lang w:eastAsia="ru-RU"/>
        </w:rPr>
      </w:pPr>
      <w:r w:rsidRPr="002935F8">
        <w:rPr>
          <w:rFonts w:ascii="Times New Roman" w:eastAsia="Times New Roman" w:hAnsi="Times New Roman" w:cs="Times New Roman"/>
          <w:sz w:val="28"/>
          <w:szCs w:val="28"/>
          <w:lang w:eastAsia="ru-RU"/>
        </w:rPr>
        <w:t xml:space="preserve">                                      </w:t>
      </w:r>
      <w:r w:rsidRPr="002935F8">
        <w:rPr>
          <w:rFonts w:ascii="Times New Roman" w:hAnsi="Times New Roman" w:cs="Times New Roman"/>
          <w:noProof/>
          <w:sz w:val="28"/>
          <w:szCs w:val="28"/>
          <w:lang w:eastAsia="ru-RU"/>
        </w:rPr>
        <w:drawing>
          <wp:inline distT="0" distB="0" distL="0" distR="0" wp14:anchorId="19A2B14A" wp14:editId="11781D9E">
            <wp:extent cx="946213" cy="1190309"/>
            <wp:effectExtent l="0" t="0" r="635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955550" cy="1202055"/>
                    </a:xfrm>
                    <a:prstGeom prst="rect">
                      <a:avLst/>
                    </a:prstGeom>
                  </pic:spPr>
                </pic:pic>
              </a:graphicData>
            </a:graphic>
          </wp:inline>
        </w:drawing>
      </w:r>
    </w:p>
    <w:p w:rsidR="003F54FF" w:rsidRPr="002935F8" w:rsidRDefault="003F54FF" w:rsidP="003F54FF">
      <w:pPr>
        <w:spacing w:before="75" w:after="75" w:line="240" w:lineRule="auto"/>
        <w:rPr>
          <w:rFonts w:ascii="Times New Roman" w:eastAsia="Times New Roman" w:hAnsi="Times New Roman" w:cs="Times New Roman"/>
          <w:sz w:val="28"/>
          <w:szCs w:val="28"/>
          <w:lang w:eastAsia="ru-RU"/>
        </w:rPr>
      </w:pPr>
      <w:r w:rsidRPr="002935F8">
        <w:rPr>
          <w:rFonts w:ascii="Times New Roman" w:eastAsia="Times New Roman" w:hAnsi="Times New Roman" w:cs="Times New Roman"/>
          <w:sz w:val="28"/>
          <w:szCs w:val="28"/>
          <w:lang w:eastAsia="ru-RU"/>
        </w:rPr>
        <w:t>Окружность имеет диаметр, являющийся также основанием треугольника. Основание треугольника - не что иное, как развернутый центральный угол, равный </w:t>
      </w:r>
      <w:r w:rsidRPr="002935F8">
        <w:rPr>
          <w:rFonts w:ascii="Times New Roman" w:eastAsia="Times New Roman" w:hAnsi="Times New Roman" w:cs="Times New Roman"/>
          <w:noProof/>
          <w:sz w:val="28"/>
          <w:szCs w:val="28"/>
          <w:lang w:eastAsia="ru-RU"/>
        </w:rPr>
        <w:drawing>
          <wp:inline distT="0" distB="0" distL="0" distR="0" wp14:anchorId="4814FB4B" wp14:editId="67F959FA">
            <wp:extent cx="292735" cy="131445"/>
            <wp:effectExtent l="0" t="0" r="0" b="1905"/>
            <wp:docPr id="4" name="Рисунок 4" descr="180{cir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80{circ}"/>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92735" cy="131445"/>
                    </a:xfrm>
                    <a:prstGeom prst="rect">
                      <a:avLst/>
                    </a:prstGeom>
                    <a:noFill/>
                    <a:ln>
                      <a:noFill/>
                    </a:ln>
                  </pic:spPr>
                </pic:pic>
              </a:graphicData>
            </a:graphic>
          </wp:inline>
        </w:drawing>
      </w:r>
      <w:r w:rsidRPr="002935F8">
        <w:rPr>
          <w:rFonts w:ascii="Times New Roman" w:eastAsia="Times New Roman" w:hAnsi="Times New Roman" w:cs="Times New Roman"/>
          <w:sz w:val="28"/>
          <w:szCs w:val="28"/>
          <w:lang w:eastAsia="ru-RU"/>
        </w:rPr>
        <w:t>. А мы знаем, что любой вписанный угол, опирающийся на ту же дугу, будет равен половине центрального. То есть какую бы мы ни взяли точку на данной окружности, угол, полученный при соединении данной точки отрезками с концами диаметра, будет прямым.</w:t>
      </w:r>
    </w:p>
    <w:p w:rsidR="003F54FF" w:rsidRPr="002935F8" w:rsidRDefault="003F54FF" w:rsidP="003F54FF">
      <w:pPr>
        <w:spacing w:before="75" w:after="75" w:line="240" w:lineRule="auto"/>
        <w:rPr>
          <w:rFonts w:ascii="Times New Roman" w:eastAsia="Times New Roman" w:hAnsi="Times New Roman" w:cs="Times New Roman"/>
          <w:sz w:val="28"/>
          <w:szCs w:val="28"/>
          <w:lang w:eastAsia="ru-RU"/>
        </w:rPr>
      </w:pPr>
      <w:r w:rsidRPr="002935F8">
        <w:rPr>
          <w:rFonts w:ascii="Times New Roman" w:eastAsia="Times New Roman" w:hAnsi="Times New Roman" w:cs="Times New Roman"/>
          <w:sz w:val="28"/>
          <w:szCs w:val="28"/>
          <w:lang w:eastAsia="ru-RU"/>
        </w:rPr>
        <w:t>В частности, если взять точки пересечения нашей окружности с двумя другими сторонами треугольника - они не будут исключением. А отрезки, соединяющие эти точки с концами диаметра - как раз и есть высоты треугольника ABC, ч.т.д.</w:t>
      </w:r>
    </w:p>
    <w:p w:rsidR="003F54FF" w:rsidRPr="002935F8" w:rsidRDefault="003F54FF" w:rsidP="003F54FF">
      <w:pPr>
        <w:spacing w:before="75" w:after="75" w:line="240" w:lineRule="auto"/>
        <w:rPr>
          <w:rFonts w:ascii="Times New Roman" w:eastAsia="Times New Roman" w:hAnsi="Times New Roman" w:cs="Times New Roman"/>
          <w:sz w:val="28"/>
          <w:szCs w:val="28"/>
          <w:lang w:eastAsia="ru-RU"/>
        </w:rPr>
      </w:pPr>
    </w:p>
    <w:p w:rsidR="003F54FF" w:rsidRPr="002935F8" w:rsidRDefault="003F54FF" w:rsidP="003F54FF">
      <w:pPr>
        <w:spacing w:before="75" w:after="75" w:line="240" w:lineRule="auto"/>
        <w:rPr>
          <w:rFonts w:ascii="Times New Roman" w:eastAsia="Times New Roman" w:hAnsi="Times New Roman" w:cs="Times New Roman"/>
          <w:sz w:val="28"/>
          <w:szCs w:val="28"/>
          <w:lang w:eastAsia="ru-RU"/>
        </w:rPr>
      </w:pPr>
    </w:p>
    <w:p w:rsidR="003F54FF" w:rsidRPr="002935F8" w:rsidRDefault="003F54FF" w:rsidP="003F54FF">
      <w:pPr>
        <w:spacing w:after="0" w:line="240" w:lineRule="auto"/>
        <w:rPr>
          <w:rFonts w:ascii="Times New Roman" w:eastAsia="Times New Roman" w:hAnsi="Times New Roman" w:cs="Times New Roman"/>
          <w:sz w:val="28"/>
          <w:szCs w:val="28"/>
          <w:lang w:eastAsia="ru-RU"/>
        </w:rPr>
      </w:pPr>
      <w:r w:rsidRPr="002935F8">
        <w:rPr>
          <w:rFonts w:ascii="Times New Roman" w:eastAsia="Times New Roman" w:hAnsi="Times New Roman" w:cs="Times New Roman"/>
          <w:sz w:val="28"/>
          <w:szCs w:val="28"/>
          <w:lang w:eastAsia="ru-RU"/>
        </w:rPr>
        <w:t>Задача</w:t>
      </w:r>
      <w:r w:rsidRPr="002935F8">
        <w:rPr>
          <w:rFonts w:ascii="Times New Roman" w:eastAsia="Times New Roman" w:hAnsi="Times New Roman" w:cs="Times New Roman"/>
          <w:b/>
          <w:bCs/>
          <w:sz w:val="28"/>
          <w:szCs w:val="28"/>
          <w:lang w:eastAsia="ru-RU"/>
        </w:rPr>
        <w:t> 2. </w:t>
      </w:r>
      <w:r w:rsidRPr="002935F8">
        <w:rPr>
          <w:rFonts w:ascii="Times New Roman" w:eastAsia="Times New Roman" w:hAnsi="Times New Roman" w:cs="Times New Roman"/>
          <w:sz w:val="28"/>
          <w:szCs w:val="28"/>
          <w:lang w:eastAsia="ru-RU"/>
        </w:rPr>
        <w:t>В треугольнике ABC проведены высоты AK и BL. Докажите, что около четырехугольника ALKB можно описать окружность.</w:t>
      </w:r>
    </w:p>
    <w:p w:rsidR="003F54FF" w:rsidRPr="002935F8" w:rsidRDefault="003F54FF" w:rsidP="003F54FF">
      <w:pPr>
        <w:spacing w:after="0" w:line="240" w:lineRule="auto"/>
        <w:rPr>
          <w:rFonts w:ascii="Times New Roman" w:eastAsia="Times New Roman" w:hAnsi="Times New Roman" w:cs="Times New Roman"/>
          <w:sz w:val="28"/>
          <w:szCs w:val="28"/>
          <w:lang w:eastAsia="ru-RU"/>
        </w:rPr>
      </w:pPr>
    </w:p>
    <w:p w:rsidR="003F54FF" w:rsidRPr="002935F8" w:rsidRDefault="003F54FF" w:rsidP="003F54FF">
      <w:pPr>
        <w:spacing w:after="0" w:line="240" w:lineRule="auto"/>
        <w:rPr>
          <w:rFonts w:ascii="Times New Roman" w:eastAsia="Times New Roman" w:hAnsi="Times New Roman" w:cs="Times New Roman"/>
          <w:sz w:val="28"/>
          <w:szCs w:val="28"/>
          <w:lang w:eastAsia="ru-RU"/>
        </w:rPr>
      </w:pPr>
      <w:r w:rsidRPr="002935F8">
        <w:rPr>
          <w:rFonts w:ascii="Times New Roman" w:hAnsi="Times New Roman" w:cs="Times New Roman"/>
          <w:noProof/>
          <w:sz w:val="28"/>
          <w:szCs w:val="28"/>
          <w:lang w:eastAsia="ru-RU"/>
        </w:rPr>
        <w:drawing>
          <wp:inline distT="0" distB="0" distL="0" distR="0" wp14:anchorId="63FDB95D" wp14:editId="17BD140E">
            <wp:extent cx="1504950" cy="1893185"/>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1524960" cy="1918357"/>
                    </a:xfrm>
                    <a:prstGeom prst="rect">
                      <a:avLst/>
                    </a:prstGeom>
                  </pic:spPr>
                </pic:pic>
              </a:graphicData>
            </a:graphic>
          </wp:inline>
        </w:drawing>
      </w:r>
    </w:p>
    <w:p w:rsidR="003F54FF" w:rsidRDefault="003F54FF" w:rsidP="003F54FF">
      <w:pPr>
        <w:spacing w:before="300" w:after="300" w:line="240" w:lineRule="auto"/>
        <w:rPr>
          <w:rFonts w:ascii="Times New Roman" w:eastAsia="Times New Roman" w:hAnsi="Times New Roman" w:cs="Times New Roman"/>
          <w:sz w:val="28"/>
          <w:szCs w:val="28"/>
          <w:lang w:eastAsia="ru-RU"/>
        </w:rPr>
      </w:pPr>
      <w:r w:rsidRPr="002935F8">
        <w:rPr>
          <w:rFonts w:ascii="Times New Roman" w:eastAsia="Times New Roman" w:hAnsi="Times New Roman" w:cs="Times New Roman"/>
          <w:sz w:val="28"/>
          <w:szCs w:val="28"/>
          <w:lang w:eastAsia="ru-RU"/>
        </w:rPr>
        <w:lastRenderedPageBreak/>
        <w:t>Рассмотрим треугольники ABL и ABK. Они оба прямоугольные по условию, и имеют общую сторону - гипотенузу. Известно, что окружность, описанная около прямоугольного треугольника, имеет своим центром середину гипотенузы. Таким образом, описанная около треугольника ABL окружность имеет диаметр AB и пройдет через точки A, B, L. Окружность, описанная около треугольника ABK имеет диаметр AB и пройдет через точки A, B, K. Таким образом, одна и та же окружность проходит через все вершины четырехугольника ALKB, то есть является его описанной окружностью, ч.т.д.</w:t>
      </w:r>
      <w:r w:rsidRPr="002935F8">
        <w:rPr>
          <w:rFonts w:ascii="Times New Roman" w:eastAsia="Times New Roman" w:hAnsi="Times New Roman" w:cs="Times New Roman"/>
          <w:sz w:val="28"/>
          <w:szCs w:val="28"/>
          <w:lang w:eastAsia="ru-RU"/>
        </w:rPr>
        <w:br/>
      </w:r>
    </w:p>
    <w:p w:rsidR="003F54FF" w:rsidRPr="00B4471A" w:rsidRDefault="003F54FF" w:rsidP="003F54FF">
      <w:pPr>
        <w:spacing w:before="300" w:after="300" w:line="240" w:lineRule="auto"/>
        <w:rPr>
          <w:rFonts w:ascii="Times New Roman" w:hAnsi="Times New Roman" w:cs="Times New Roman"/>
          <w:color w:val="000000"/>
          <w:sz w:val="24"/>
          <w:szCs w:val="24"/>
        </w:rPr>
      </w:pPr>
      <w:r>
        <w:rPr>
          <w:rFonts w:ascii="Times New Roman" w:eastAsia="Times New Roman" w:hAnsi="Times New Roman" w:cs="Times New Roman"/>
          <w:sz w:val="28"/>
          <w:szCs w:val="28"/>
          <w:lang w:eastAsia="ru-RU"/>
        </w:rPr>
        <w:t xml:space="preserve">Последняя задача является, кроме прочего, ещё и иллюстрацией одного из самых распространённых  методов решения задач – метода дополнительных построений. </w:t>
      </w:r>
      <w:r w:rsidRPr="00B4471A">
        <w:rPr>
          <w:rFonts w:ascii="Times New Roman" w:hAnsi="Times New Roman" w:cs="Times New Roman"/>
          <w:color w:val="000000"/>
          <w:sz w:val="24"/>
          <w:szCs w:val="24"/>
        </w:rPr>
        <w:t>Знакомство с этим методом происходит в курсе геоме</w:t>
      </w:r>
      <w:r w:rsidRPr="00B4471A">
        <w:rPr>
          <w:rFonts w:ascii="Times New Roman" w:hAnsi="Times New Roman" w:cs="Times New Roman"/>
          <w:color w:val="000000"/>
          <w:sz w:val="24"/>
          <w:szCs w:val="24"/>
        </w:rPr>
        <w:softHyphen/>
        <w:t>трии 7 класса, и к окончанию 9 класса учащийся должен знать основные дополнительные построения, которые помогут справиться с задачей. Их порядка 15, но в рамках нашего мероприятия я покажу одну такую задачу:</w:t>
      </w:r>
    </w:p>
    <w:p w:rsidR="003F54FF" w:rsidRPr="00B4471A" w:rsidRDefault="003F54FF" w:rsidP="003F54FF">
      <w:pPr>
        <w:pStyle w:val="a4"/>
        <w:numPr>
          <w:ilvl w:val="1"/>
          <w:numId w:val="12"/>
        </w:numPr>
        <w:spacing w:line="240" w:lineRule="auto"/>
        <w:jc w:val="center"/>
        <w:rPr>
          <w:rFonts w:ascii="Times New Roman" w:hAnsi="Times New Roman" w:cs="Times New Roman"/>
          <w:b/>
          <w:bCs/>
          <w:sz w:val="28"/>
          <w:szCs w:val="28"/>
        </w:rPr>
      </w:pPr>
      <w:r w:rsidRPr="00B4471A">
        <w:rPr>
          <w:rFonts w:ascii="Times New Roman" w:hAnsi="Times New Roman" w:cs="Times New Roman"/>
          <w:b/>
          <w:bCs/>
          <w:iCs/>
          <w:sz w:val="28"/>
          <w:szCs w:val="28"/>
        </w:rPr>
        <w:t>Проведение параллельных сторонам треугольника прямых с достраиванием фигуры до параллелограмма</w:t>
      </w:r>
    </w:p>
    <w:p w:rsidR="003F54FF" w:rsidRPr="00B4471A" w:rsidRDefault="003F54FF" w:rsidP="003F54FF">
      <w:pPr>
        <w:spacing w:line="240" w:lineRule="auto"/>
        <w:jc w:val="both"/>
        <w:rPr>
          <w:rFonts w:ascii="Times New Roman" w:hAnsi="Times New Roman" w:cs="Times New Roman"/>
          <w:b/>
          <w:bCs/>
          <w:sz w:val="28"/>
          <w:szCs w:val="28"/>
        </w:rPr>
      </w:pPr>
      <w:r w:rsidRPr="00B4471A">
        <w:rPr>
          <w:rFonts w:ascii="Times New Roman" w:hAnsi="Times New Roman" w:cs="Times New Roman"/>
          <w:b/>
          <w:bCs/>
          <w:i/>
          <w:sz w:val="28"/>
          <w:szCs w:val="28"/>
        </w:rPr>
        <w:t>Задача №3.</w:t>
      </w:r>
      <w:r w:rsidRPr="00B4471A">
        <w:rPr>
          <w:rFonts w:ascii="Times New Roman" w:hAnsi="Times New Roman" w:cs="Times New Roman"/>
          <w:b/>
          <w:bCs/>
          <w:sz w:val="28"/>
          <w:szCs w:val="28"/>
        </w:rPr>
        <w:t xml:space="preserve"> </w:t>
      </w:r>
      <w:r w:rsidRPr="00B4471A">
        <w:rPr>
          <w:rFonts w:ascii="Times New Roman" w:hAnsi="Times New Roman" w:cs="Times New Roman"/>
          <w:b/>
          <w:i/>
          <w:sz w:val="28"/>
          <w:szCs w:val="28"/>
        </w:rPr>
        <w:t xml:space="preserve">Угол </w:t>
      </w:r>
      <w:r w:rsidRPr="00B4471A">
        <w:rPr>
          <w:rFonts w:ascii="Times New Roman" w:hAnsi="Times New Roman" w:cs="Times New Roman"/>
          <w:b/>
          <w:i/>
          <w:sz w:val="28"/>
          <w:szCs w:val="28"/>
          <w:lang w:val="en-US"/>
        </w:rPr>
        <w:t>ACB</w:t>
      </w:r>
      <w:r w:rsidRPr="00B4471A">
        <w:rPr>
          <w:rFonts w:ascii="Times New Roman" w:hAnsi="Times New Roman" w:cs="Times New Roman"/>
          <w:b/>
          <w:i/>
          <w:sz w:val="28"/>
          <w:szCs w:val="28"/>
        </w:rPr>
        <w:t xml:space="preserve"> треугольника </w:t>
      </w:r>
      <w:r w:rsidRPr="00B4471A">
        <w:rPr>
          <w:rFonts w:ascii="Times New Roman" w:hAnsi="Times New Roman" w:cs="Times New Roman"/>
          <w:b/>
          <w:i/>
          <w:sz w:val="28"/>
          <w:szCs w:val="28"/>
          <w:lang w:val="en-US"/>
        </w:rPr>
        <w:t>ACB</w:t>
      </w:r>
      <w:r w:rsidRPr="00B4471A">
        <w:rPr>
          <w:rFonts w:ascii="Times New Roman" w:hAnsi="Times New Roman" w:cs="Times New Roman"/>
          <w:b/>
          <w:i/>
          <w:sz w:val="28"/>
          <w:szCs w:val="28"/>
        </w:rPr>
        <w:t xml:space="preserve"> равен 120º. На биссектрисе этого угла отмечена точка </w:t>
      </w:r>
      <w:r w:rsidRPr="00B4471A">
        <w:rPr>
          <w:rFonts w:ascii="Times New Roman" w:hAnsi="Times New Roman" w:cs="Times New Roman"/>
          <w:b/>
          <w:i/>
          <w:sz w:val="28"/>
          <w:szCs w:val="28"/>
          <w:lang w:val="en-US"/>
        </w:rPr>
        <w:t>D</w:t>
      </w:r>
      <w:r w:rsidRPr="00B4471A">
        <w:rPr>
          <w:rFonts w:ascii="Times New Roman" w:hAnsi="Times New Roman" w:cs="Times New Roman"/>
          <w:b/>
          <w:i/>
          <w:sz w:val="28"/>
          <w:szCs w:val="28"/>
        </w:rPr>
        <w:t xml:space="preserve"> так, что </w:t>
      </w:r>
      <w:r w:rsidRPr="00B4471A">
        <w:rPr>
          <w:rFonts w:ascii="Times New Roman" w:hAnsi="Times New Roman" w:cs="Times New Roman"/>
          <w:b/>
          <w:i/>
          <w:sz w:val="28"/>
          <w:szCs w:val="28"/>
          <w:lang w:val="en-US"/>
        </w:rPr>
        <w:t>CD</w:t>
      </w:r>
      <w:r w:rsidRPr="00B4471A">
        <w:rPr>
          <w:rFonts w:ascii="Times New Roman" w:hAnsi="Times New Roman" w:cs="Times New Roman"/>
          <w:b/>
          <w:i/>
          <w:sz w:val="28"/>
          <w:szCs w:val="28"/>
        </w:rPr>
        <w:t>=</w:t>
      </w:r>
      <w:r w:rsidRPr="00B4471A">
        <w:rPr>
          <w:rFonts w:ascii="Times New Roman" w:hAnsi="Times New Roman" w:cs="Times New Roman"/>
          <w:b/>
          <w:i/>
          <w:sz w:val="28"/>
          <w:szCs w:val="28"/>
          <w:lang w:val="en-US"/>
        </w:rPr>
        <w:t>AC</w:t>
      </w:r>
      <w:r w:rsidRPr="00B4471A">
        <w:rPr>
          <w:rFonts w:ascii="Times New Roman" w:hAnsi="Times New Roman" w:cs="Times New Roman"/>
          <w:b/>
          <w:i/>
          <w:sz w:val="28"/>
          <w:szCs w:val="28"/>
        </w:rPr>
        <w:t>+</w:t>
      </w:r>
      <w:r w:rsidRPr="00B4471A">
        <w:rPr>
          <w:rFonts w:ascii="Times New Roman" w:hAnsi="Times New Roman" w:cs="Times New Roman"/>
          <w:b/>
          <w:i/>
          <w:sz w:val="28"/>
          <w:szCs w:val="28"/>
          <w:lang w:val="en-US"/>
        </w:rPr>
        <w:t>CB</w:t>
      </w:r>
      <w:r w:rsidRPr="00B4471A">
        <w:rPr>
          <w:rFonts w:ascii="Times New Roman" w:hAnsi="Times New Roman" w:cs="Times New Roman"/>
          <w:b/>
          <w:i/>
          <w:sz w:val="28"/>
          <w:szCs w:val="28"/>
        </w:rPr>
        <w:t xml:space="preserve">. Найти углы треугольника </w:t>
      </w:r>
      <w:r w:rsidRPr="00B4471A">
        <w:rPr>
          <w:rFonts w:ascii="Times New Roman" w:hAnsi="Times New Roman" w:cs="Times New Roman"/>
          <w:b/>
          <w:i/>
          <w:sz w:val="28"/>
          <w:szCs w:val="28"/>
          <w:lang w:val="en-US"/>
        </w:rPr>
        <w:t>ADB</w:t>
      </w:r>
      <w:r w:rsidRPr="00B4471A">
        <w:rPr>
          <w:rFonts w:ascii="Times New Roman" w:hAnsi="Times New Roman" w:cs="Times New Roman"/>
          <w:b/>
          <w:i/>
          <w:sz w:val="28"/>
          <w:szCs w:val="28"/>
        </w:rPr>
        <w:t>.</w:t>
      </w:r>
    </w:p>
    <w:p w:rsidR="003F54FF" w:rsidRPr="00B4471A" w:rsidRDefault="003F54FF" w:rsidP="003F54FF">
      <w:pPr>
        <w:spacing w:line="240" w:lineRule="auto"/>
        <w:jc w:val="both"/>
        <w:rPr>
          <w:rFonts w:ascii="Times New Roman" w:hAnsi="Times New Roman" w:cs="Times New Roman"/>
          <w:sz w:val="28"/>
          <w:szCs w:val="28"/>
        </w:rPr>
      </w:pPr>
      <w:r w:rsidRPr="00B4471A">
        <w:rPr>
          <w:rFonts w:ascii="Times New Roman" w:hAnsi="Times New Roman" w:cs="Times New Roman"/>
          <w:noProof/>
          <w:sz w:val="28"/>
          <w:szCs w:val="28"/>
          <w:lang w:eastAsia="ru-RU"/>
        </w:rPr>
        <w:drawing>
          <wp:inline distT="0" distB="0" distL="0" distR="0" wp14:anchorId="4BB72CCF" wp14:editId="4D3EE53A">
            <wp:extent cx="2651760" cy="1189506"/>
            <wp:effectExtent l="0" t="0" r="0" b="0"/>
            <wp:docPr id="207" name="Рисунок 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688909" cy="1206170"/>
                    </a:xfrm>
                    <a:prstGeom prst="rect">
                      <a:avLst/>
                    </a:prstGeom>
                    <a:noFill/>
                    <a:ln>
                      <a:noFill/>
                    </a:ln>
                  </pic:spPr>
                </pic:pic>
              </a:graphicData>
            </a:graphic>
          </wp:inline>
        </w:drawing>
      </w:r>
    </w:p>
    <w:p w:rsidR="003F54FF" w:rsidRPr="00B4471A" w:rsidRDefault="003F54FF" w:rsidP="003F54FF">
      <w:pPr>
        <w:spacing w:after="0" w:line="240" w:lineRule="auto"/>
        <w:jc w:val="both"/>
        <w:rPr>
          <w:rFonts w:ascii="Times New Roman" w:hAnsi="Times New Roman" w:cs="Times New Roman"/>
          <w:sz w:val="28"/>
          <w:szCs w:val="28"/>
        </w:rPr>
      </w:pPr>
      <w:r w:rsidRPr="00B4471A">
        <w:rPr>
          <w:rFonts w:ascii="Times New Roman" w:hAnsi="Times New Roman" w:cs="Times New Roman"/>
          <w:b/>
          <w:bCs/>
          <w:sz w:val="28"/>
          <w:szCs w:val="28"/>
        </w:rPr>
        <w:t xml:space="preserve">Решение: </w:t>
      </w:r>
      <w:r w:rsidRPr="00B4471A">
        <w:rPr>
          <w:rFonts w:ascii="Times New Roman" w:hAnsi="Times New Roman" w:cs="Times New Roman"/>
          <w:sz w:val="28"/>
          <w:szCs w:val="28"/>
        </w:rPr>
        <w:t xml:space="preserve">проведём прямые </w:t>
      </w:r>
      <w:r w:rsidRPr="00B4471A">
        <w:rPr>
          <w:rFonts w:ascii="Times New Roman" w:hAnsi="Times New Roman" w:cs="Times New Roman"/>
          <w:sz w:val="28"/>
          <w:szCs w:val="28"/>
          <w:lang w:val="en-US"/>
        </w:rPr>
        <w:t>ED</w:t>
      </w:r>
      <w:r w:rsidRPr="00B4471A">
        <w:rPr>
          <w:rFonts w:ascii="Times New Roman" w:hAnsi="Times New Roman" w:cs="Times New Roman"/>
          <w:sz w:val="28"/>
          <w:szCs w:val="28"/>
        </w:rPr>
        <w:t xml:space="preserve"> и </w:t>
      </w:r>
      <w:r w:rsidRPr="00B4471A">
        <w:rPr>
          <w:rFonts w:ascii="Times New Roman" w:hAnsi="Times New Roman" w:cs="Times New Roman"/>
          <w:sz w:val="28"/>
          <w:szCs w:val="28"/>
          <w:lang w:val="en-US"/>
        </w:rPr>
        <w:t>DF</w:t>
      </w:r>
      <w:r w:rsidRPr="00B4471A">
        <w:rPr>
          <w:rFonts w:ascii="Times New Roman" w:hAnsi="Times New Roman" w:cs="Times New Roman"/>
          <w:sz w:val="28"/>
          <w:szCs w:val="28"/>
        </w:rPr>
        <w:t xml:space="preserve">, параллельные </w:t>
      </w:r>
      <w:r w:rsidRPr="00B4471A">
        <w:rPr>
          <w:rFonts w:ascii="Times New Roman" w:hAnsi="Times New Roman" w:cs="Times New Roman"/>
          <w:sz w:val="28"/>
          <w:szCs w:val="28"/>
          <w:lang w:val="en-US"/>
        </w:rPr>
        <w:t>CB</w:t>
      </w:r>
      <w:r w:rsidRPr="00B4471A">
        <w:rPr>
          <w:rFonts w:ascii="Times New Roman" w:hAnsi="Times New Roman" w:cs="Times New Roman"/>
          <w:sz w:val="28"/>
          <w:szCs w:val="28"/>
        </w:rPr>
        <w:t xml:space="preserve"> и </w:t>
      </w:r>
      <w:r w:rsidRPr="00B4471A">
        <w:rPr>
          <w:rFonts w:ascii="Times New Roman" w:hAnsi="Times New Roman" w:cs="Times New Roman"/>
          <w:sz w:val="28"/>
          <w:szCs w:val="28"/>
          <w:lang w:val="en-US"/>
        </w:rPr>
        <w:t>AC</w:t>
      </w:r>
      <w:r w:rsidRPr="00B4471A">
        <w:rPr>
          <w:rFonts w:ascii="Times New Roman" w:hAnsi="Times New Roman" w:cs="Times New Roman"/>
          <w:sz w:val="28"/>
          <w:szCs w:val="28"/>
        </w:rPr>
        <w:t xml:space="preserve"> соответственно, тогда </w:t>
      </w:r>
      <w:r w:rsidRPr="00B4471A">
        <w:rPr>
          <w:rFonts w:ascii="Times New Roman" w:hAnsi="Times New Roman" w:cs="Times New Roman"/>
          <w:sz w:val="28"/>
          <w:szCs w:val="28"/>
          <w:lang w:val="en-US"/>
        </w:rPr>
        <w:t>EDFC</w:t>
      </w:r>
      <w:r w:rsidRPr="00B4471A">
        <w:rPr>
          <w:rFonts w:ascii="Times New Roman" w:hAnsi="Times New Roman" w:cs="Times New Roman"/>
          <w:sz w:val="28"/>
          <w:szCs w:val="28"/>
        </w:rPr>
        <w:t xml:space="preserve"> - параллелограмм, который будет являться ромбом (</w:t>
      </w:r>
      <w:r w:rsidRPr="00B4471A">
        <w:rPr>
          <w:rFonts w:ascii="Times New Roman" w:hAnsi="Times New Roman" w:cs="Times New Roman"/>
          <w:sz w:val="28"/>
          <w:szCs w:val="28"/>
          <w:lang w:val="en-US"/>
        </w:rPr>
        <w:t>CD</w:t>
      </w:r>
      <w:r w:rsidRPr="00B4471A">
        <w:rPr>
          <w:rFonts w:ascii="Times New Roman" w:hAnsi="Times New Roman" w:cs="Times New Roman"/>
          <w:sz w:val="28"/>
          <w:szCs w:val="28"/>
        </w:rPr>
        <w:t xml:space="preserve"> - биссектриса).    </w:t>
      </w:r>
      <w:r w:rsidRPr="00B4471A">
        <w:rPr>
          <w:rFonts w:ascii="Cambria Math" w:hAnsi="Cambria Math" w:cs="Cambria Math"/>
          <w:sz w:val="28"/>
          <w:szCs w:val="28"/>
        </w:rPr>
        <w:t>∠</w:t>
      </w:r>
      <w:r w:rsidRPr="00B4471A">
        <w:rPr>
          <w:rFonts w:ascii="Times New Roman" w:hAnsi="Times New Roman" w:cs="Times New Roman"/>
          <w:sz w:val="28"/>
          <w:szCs w:val="28"/>
          <w:lang w:val="en-US"/>
        </w:rPr>
        <w:t>E</w:t>
      </w:r>
      <w:r w:rsidRPr="00B4471A">
        <w:rPr>
          <w:rFonts w:ascii="Times New Roman" w:hAnsi="Times New Roman" w:cs="Times New Roman"/>
          <w:sz w:val="28"/>
          <w:szCs w:val="28"/>
        </w:rPr>
        <w:t xml:space="preserve"> = 60° </w:t>
      </w:r>
    </w:p>
    <w:p w:rsidR="003F54FF" w:rsidRPr="00B4471A" w:rsidRDefault="003F54FF" w:rsidP="003F54FF">
      <w:pPr>
        <w:spacing w:after="0" w:line="240" w:lineRule="auto"/>
        <w:jc w:val="both"/>
        <w:rPr>
          <w:rFonts w:ascii="Times New Roman" w:hAnsi="Times New Roman" w:cs="Times New Roman"/>
          <w:sz w:val="28"/>
          <w:szCs w:val="28"/>
        </w:rPr>
      </w:pPr>
      <w:r w:rsidRPr="00B4471A">
        <w:rPr>
          <w:rFonts w:ascii="Times New Roman" w:hAnsi="Times New Roman" w:cs="Times New Roman"/>
          <w:sz w:val="28"/>
          <w:szCs w:val="28"/>
        </w:rPr>
        <w:t xml:space="preserve">(по свойству параллелограмма), т.к. </w:t>
      </w:r>
      <w:r w:rsidRPr="00B4471A">
        <w:rPr>
          <w:rFonts w:ascii="Cambria Math" w:hAnsi="Cambria Math" w:cs="Cambria Math"/>
          <w:sz w:val="28"/>
          <w:szCs w:val="28"/>
        </w:rPr>
        <w:t>∠</w:t>
      </w:r>
      <w:r w:rsidRPr="00B4471A">
        <w:rPr>
          <w:rFonts w:ascii="Times New Roman" w:hAnsi="Times New Roman" w:cs="Times New Roman"/>
          <w:sz w:val="28"/>
          <w:szCs w:val="28"/>
          <w:lang w:val="en-US"/>
        </w:rPr>
        <w:t>ECD</w:t>
      </w:r>
      <w:r w:rsidRPr="00B4471A">
        <w:rPr>
          <w:rFonts w:ascii="Times New Roman" w:hAnsi="Times New Roman" w:cs="Times New Roman"/>
          <w:sz w:val="28"/>
          <w:szCs w:val="28"/>
        </w:rPr>
        <w:t xml:space="preserve"> =</w:t>
      </w:r>
      <w:r w:rsidRPr="00B4471A">
        <w:rPr>
          <w:rFonts w:ascii="Cambria Math" w:hAnsi="Cambria Math" w:cs="Cambria Math"/>
          <w:sz w:val="28"/>
          <w:szCs w:val="28"/>
        </w:rPr>
        <w:t>∠</w:t>
      </w:r>
      <w:r w:rsidRPr="00B4471A">
        <w:rPr>
          <w:rFonts w:ascii="Times New Roman" w:hAnsi="Times New Roman" w:cs="Times New Roman"/>
          <w:sz w:val="28"/>
          <w:szCs w:val="28"/>
          <w:lang w:val="en-US"/>
        </w:rPr>
        <w:t>DCF</w:t>
      </w:r>
      <w:r w:rsidRPr="00B4471A">
        <w:rPr>
          <w:rFonts w:ascii="Times New Roman" w:hAnsi="Times New Roman" w:cs="Times New Roman"/>
          <w:sz w:val="28"/>
          <w:szCs w:val="28"/>
        </w:rPr>
        <w:t>= 60° (</w:t>
      </w:r>
      <w:r w:rsidRPr="00B4471A">
        <w:rPr>
          <w:rFonts w:ascii="Times New Roman" w:hAnsi="Times New Roman" w:cs="Times New Roman"/>
          <w:sz w:val="28"/>
          <w:szCs w:val="28"/>
          <w:lang w:val="en-US"/>
        </w:rPr>
        <w:t>CD</w:t>
      </w:r>
      <w:r w:rsidRPr="00B4471A">
        <w:rPr>
          <w:rFonts w:ascii="Times New Roman" w:hAnsi="Times New Roman" w:cs="Times New Roman"/>
          <w:sz w:val="28"/>
          <w:szCs w:val="28"/>
        </w:rPr>
        <w:t xml:space="preserve"> - биссектриса), </w:t>
      </w:r>
    </w:p>
    <w:p w:rsidR="003F54FF" w:rsidRPr="00B4471A" w:rsidRDefault="003F54FF" w:rsidP="003F54FF">
      <w:pPr>
        <w:spacing w:after="0" w:line="240" w:lineRule="auto"/>
        <w:jc w:val="both"/>
        <w:rPr>
          <w:rFonts w:ascii="Times New Roman" w:hAnsi="Times New Roman" w:cs="Times New Roman"/>
          <w:sz w:val="28"/>
          <w:szCs w:val="28"/>
        </w:rPr>
      </w:pPr>
      <w:r w:rsidRPr="00B4471A">
        <w:rPr>
          <w:rFonts w:ascii="Times New Roman" w:hAnsi="Times New Roman" w:cs="Times New Roman"/>
          <w:sz w:val="28"/>
          <w:szCs w:val="28"/>
        </w:rPr>
        <w:t xml:space="preserve">то </w:t>
      </w:r>
      <w:r w:rsidRPr="00B4471A">
        <w:rPr>
          <w:rFonts w:ascii="Cambria Math" w:hAnsi="Cambria Math" w:cs="Cambria Math"/>
          <w:sz w:val="28"/>
          <w:szCs w:val="28"/>
        </w:rPr>
        <w:t>∠</w:t>
      </w:r>
      <w:r w:rsidRPr="00B4471A">
        <w:rPr>
          <w:rFonts w:ascii="Times New Roman" w:hAnsi="Times New Roman" w:cs="Times New Roman"/>
          <w:sz w:val="28"/>
          <w:szCs w:val="28"/>
          <w:lang w:val="en-US"/>
        </w:rPr>
        <w:t>EDC</w:t>
      </w:r>
      <w:r w:rsidRPr="00B4471A">
        <w:rPr>
          <w:rFonts w:ascii="Times New Roman" w:hAnsi="Times New Roman" w:cs="Times New Roman"/>
          <w:sz w:val="28"/>
          <w:szCs w:val="28"/>
        </w:rPr>
        <w:t xml:space="preserve">= =60° и </w:t>
      </w:r>
      <w:r w:rsidRPr="00B4471A">
        <w:rPr>
          <w:rFonts w:ascii="Times New Roman" w:hAnsi="Times New Roman" w:cs="Times New Roman"/>
          <w:sz w:val="28"/>
          <w:szCs w:val="28"/>
        </w:rPr>
        <w:sym w:font="Symbol" w:char="F044"/>
      </w:r>
      <w:r w:rsidRPr="00B4471A">
        <w:rPr>
          <w:rFonts w:ascii="Times New Roman" w:hAnsi="Times New Roman" w:cs="Times New Roman"/>
          <w:sz w:val="28"/>
          <w:szCs w:val="28"/>
        </w:rPr>
        <w:t xml:space="preserve"> </w:t>
      </w:r>
      <w:r w:rsidRPr="00B4471A">
        <w:rPr>
          <w:rFonts w:ascii="Times New Roman" w:hAnsi="Times New Roman" w:cs="Times New Roman"/>
          <w:sz w:val="28"/>
          <w:szCs w:val="28"/>
          <w:lang w:val="en-US"/>
        </w:rPr>
        <w:t>EDC</w:t>
      </w:r>
      <w:r w:rsidRPr="00B4471A">
        <w:rPr>
          <w:rFonts w:ascii="Times New Roman" w:hAnsi="Times New Roman" w:cs="Times New Roman"/>
          <w:sz w:val="28"/>
          <w:szCs w:val="28"/>
        </w:rPr>
        <w:t xml:space="preserve"> - равносторонний, значит </w:t>
      </w:r>
      <w:r w:rsidRPr="00B4471A">
        <w:rPr>
          <w:rFonts w:ascii="Times New Roman" w:hAnsi="Times New Roman" w:cs="Times New Roman"/>
          <w:sz w:val="28"/>
          <w:szCs w:val="28"/>
          <w:lang w:val="en-US"/>
        </w:rPr>
        <w:t>ED</w:t>
      </w:r>
      <w:r w:rsidRPr="00B4471A">
        <w:rPr>
          <w:rFonts w:ascii="Times New Roman" w:hAnsi="Times New Roman" w:cs="Times New Roman"/>
          <w:sz w:val="28"/>
          <w:szCs w:val="28"/>
        </w:rPr>
        <w:t xml:space="preserve"> = </w:t>
      </w:r>
      <w:r w:rsidRPr="00B4471A">
        <w:rPr>
          <w:rFonts w:ascii="Times New Roman" w:hAnsi="Times New Roman" w:cs="Times New Roman"/>
          <w:sz w:val="28"/>
          <w:szCs w:val="28"/>
          <w:lang w:val="en-US"/>
        </w:rPr>
        <w:t>EC</w:t>
      </w:r>
      <w:r w:rsidRPr="00B4471A">
        <w:rPr>
          <w:rFonts w:ascii="Times New Roman" w:hAnsi="Times New Roman" w:cs="Times New Roman"/>
          <w:sz w:val="28"/>
          <w:szCs w:val="28"/>
        </w:rPr>
        <w:t xml:space="preserve"> = </w:t>
      </w:r>
      <w:r w:rsidRPr="00B4471A">
        <w:rPr>
          <w:rFonts w:ascii="Times New Roman" w:hAnsi="Times New Roman" w:cs="Times New Roman"/>
          <w:sz w:val="28"/>
          <w:szCs w:val="28"/>
          <w:lang w:val="en-US"/>
        </w:rPr>
        <w:t>DC</w:t>
      </w:r>
      <w:r w:rsidRPr="00B4471A">
        <w:rPr>
          <w:rFonts w:ascii="Times New Roman" w:hAnsi="Times New Roman" w:cs="Times New Roman"/>
          <w:sz w:val="28"/>
          <w:szCs w:val="28"/>
        </w:rPr>
        <w:t>.</w:t>
      </w:r>
    </w:p>
    <w:p w:rsidR="003F54FF" w:rsidRPr="00B4471A" w:rsidRDefault="003F54FF" w:rsidP="003F54FF">
      <w:pPr>
        <w:spacing w:after="0" w:line="240" w:lineRule="auto"/>
        <w:jc w:val="both"/>
        <w:rPr>
          <w:rFonts w:ascii="Times New Roman" w:hAnsi="Times New Roman" w:cs="Times New Roman"/>
          <w:sz w:val="28"/>
          <w:szCs w:val="28"/>
        </w:rPr>
      </w:pPr>
      <w:r w:rsidRPr="00B4471A">
        <w:rPr>
          <w:rFonts w:ascii="Times New Roman" w:hAnsi="Times New Roman" w:cs="Times New Roman"/>
          <w:sz w:val="28"/>
          <w:szCs w:val="28"/>
        </w:rPr>
        <w:t xml:space="preserve">Следовательно, </w:t>
      </w:r>
      <w:r w:rsidRPr="00B4471A">
        <w:rPr>
          <w:rFonts w:ascii="Times New Roman" w:hAnsi="Times New Roman" w:cs="Times New Roman"/>
          <w:sz w:val="28"/>
          <w:szCs w:val="28"/>
          <w:u w:val="single"/>
          <w:lang w:val="en-US"/>
        </w:rPr>
        <w:t>EA</w:t>
      </w:r>
      <w:r w:rsidRPr="00B4471A">
        <w:rPr>
          <w:rFonts w:ascii="Times New Roman" w:hAnsi="Times New Roman" w:cs="Times New Roman"/>
          <w:sz w:val="28"/>
          <w:szCs w:val="28"/>
        </w:rPr>
        <w:t xml:space="preserve"> = </w:t>
      </w:r>
      <w:r w:rsidRPr="00B4471A">
        <w:rPr>
          <w:rFonts w:ascii="Times New Roman" w:hAnsi="Times New Roman" w:cs="Times New Roman"/>
          <w:sz w:val="28"/>
          <w:szCs w:val="28"/>
          <w:lang w:val="en-US"/>
        </w:rPr>
        <w:t>EC</w:t>
      </w:r>
      <w:r w:rsidRPr="00B4471A">
        <w:rPr>
          <w:rFonts w:ascii="Times New Roman" w:hAnsi="Times New Roman" w:cs="Times New Roman"/>
          <w:sz w:val="28"/>
          <w:szCs w:val="28"/>
        </w:rPr>
        <w:t xml:space="preserve"> - </w:t>
      </w:r>
      <w:r w:rsidRPr="00B4471A">
        <w:rPr>
          <w:rFonts w:ascii="Times New Roman" w:hAnsi="Times New Roman" w:cs="Times New Roman"/>
          <w:sz w:val="28"/>
          <w:szCs w:val="28"/>
          <w:lang w:val="en-US"/>
        </w:rPr>
        <w:t>AC</w:t>
      </w:r>
      <w:r w:rsidRPr="00B4471A">
        <w:rPr>
          <w:rFonts w:ascii="Times New Roman" w:hAnsi="Times New Roman" w:cs="Times New Roman"/>
          <w:sz w:val="28"/>
          <w:szCs w:val="28"/>
        </w:rPr>
        <w:t xml:space="preserve"> = </w:t>
      </w:r>
      <w:r w:rsidRPr="00B4471A">
        <w:rPr>
          <w:rFonts w:ascii="Times New Roman" w:hAnsi="Times New Roman" w:cs="Times New Roman"/>
          <w:sz w:val="28"/>
          <w:szCs w:val="28"/>
          <w:lang w:val="en-US"/>
        </w:rPr>
        <w:t>DC</w:t>
      </w:r>
      <w:r w:rsidRPr="00B4471A">
        <w:rPr>
          <w:rFonts w:ascii="Times New Roman" w:hAnsi="Times New Roman" w:cs="Times New Roman"/>
          <w:sz w:val="28"/>
          <w:szCs w:val="28"/>
        </w:rPr>
        <w:t xml:space="preserve"> - </w:t>
      </w:r>
      <w:r w:rsidRPr="00B4471A">
        <w:rPr>
          <w:rFonts w:ascii="Times New Roman" w:hAnsi="Times New Roman" w:cs="Times New Roman"/>
          <w:sz w:val="28"/>
          <w:szCs w:val="28"/>
          <w:lang w:val="en-US"/>
        </w:rPr>
        <w:t>AC</w:t>
      </w:r>
      <w:r w:rsidRPr="00B4471A">
        <w:rPr>
          <w:rFonts w:ascii="Times New Roman" w:hAnsi="Times New Roman" w:cs="Times New Roman"/>
          <w:sz w:val="28"/>
          <w:szCs w:val="28"/>
        </w:rPr>
        <w:t xml:space="preserve"> = </w:t>
      </w:r>
      <w:r w:rsidRPr="00B4471A">
        <w:rPr>
          <w:rFonts w:ascii="Times New Roman" w:hAnsi="Times New Roman" w:cs="Times New Roman"/>
          <w:sz w:val="28"/>
          <w:szCs w:val="28"/>
          <w:u w:val="single"/>
          <w:lang w:val="en-US"/>
        </w:rPr>
        <w:t>CB</w:t>
      </w:r>
      <w:r w:rsidRPr="00B4471A">
        <w:rPr>
          <w:rFonts w:ascii="Times New Roman" w:hAnsi="Times New Roman" w:cs="Times New Roman"/>
          <w:sz w:val="28"/>
          <w:szCs w:val="28"/>
        </w:rPr>
        <w:t xml:space="preserve">. </w:t>
      </w:r>
    </w:p>
    <w:p w:rsidR="003F54FF" w:rsidRPr="00B4471A" w:rsidRDefault="003F54FF" w:rsidP="003F54FF">
      <w:pPr>
        <w:spacing w:after="0" w:line="240" w:lineRule="auto"/>
        <w:jc w:val="both"/>
        <w:rPr>
          <w:rFonts w:ascii="Times New Roman" w:hAnsi="Times New Roman" w:cs="Times New Roman"/>
          <w:sz w:val="28"/>
          <w:szCs w:val="28"/>
        </w:rPr>
      </w:pPr>
      <w:r w:rsidRPr="00B4471A">
        <w:rPr>
          <w:rFonts w:ascii="Times New Roman" w:hAnsi="Times New Roman" w:cs="Times New Roman"/>
          <w:sz w:val="28"/>
          <w:szCs w:val="28"/>
        </w:rPr>
        <w:t xml:space="preserve"> </w:t>
      </w:r>
      <w:r w:rsidRPr="00B4471A">
        <w:rPr>
          <w:rFonts w:ascii="Times New Roman" w:hAnsi="Times New Roman" w:cs="Times New Roman"/>
          <w:sz w:val="28"/>
          <w:szCs w:val="28"/>
        </w:rPr>
        <w:sym w:font="Symbol" w:char="F044"/>
      </w:r>
      <w:r w:rsidRPr="00B4471A">
        <w:rPr>
          <w:rFonts w:ascii="Times New Roman" w:hAnsi="Times New Roman" w:cs="Times New Roman"/>
          <w:sz w:val="28"/>
          <w:szCs w:val="28"/>
        </w:rPr>
        <w:t xml:space="preserve"> </w:t>
      </w:r>
      <w:r w:rsidRPr="00B4471A">
        <w:rPr>
          <w:rFonts w:ascii="Times New Roman" w:hAnsi="Times New Roman" w:cs="Times New Roman"/>
          <w:sz w:val="28"/>
          <w:szCs w:val="28"/>
          <w:lang w:val="en-US"/>
        </w:rPr>
        <w:t>D</w:t>
      </w:r>
      <w:r w:rsidRPr="00B4471A">
        <w:rPr>
          <w:rFonts w:ascii="Times New Roman" w:hAnsi="Times New Roman" w:cs="Times New Roman"/>
          <w:sz w:val="28"/>
          <w:szCs w:val="28"/>
        </w:rPr>
        <w:t>Е</w:t>
      </w:r>
      <w:r w:rsidRPr="00B4471A">
        <w:rPr>
          <w:rFonts w:ascii="Times New Roman" w:hAnsi="Times New Roman" w:cs="Times New Roman"/>
          <w:sz w:val="28"/>
          <w:szCs w:val="28"/>
          <w:lang w:val="en-US"/>
        </w:rPr>
        <w:t>A</w:t>
      </w:r>
      <w:r w:rsidRPr="00B4471A">
        <w:rPr>
          <w:rFonts w:ascii="Times New Roman" w:hAnsi="Times New Roman" w:cs="Times New Roman"/>
          <w:sz w:val="28"/>
          <w:szCs w:val="28"/>
        </w:rPr>
        <w:t xml:space="preserve"> и </w:t>
      </w:r>
      <w:r w:rsidRPr="00B4471A">
        <w:rPr>
          <w:rFonts w:ascii="Times New Roman" w:hAnsi="Times New Roman" w:cs="Times New Roman"/>
          <w:sz w:val="28"/>
          <w:szCs w:val="28"/>
        </w:rPr>
        <w:sym w:font="Symbol" w:char="F044"/>
      </w:r>
      <w:r w:rsidRPr="00B4471A">
        <w:rPr>
          <w:rFonts w:ascii="Times New Roman" w:hAnsi="Times New Roman" w:cs="Times New Roman"/>
          <w:sz w:val="28"/>
          <w:szCs w:val="28"/>
        </w:rPr>
        <w:t xml:space="preserve"> </w:t>
      </w:r>
      <w:r w:rsidRPr="00B4471A">
        <w:rPr>
          <w:rFonts w:ascii="Times New Roman" w:hAnsi="Times New Roman" w:cs="Times New Roman"/>
          <w:sz w:val="28"/>
          <w:szCs w:val="28"/>
          <w:lang w:val="en-US"/>
        </w:rPr>
        <w:t>DCB</w:t>
      </w:r>
      <w:r w:rsidRPr="00B4471A">
        <w:rPr>
          <w:rFonts w:ascii="Times New Roman" w:hAnsi="Times New Roman" w:cs="Times New Roman"/>
          <w:sz w:val="28"/>
          <w:szCs w:val="28"/>
        </w:rPr>
        <w:t xml:space="preserve"> равны по двум сторонам и углу между ними, отсюда </w:t>
      </w:r>
      <w:r w:rsidRPr="00B4471A">
        <w:rPr>
          <w:rFonts w:ascii="Times New Roman" w:hAnsi="Times New Roman" w:cs="Times New Roman"/>
          <w:sz w:val="28"/>
          <w:szCs w:val="28"/>
          <w:lang w:val="en-US"/>
        </w:rPr>
        <w:t>AD</w:t>
      </w:r>
      <w:r w:rsidRPr="00B4471A">
        <w:rPr>
          <w:rFonts w:ascii="Times New Roman" w:hAnsi="Times New Roman" w:cs="Times New Roman"/>
          <w:sz w:val="28"/>
          <w:szCs w:val="28"/>
        </w:rPr>
        <w:t>=</w:t>
      </w:r>
      <w:r w:rsidRPr="00B4471A">
        <w:rPr>
          <w:rFonts w:ascii="Times New Roman" w:hAnsi="Times New Roman" w:cs="Times New Roman"/>
          <w:sz w:val="28"/>
          <w:szCs w:val="28"/>
          <w:lang w:val="en-US"/>
        </w:rPr>
        <w:t>DB</w:t>
      </w:r>
      <w:r w:rsidRPr="00B4471A">
        <w:rPr>
          <w:rFonts w:ascii="Times New Roman" w:hAnsi="Times New Roman" w:cs="Times New Roman"/>
          <w:sz w:val="28"/>
          <w:szCs w:val="28"/>
        </w:rPr>
        <w:t>.</w:t>
      </w:r>
    </w:p>
    <w:p w:rsidR="003F54FF" w:rsidRPr="00B4471A" w:rsidRDefault="003F54FF" w:rsidP="003F54FF">
      <w:pPr>
        <w:spacing w:after="0" w:line="240" w:lineRule="auto"/>
        <w:jc w:val="both"/>
        <w:rPr>
          <w:rFonts w:ascii="Times New Roman" w:hAnsi="Times New Roman" w:cs="Times New Roman"/>
          <w:sz w:val="28"/>
          <w:szCs w:val="28"/>
        </w:rPr>
      </w:pPr>
      <w:r w:rsidRPr="00B4471A">
        <w:rPr>
          <w:rFonts w:ascii="Cambria Math" w:hAnsi="Cambria Math" w:cs="Cambria Math"/>
          <w:sz w:val="28"/>
          <w:szCs w:val="28"/>
        </w:rPr>
        <w:t>∠</w:t>
      </w:r>
      <w:r w:rsidRPr="00B4471A">
        <w:rPr>
          <w:rFonts w:ascii="Times New Roman" w:hAnsi="Times New Roman" w:cs="Times New Roman"/>
          <w:sz w:val="28"/>
          <w:szCs w:val="28"/>
          <w:lang w:val="en-US"/>
        </w:rPr>
        <w:t>ADB</w:t>
      </w:r>
      <w:r w:rsidRPr="00B4471A">
        <w:rPr>
          <w:rFonts w:ascii="Times New Roman" w:hAnsi="Times New Roman" w:cs="Times New Roman"/>
          <w:sz w:val="28"/>
          <w:szCs w:val="28"/>
        </w:rPr>
        <w:t xml:space="preserve">= </w:t>
      </w:r>
      <w:r w:rsidRPr="00B4471A">
        <w:rPr>
          <w:rFonts w:ascii="Cambria Math" w:hAnsi="Cambria Math" w:cs="Cambria Math"/>
          <w:sz w:val="28"/>
          <w:szCs w:val="28"/>
        </w:rPr>
        <w:t>∠</w:t>
      </w:r>
      <w:r w:rsidRPr="00B4471A">
        <w:rPr>
          <w:rFonts w:ascii="Times New Roman" w:hAnsi="Times New Roman" w:cs="Times New Roman"/>
          <w:sz w:val="28"/>
          <w:szCs w:val="28"/>
          <w:lang w:val="en-US"/>
        </w:rPr>
        <w:t>ADC</w:t>
      </w:r>
      <w:r w:rsidRPr="00B4471A">
        <w:rPr>
          <w:rFonts w:ascii="Times New Roman" w:hAnsi="Times New Roman" w:cs="Times New Roman"/>
          <w:sz w:val="28"/>
          <w:szCs w:val="28"/>
        </w:rPr>
        <w:t>+</w:t>
      </w:r>
      <w:r w:rsidRPr="00B4471A">
        <w:rPr>
          <w:sz w:val="28"/>
          <w:szCs w:val="28"/>
        </w:rPr>
        <w:t xml:space="preserve"> </w:t>
      </w:r>
      <w:r w:rsidRPr="00B4471A">
        <w:rPr>
          <w:rFonts w:ascii="Cambria Math" w:hAnsi="Cambria Math" w:cs="Cambria Math"/>
          <w:sz w:val="28"/>
          <w:szCs w:val="28"/>
        </w:rPr>
        <w:t>∠</w:t>
      </w:r>
      <w:r w:rsidRPr="00B4471A">
        <w:rPr>
          <w:rFonts w:ascii="Times New Roman" w:hAnsi="Times New Roman" w:cs="Times New Roman"/>
          <w:sz w:val="28"/>
          <w:szCs w:val="28"/>
          <w:lang w:val="en-US"/>
        </w:rPr>
        <w:t>CDB</w:t>
      </w:r>
      <w:r w:rsidRPr="00B4471A">
        <w:rPr>
          <w:rFonts w:ascii="Times New Roman" w:hAnsi="Times New Roman" w:cs="Times New Roman"/>
          <w:sz w:val="28"/>
          <w:szCs w:val="28"/>
        </w:rPr>
        <w:t>=</w:t>
      </w:r>
      <w:r w:rsidRPr="00B4471A">
        <w:rPr>
          <w:rFonts w:ascii="Cambria Math" w:hAnsi="Cambria Math" w:cs="Cambria Math"/>
          <w:sz w:val="28"/>
          <w:szCs w:val="28"/>
        </w:rPr>
        <w:t>∠</w:t>
      </w:r>
      <w:r w:rsidRPr="00B4471A">
        <w:rPr>
          <w:rFonts w:ascii="Times New Roman" w:hAnsi="Times New Roman" w:cs="Times New Roman"/>
          <w:sz w:val="28"/>
          <w:szCs w:val="28"/>
          <w:lang w:val="en-US"/>
        </w:rPr>
        <w:t>ADC</w:t>
      </w:r>
      <w:r w:rsidRPr="00B4471A">
        <w:rPr>
          <w:rFonts w:ascii="Times New Roman" w:hAnsi="Times New Roman" w:cs="Times New Roman"/>
          <w:sz w:val="28"/>
          <w:szCs w:val="28"/>
        </w:rPr>
        <w:t>+</w:t>
      </w:r>
      <w:r w:rsidRPr="00B4471A">
        <w:rPr>
          <w:rFonts w:ascii="Cambria Math" w:hAnsi="Cambria Math" w:cs="Cambria Math"/>
          <w:sz w:val="28"/>
          <w:szCs w:val="28"/>
        </w:rPr>
        <w:t>∠</w:t>
      </w:r>
      <w:r w:rsidRPr="00B4471A">
        <w:rPr>
          <w:rFonts w:ascii="Times New Roman" w:hAnsi="Times New Roman" w:cs="Times New Roman"/>
          <w:sz w:val="28"/>
          <w:szCs w:val="28"/>
          <w:lang w:val="en-US"/>
        </w:rPr>
        <w:t>EDA</w:t>
      </w:r>
      <w:r w:rsidRPr="00B4471A">
        <w:rPr>
          <w:rFonts w:ascii="Times New Roman" w:hAnsi="Times New Roman" w:cs="Times New Roman"/>
          <w:sz w:val="28"/>
          <w:szCs w:val="28"/>
        </w:rPr>
        <w:t>=60°.</w:t>
      </w:r>
    </w:p>
    <w:p w:rsidR="003F54FF" w:rsidRPr="00B4471A" w:rsidRDefault="003F54FF" w:rsidP="003F54FF">
      <w:pPr>
        <w:spacing w:line="240" w:lineRule="auto"/>
        <w:jc w:val="both"/>
        <w:rPr>
          <w:rFonts w:ascii="Times New Roman" w:hAnsi="Times New Roman" w:cs="Times New Roman"/>
          <w:sz w:val="28"/>
          <w:szCs w:val="28"/>
        </w:rPr>
      </w:pPr>
      <w:r w:rsidRPr="00B4471A">
        <w:rPr>
          <w:rFonts w:ascii="Times New Roman" w:hAnsi="Times New Roman" w:cs="Times New Roman"/>
          <w:sz w:val="28"/>
          <w:szCs w:val="28"/>
        </w:rPr>
        <w:t xml:space="preserve">Отсюда </w:t>
      </w:r>
      <w:r w:rsidRPr="00B4471A">
        <w:rPr>
          <w:rFonts w:ascii="Cambria Math" w:hAnsi="Cambria Math" w:cs="Cambria Math"/>
          <w:sz w:val="28"/>
          <w:szCs w:val="28"/>
        </w:rPr>
        <w:t>∠</w:t>
      </w:r>
      <w:r w:rsidRPr="00B4471A">
        <w:rPr>
          <w:rFonts w:ascii="Times New Roman" w:hAnsi="Times New Roman" w:cs="Times New Roman"/>
          <w:sz w:val="28"/>
          <w:szCs w:val="28"/>
          <w:lang w:val="en-US"/>
        </w:rPr>
        <w:t>DAB</w:t>
      </w:r>
      <w:r w:rsidRPr="00B4471A">
        <w:rPr>
          <w:rFonts w:ascii="Times New Roman" w:hAnsi="Times New Roman" w:cs="Times New Roman"/>
          <w:sz w:val="28"/>
          <w:szCs w:val="28"/>
        </w:rPr>
        <w:t>+</w:t>
      </w:r>
      <w:r w:rsidRPr="00B4471A">
        <w:rPr>
          <w:sz w:val="28"/>
          <w:szCs w:val="28"/>
        </w:rPr>
        <w:t xml:space="preserve"> </w:t>
      </w:r>
      <w:r w:rsidRPr="00B4471A">
        <w:rPr>
          <w:rFonts w:ascii="Cambria Math" w:hAnsi="Cambria Math" w:cs="Cambria Math"/>
          <w:sz w:val="28"/>
          <w:szCs w:val="28"/>
        </w:rPr>
        <w:t>∠</w:t>
      </w:r>
      <w:r w:rsidRPr="00B4471A">
        <w:rPr>
          <w:rFonts w:ascii="Times New Roman" w:hAnsi="Times New Roman" w:cs="Times New Roman"/>
          <w:sz w:val="28"/>
          <w:szCs w:val="28"/>
          <w:lang w:val="en-US"/>
        </w:rPr>
        <w:t>DBA</w:t>
      </w:r>
      <w:r w:rsidRPr="00B4471A">
        <w:rPr>
          <w:rFonts w:ascii="Times New Roman" w:hAnsi="Times New Roman" w:cs="Times New Roman"/>
          <w:sz w:val="28"/>
          <w:szCs w:val="28"/>
        </w:rPr>
        <w:t xml:space="preserve">= 180° - 60° = 120°. Т.к. треугольник </w:t>
      </w:r>
      <w:r w:rsidRPr="00B4471A">
        <w:rPr>
          <w:rFonts w:ascii="Times New Roman" w:hAnsi="Times New Roman" w:cs="Times New Roman"/>
          <w:sz w:val="28"/>
          <w:szCs w:val="28"/>
          <w:lang w:val="en-US"/>
        </w:rPr>
        <w:t>ADB</w:t>
      </w:r>
      <w:r w:rsidRPr="00B4471A">
        <w:rPr>
          <w:rFonts w:ascii="Times New Roman" w:hAnsi="Times New Roman" w:cs="Times New Roman"/>
          <w:sz w:val="28"/>
          <w:szCs w:val="28"/>
        </w:rPr>
        <w:t xml:space="preserve">   -   равнобедренный, то</w:t>
      </w:r>
      <w:r w:rsidRPr="00B4471A">
        <w:rPr>
          <w:sz w:val="28"/>
          <w:szCs w:val="28"/>
        </w:rPr>
        <w:t xml:space="preserve"> </w:t>
      </w:r>
      <w:r w:rsidRPr="00B4471A">
        <w:rPr>
          <w:rFonts w:ascii="Cambria Math" w:hAnsi="Cambria Math" w:cs="Cambria Math"/>
          <w:sz w:val="28"/>
          <w:szCs w:val="28"/>
        </w:rPr>
        <w:t>∠</w:t>
      </w:r>
      <w:r w:rsidRPr="00B4471A">
        <w:rPr>
          <w:rFonts w:ascii="Times New Roman" w:hAnsi="Times New Roman" w:cs="Times New Roman"/>
          <w:sz w:val="28"/>
          <w:szCs w:val="28"/>
          <w:lang w:val="en-US"/>
        </w:rPr>
        <w:t>DAB</w:t>
      </w:r>
      <w:r w:rsidRPr="00B4471A">
        <w:rPr>
          <w:rFonts w:ascii="Times New Roman" w:hAnsi="Times New Roman" w:cs="Times New Roman"/>
          <w:sz w:val="28"/>
          <w:szCs w:val="28"/>
        </w:rPr>
        <w:t xml:space="preserve"> = </w:t>
      </w:r>
      <w:r w:rsidRPr="00B4471A">
        <w:rPr>
          <w:rFonts w:ascii="Cambria Math" w:hAnsi="Cambria Math" w:cs="Cambria Math"/>
          <w:sz w:val="28"/>
          <w:szCs w:val="28"/>
        </w:rPr>
        <w:t>∠</w:t>
      </w:r>
      <w:r w:rsidRPr="00B4471A">
        <w:rPr>
          <w:rFonts w:ascii="Times New Roman" w:hAnsi="Times New Roman" w:cs="Times New Roman"/>
          <w:sz w:val="28"/>
          <w:szCs w:val="28"/>
          <w:lang w:val="en-US"/>
        </w:rPr>
        <w:t>DBA</w:t>
      </w:r>
      <w:r w:rsidRPr="00B4471A">
        <w:rPr>
          <w:rFonts w:ascii="Times New Roman" w:hAnsi="Times New Roman" w:cs="Times New Roman"/>
          <w:sz w:val="28"/>
          <w:szCs w:val="28"/>
        </w:rPr>
        <w:t xml:space="preserve"> = 60°.</w:t>
      </w:r>
    </w:p>
    <w:p w:rsidR="003F54FF" w:rsidRPr="00B4471A" w:rsidRDefault="003F54FF" w:rsidP="003F54FF">
      <w:pPr>
        <w:spacing w:line="240" w:lineRule="auto"/>
        <w:jc w:val="both"/>
        <w:rPr>
          <w:rFonts w:ascii="Times New Roman" w:hAnsi="Times New Roman" w:cs="Times New Roman"/>
          <w:sz w:val="28"/>
          <w:szCs w:val="28"/>
        </w:rPr>
      </w:pPr>
      <w:r w:rsidRPr="00B4471A">
        <w:rPr>
          <w:rFonts w:ascii="Times New Roman" w:hAnsi="Times New Roman" w:cs="Times New Roman"/>
          <w:b/>
          <w:bCs/>
          <w:sz w:val="28"/>
          <w:szCs w:val="28"/>
        </w:rPr>
        <w:t>Ответ:</w:t>
      </w:r>
      <w:r w:rsidRPr="00B4471A">
        <w:rPr>
          <w:rFonts w:ascii="Times New Roman" w:hAnsi="Times New Roman" w:cs="Times New Roman"/>
          <w:sz w:val="28"/>
          <w:szCs w:val="28"/>
        </w:rPr>
        <w:t xml:space="preserve"> </w:t>
      </w:r>
      <w:r w:rsidRPr="00B4471A">
        <w:rPr>
          <w:rFonts w:ascii="Cambria Math" w:hAnsi="Cambria Math" w:cs="Cambria Math"/>
          <w:sz w:val="28"/>
          <w:szCs w:val="28"/>
        </w:rPr>
        <w:t>∠</w:t>
      </w:r>
      <w:r w:rsidRPr="00B4471A">
        <w:rPr>
          <w:rFonts w:ascii="Times New Roman" w:hAnsi="Times New Roman" w:cs="Times New Roman"/>
          <w:sz w:val="28"/>
          <w:szCs w:val="28"/>
          <w:lang w:val="en-US"/>
        </w:rPr>
        <w:t>ADB</w:t>
      </w:r>
      <w:r w:rsidRPr="00B4471A">
        <w:rPr>
          <w:rFonts w:ascii="Times New Roman" w:hAnsi="Times New Roman" w:cs="Times New Roman"/>
          <w:sz w:val="28"/>
          <w:szCs w:val="28"/>
        </w:rPr>
        <w:t xml:space="preserve"> =</w:t>
      </w:r>
      <w:r w:rsidRPr="00B4471A">
        <w:rPr>
          <w:rFonts w:ascii="Cambria Math" w:hAnsi="Cambria Math" w:cs="Cambria Math"/>
          <w:sz w:val="28"/>
          <w:szCs w:val="28"/>
        </w:rPr>
        <w:t>∠</w:t>
      </w:r>
      <w:r w:rsidRPr="00B4471A">
        <w:rPr>
          <w:rFonts w:ascii="Times New Roman" w:hAnsi="Times New Roman" w:cs="Times New Roman"/>
          <w:sz w:val="28"/>
          <w:szCs w:val="28"/>
          <w:lang w:val="en-US"/>
        </w:rPr>
        <w:t>DAB</w:t>
      </w:r>
      <w:r w:rsidRPr="00B4471A">
        <w:rPr>
          <w:rFonts w:ascii="Times New Roman" w:hAnsi="Times New Roman" w:cs="Times New Roman"/>
          <w:sz w:val="28"/>
          <w:szCs w:val="28"/>
        </w:rPr>
        <w:t xml:space="preserve"> = </w:t>
      </w:r>
      <w:r w:rsidRPr="00B4471A">
        <w:rPr>
          <w:rFonts w:ascii="Cambria Math" w:hAnsi="Cambria Math" w:cs="Cambria Math"/>
          <w:sz w:val="28"/>
          <w:szCs w:val="28"/>
        </w:rPr>
        <w:t>∠</w:t>
      </w:r>
      <w:r w:rsidRPr="00B4471A">
        <w:rPr>
          <w:rFonts w:ascii="Times New Roman" w:hAnsi="Times New Roman" w:cs="Times New Roman"/>
          <w:sz w:val="28"/>
          <w:szCs w:val="28"/>
          <w:lang w:val="en-US"/>
        </w:rPr>
        <w:t>DBA</w:t>
      </w:r>
      <w:r w:rsidRPr="00B4471A">
        <w:rPr>
          <w:rFonts w:ascii="Times New Roman" w:hAnsi="Times New Roman" w:cs="Times New Roman"/>
          <w:sz w:val="28"/>
          <w:szCs w:val="28"/>
        </w:rPr>
        <w:t xml:space="preserve"> = 60°.</w:t>
      </w:r>
    </w:p>
    <w:p w:rsidR="003F54FF" w:rsidRPr="00AC5042" w:rsidRDefault="003F54FF" w:rsidP="003F54FF">
      <w:pPr>
        <w:spacing w:line="240" w:lineRule="auto"/>
        <w:jc w:val="both"/>
        <w:rPr>
          <w:rFonts w:ascii="Times New Roman" w:hAnsi="Times New Roman" w:cs="Times New Roman"/>
          <w:b/>
          <w:bCs/>
          <w:sz w:val="24"/>
          <w:szCs w:val="24"/>
        </w:rPr>
      </w:pPr>
    </w:p>
    <w:p w:rsidR="003F54FF" w:rsidRPr="002935F8" w:rsidRDefault="003F54FF" w:rsidP="003F54FF">
      <w:pPr>
        <w:spacing w:before="300" w:after="30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w:t>
      </w:r>
      <w:r w:rsidRPr="002935F8">
        <w:rPr>
          <w:rFonts w:ascii="Times New Roman" w:eastAsia="Times New Roman" w:hAnsi="Times New Roman" w:cs="Times New Roman"/>
          <w:sz w:val="28"/>
          <w:szCs w:val="28"/>
          <w:lang w:eastAsia="ru-RU"/>
        </w:rPr>
        <w:t xml:space="preserve">о! Даже при решении вычислительных задач присутствует ещё один </w:t>
      </w:r>
    </w:p>
    <w:p w:rsidR="003F54FF" w:rsidRPr="002935F8" w:rsidRDefault="003F54FF" w:rsidP="003F54FF">
      <w:pPr>
        <w:spacing w:before="300" w:after="300" w:line="240" w:lineRule="auto"/>
        <w:rPr>
          <w:rFonts w:ascii="Times New Roman" w:eastAsia="Times New Roman" w:hAnsi="Times New Roman" w:cs="Times New Roman"/>
          <w:sz w:val="28"/>
          <w:szCs w:val="28"/>
          <w:lang w:eastAsia="ru-RU"/>
        </w:rPr>
      </w:pPr>
      <w:r w:rsidRPr="002935F8">
        <w:rPr>
          <w:rFonts w:ascii="Times New Roman" w:eastAsia="Times New Roman" w:hAnsi="Times New Roman" w:cs="Times New Roman"/>
          <w:sz w:val="28"/>
          <w:szCs w:val="28"/>
          <w:lang w:eastAsia="ru-RU"/>
        </w:rPr>
        <w:lastRenderedPageBreak/>
        <w:t xml:space="preserve">неприятный нюанс, из-за которого учащиеся могут потерять баллы. Зачастую учащиеся не понимают какие факты надо доказывать, а какие можно принять без доказательства, т.е. теоремы. </w:t>
      </w:r>
    </w:p>
    <w:p w:rsidR="003F54FF" w:rsidRPr="002935F8" w:rsidRDefault="003F54FF" w:rsidP="003F54FF">
      <w:pPr>
        <w:spacing w:before="300" w:after="300" w:line="240" w:lineRule="auto"/>
        <w:rPr>
          <w:rFonts w:ascii="Times New Roman" w:eastAsia="Times New Roman" w:hAnsi="Times New Roman" w:cs="Times New Roman"/>
          <w:sz w:val="28"/>
          <w:szCs w:val="28"/>
          <w:lang w:eastAsia="ru-RU"/>
        </w:rPr>
      </w:pPr>
      <w:r w:rsidRPr="002935F8">
        <w:rPr>
          <w:rFonts w:ascii="Times New Roman" w:eastAsia="Times New Roman" w:hAnsi="Times New Roman" w:cs="Times New Roman"/>
          <w:sz w:val="28"/>
          <w:szCs w:val="28"/>
          <w:lang w:eastAsia="ru-RU"/>
        </w:rPr>
        <w:t>Тем более, что в учебнике Атанасяна многие утверждения даются, как решение задачи. Или какие-то утверждения применяются так часто, что учащийся начинает считать их теоремами.</w:t>
      </w:r>
    </w:p>
    <w:p w:rsidR="003F54FF" w:rsidRPr="002935F8" w:rsidRDefault="003F54FF" w:rsidP="003F54FF">
      <w:pPr>
        <w:spacing w:before="300" w:after="300" w:line="240" w:lineRule="auto"/>
        <w:rPr>
          <w:rFonts w:ascii="Times New Roman" w:eastAsia="Times New Roman" w:hAnsi="Times New Roman" w:cs="Times New Roman"/>
          <w:sz w:val="28"/>
          <w:szCs w:val="28"/>
          <w:lang w:eastAsia="ru-RU"/>
        </w:rPr>
      </w:pPr>
      <w:r w:rsidRPr="002935F8">
        <w:rPr>
          <w:rFonts w:ascii="Times New Roman" w:eastAsia="Times New Roman" w:hAnsi="Times New Roman" w:cs="Times New Roman"/>
          <w:sz w:val="28"/>
          <w:szCs w:val="28"/>
          <w:lang w:eastAsia="ru-RU"/>
        </w:rPr>
        <w:t xml:space="preserve">Приведу в качестве примера задачу №23 ОГЭ 2023 года. (ГУК 2023-2024 года 10 класс). </w:t>
      </w:r>
    </w:p>
    <w:p w:rsidR="003F54FF" w:rsidRPr="002935F8" w:rsidRDefault="003F54FF" w:rsidP="003F54FF">
      <w:pPr>
        <w:spacing w:before="300" w:after="300" w:line="240" w:lineRule="auto"/>
        <w:rPr>
          <w:rFonts w:ascii="Times New Roman" w:eastAsia="Times New Roman" w:hAnsi="Times New Roman" w:cs="Times New Roman"/>
          <w:b/>
          <w:bCs/>
          <w:sz w:val="28"/>
          <w:szCs w:val="28"/>
          <w:lang w:eastAsia="ru-RU"/>
        </w:rPr>
      </w:pPr>
      <w:r w:rsidRPr="002935F8">
        <w:rPr>
          <w:rFonts w:ascii="Times New Roman" w:eastAsia="Times New Roman" w:hAnsi="Times New Roman" w:cs="Times New Roman"/>
          <w:sz w:val="28"/>
          <w:szCs w:val="28"/>
          <w:lang w:eastAsia="ru-RU"/>
        </w:rPr>
        <w:t xml:space="preserve">Решение основано на свойстве биссектрис углов при боковой стороне трапеции, которое в ходе решения задачи </w:t>
      </w:r>
      <w:r w:rsidRPr="002935F8">
        <w:rPr>
          <w:rFonts w:ascii="Times New Roman" w:eastAsia="Times New Roman" w:hAnsi="Times New Roman" w:cs="Times New Roman"/>
          <w:b/>
          <w:bCs/>
          <w:sz w:val="28"/>
          <w:szCs w:val="28"/>
          <w:lang w:eastAsia="ru-RU"/>
        </w:rPr>
        <w:t xml:space="preserve">надо доказать. </w:t>
      </w:r>
    </w:p>
    <w:p w:rsidR="003F54FF" w:rsidRPr="002935F8" w:rsidRDefault="003F54FF" w:rsidP="003F54FF">
      <w:pPr>
        <w:spacing w:before="300" w:after="300" w:line="240" w:lineRule="auto"/>
        <w:rPr>
          <w:rFonts w:ascii="Times New Roman" w:eastAsia="Times New Roman" w:hAnsi="Times New Roman" w:cs="Times New Roman"/>
          <w:b/>
          <w:bCs/>
          <w:sz w:val="28"/>
          <w:szCs w:val="28"/>
          <w:lang w:eastAsia="ru-RU"/>
        </w:rPr>
      </w:pPr>
      <w:r w:rsidRPr="002935F8">
        <w:rPr>
          <w:rFonts w:ascii="Times New Roman" w:eastAsia="Times New Roman" w:hAnsi="Times New Roman" w:cs="Times New Roman"/>
          <w:b/>
          <w:bCs/>
          <w:sz w:val="28"/>
          <w:szCs w:val="28"/>
          <w:lang w:eastAsia="ru-RU"/>
        </w:rPr>
        <w:t>Учащиеся принявшие это утверждение за теорему потеряли баллы.</w:t>
      </w:r>
    </w:p>
    <w:p w:rsidR="003F54FF" w:rsidRPr="002935F8" w:rsidRDefault="003F54FF" w:rsidP="003F54FF">
      <w:pPr>
        <w:spacing w:before="300" w:after="300" w:line="240" w:lineRule="auto"/>
        <w:rPr>
          <w:rFonts w:ascii="Times New Roman" w:eastAsia="Times New Roman" w:hAnsi="Times New Roman" w:cs="Times New Roman"/>
          <w:b/>
          <w:bCs/>
          <w:sz w:val="28"/>
          <w:szCs w:val="28"/>
        </w:rPr>
      </w:pPr>
      <w:r w:rsidRPr="002935F8">
        <w:rPr>
          <w:rFonts w:ascii="Times New Roman" w:eastAsia="Times New Roman" w:hAnsi="Times New Roman" w:cs="Times New Roman"/>
          <w:b/>
          <w:bCs/>
          <w:sz w:val="28"/>
          <w:szCs w:val="28"/>
          <w:lang w:eastAsia="ru-RU"/>
        </w:rPr>
        <w:t>В этой же задаче,</w:t>
      </w:r>
      <w:r w:rsidRPr="002935F8">
        <w:rPr>
          <w:rFonts w:ascii="Times New Roman" w:eastAsia="Times New Roman" w:hAnsi="Times New Roman" w:cs="Times New Roman"/>
          <w:b/>
          <w:bCs/>
          <w:sz w:val="28"/>
          <w:szCs w:val="28"/>
        </w:rPr>
        <w:t xml:space="preserve"> если решение основано на свойстве биссектрисы равнобедренного треугольника, проведенного к основанию. В ходе решения задачи надо доказать, что треугольник </w:t>
      </w:r>
      <w:r w:rsidRPr="002935F8">
        <w:rPr>
          <w:rFonts w:ascii="Times New Roman" w:eastAsia="Times New Roman" w:hAnsi="Times New Roman" w:cs="Times New Roman"/>
          <w:b/>
          <w:bCs/>
          <w:i/>
          <w:iCs/>
          <w:sz w:val="28"/>
          <w:szCs w:val="28"/>
        </w:rPr>
        <w:t>АВК</w:t>
      </w:r>
      <w:r w:rsidRPr="002935F8">
        <w:rPr>
          <w:rFonts w:ascii="Times New Roman" w:eastAsia="Times New Roman" w:hAnsi="Times New Roman" w:cs="Times New Roman"/>
          <w:b/>
          <w:bCs/>
          <w:sz w:val="28"/>
          <w:szCs w:val="28"/>
        </w:rPr>
        <w:t xml:space="preserve"> равнобедренный. </w:t>
      </w:r>
    </w:p>
    <w:p w:rsidR="003F54FF" w:rsidRPr="002935F8" w:rsidRDefault="003F54FF" w:rsidP="003F54FF">
      <w:pPr>
        <w:spacing w:before="300" w:after="300" w:line="240" w:lineRule="auto"/>
        <w:rPr>
          <w:rFonts w:ascii="Times New Roman" w:hAnsi="Times New Roman" w:cs="Times New Roman"/>
          <w:b/>
          <w:bCs/>
          <w:sz w:val="28"/>
          <w:szCs w:val="28"/>
        </w:rPr>
      </w:pPr>
      <w:r w:rsidRPr="002935F8">
        <w:rPr>
          <w:rFonts w:ascii="Times New Roman" w:eastAsia="Times New Roman" w:hAnsi="Times New Roman" w:cs="Times New Roman"/>
          <w:b/>
          <w:bCs/>
          <w:sz w:val="28"/>
          <w:szCs w:val="28"/>
        </w:rPr>
        <w:t>Все четыре, используемые в задаче теоремы должны были быть показаны</w:t>
      </w:r>
      <w:r w:rsidRPr="002935F8">
        <w:rPr>
          <w:rFonts w:ascii="Times New Roman" w:eastAsia="Times New Roman" w:hAnsi="Times New Roman" w:cs="Times New Roman"/>
          <w:b/>
          <w:bCs/>
          <w:sz w:val="28"/>
          <w:szCs w:val="28"/>
          <w:u w:val="single"/>
        </w:rPr>
        <w:t>:</w:t>
      </w:r>
    </w:p>
    <w:p w:rsidR="003F54FF" w:rsidRPr="002935F8" w:rsidRDefault="003F54FF" w:rsidP="003F54FF">
      <w:pPr>
        <w:numPr>
          <w:ilvl w:val="0"/>
          <w:numId w:val="9"/>
        </w:numPr>
        <w:spacing w:before="300" w:after="300" w:line="240" w:lineRule="auto"/>
        <w:rPr>
          <w:rFonts w:ascii="Times New Roman" w:eastAsia="Times New Roman" w:hAnsi="Times New Roman" w:cs="Times New Roman"/>
          <w:b/>
          <w:bCs/>
          <w:sz w:val="28"/>
          <w:szCs w:val="28"/>
        </w:rPr>
      </w:pPr>
      <w:r w:rsidRPr="002935F8">
        <w:rPr>
          <w:rFonts w:ascii="Times New Roman" w:eastAsia="Times New Roman" w:hAnsi="Times New Roman" w:cs="Times New Roman"/>
          <w:b/>
          <w:bCs/>
          <w:sz w:val="28"/>
          <w:szCs w:val="28"/>
        </w:rPr>
        <w:t xml:space="preserve">При пересечении параллельных прямых секущей накрест лежащие углы равны. </w:t>
      </w:r>
    </w:p>
    <w:p w:rsidR="003F54FF" w:rsidRPr="002935F8" w:rsidRDefault="003F54FF" w:rsidP="003F54FF">
      <w:pPr>
        <w:numPr>
          <w:ilvl w:val="0"/>
          <w:numId w:val="9"/>
        </w:numPr>
        <w:spacing w:before="300" w:after="300" w:line="240" w:lineRule="auto"/>
        <w:rPr>
          <w:rFonts w:ascii="Times New Roman" w:eastAsia="Times New Roman" w:hAnsi="Times New Roman" w:cs="Times New Roman"/>
          <w:b/>
          <w:bCs/>
          <w:sz w:val="28"/>
          <w:szCs w:val="28"/>
        </w:rPr>
      </w:pPr>
      <w:r w:rsidRPr="002935F8">
        <w:rPr>
          <w:rFonts w:ascii="Times New Roman" w:eastAsia="Times New Roman" w:hAnsi="Times New Roman" w:cs="Times New Roman"/>
          <w:b/>
          <w:bCs/>
          <w:sz w:val="28"/>
          <w:szCs w:val="28"/>
        </w:rPr>
        <w:t>Признак равнобедренного треугольника.</w:t>
      </w:r>
    </w:p>
    <w:p w:rsidR="003F54FF" w:rsidRPr="002935F8" w:rsidRDefault="003F54FF" w:rsidP="003F54FF">
      <w:pPr>
        <w:numPr>
          <w:ilvl w:val="0"/>
          <w:numId w:val="9"/>
        </w:numPr>
        <w:spacing w:before="300" w:after="300" w:line="240" w:lineRule="auto"/>
        <w:rPr>
          <w:rFonts w:ascii="Times New Roman" w:eastAsia="Times New Roman" w:hAnsi="Times New Roman" w:cs="Times New Roman"/>
          <w:b/>
          <w:bCs/>
          <w:sz w:val="28"/>
          <w:szCs w:val="28"/>
        </w:rPr>
      </w:pPr>
      <w:r w:rsidRPr="002935F8">
        <w:rPr>
          <w:rFonts w:ascii="Times New Roman" w:eastAsia="Times New Roman" w:hAnsi="Times New Roman" w:cs="Times New Roman"/>
          <w:b/>
          <w:bCs/>
          <w:sz w:val="28"/>
          <w:szCs w:val="28"/>
        </w:rPr>
        <w:t>Свойство биссектрисы равнобедренного треугольника, проведенной к основанию.</w:t>
      </w:r>
    </w:p>
    <w:p w:rsidR="003F54FF" w:rsidRDefault="003F54FF" w:rsidP="003F54FF">
      <w:pPr>
        <w:numPr>
          <w:ilvl w:val="0"/>
          <w:numId w:val="9"/>
        </w:numPr>
        <w:spacing w:before="300" w:after="300" w:line="240" w:lineRule="auto"/>
        <w:rPr>
          <w:rFonts w:ascii="Times New Roman" w:eastAsia="Times New Roman" w:hAnsi="Times New Roman" w:cs="Times New Roman"/>
          <w:b/>
          <w:bCs/>
          <w:sz w:val="28"/>
          <w:szCs w:val="28"/>
        </w:rPr>
      </w:pPr>
      <w:r w:rsidRPr="002935F8">
        <w:rPr>
          <w:rFonts w:ascii="Times New Roman" w:eastAsia="Times New Roman" w:hAnsi="Times New Roman" w:cs="Times New Roman"/>
          <w:b/>
          <w:bCs/>
          <w:sz w:val="28"/>
          <w:szCs w:val="28"/>
        </w:rPr>
        <w:t>Квадрат гипотенузы равен сумме квадратов катетов (теорема Пифагора).</w:t>
      </w:r>
    </w:p>
    <w:p w:rsidR="003F54FF" w:rsidRDefault="003F54FF" w:rsidP="003F54FF">
      <w:pPr>
        <w:spacing w:before="300" w:after="300" w:line="240" w:lineRule="auto"/>
        <w:ind w:left="720"/>
        <w:rPr>
          <w:rFonts w:ascii="Times New Roman" w:eastAsia="Times New Roman" w:hAnsi="Times New Roman" w:cs="Times New Roman"/>
          <w:bCs/>
          <w:sz w:val="28"/>
          <w:szCs w:val="28"/>
        </w:rPr>
      </w:pPr>
      <w:r w:rsidRPr="00395FA5">
        <w:rPr>
          <w:rFonts w:ascii="Times New Roman" w:eastAsia="Times New Roman" w:hAnsi="Times New Roman" w:cs="Times New Roman"/>
          <w:bCs/>
          <w:sz w:val="28"/>
          <w:szCs w:val="28"/>
        </w:rPr>
        <w:t xml:space="preserve">При решении задач 25 и 23 во второй части заданий ОГЭ иногда встречаются задания  «клоны» друг друга. </w:t>
      </w:r>
      <w:r>
        <w:rPr>
          <w:rFonts w:ascii="Times New Roman" w:eastAsia="Times New Roman" w:hAnsi="Times New Roman" w:cs="Times New Roman"/>
          <w:bCs/>
          <w:sz w:val="28"/>
          <w:szCs w:val="28"/>
        </w:rPr>
        <w:t>(слайд 32, 33)</w:t>
      </w:r>
    </w:p>
    <w:p w:rsidR="003F54FF" w:rsidRDefault="003F54FF" w:rsidP="003F54FF">
      <w:pPr>
        <w:spacing w:before="300" w:after="300" w:line="240" w:lineRule="auto"/>
        <w:ind w:left="720"/>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Не секрет, что не все геометрические утверждения отрабатываются в курсе геометрии с одинаковой частотой. Есть теоремы встречающиеся часто, а есть крайне редко. К таким утверждениям, я бы отнесла Неравенство треугольника. Хочу предложить вашему вниманию задачу на непосредственное применение этого неравенства.</w:t>
      </w:r>
    </w:p>
    <w:p w:rsidR="003F54FF" w:rsidRPr="00F11E93" w:rsidRDefault="003F54FF" w:rsidP="003F54FF">
      <w:pPr>
        <w:spacing w:before="300" w:after="300" w:line="240" w:lineRule="auto"/>
        <w:ind w:left="720"/>
        <w:rPr>
          <w:rFonts w:ascii="Times New Roman" w:eastAsia="Times New Roman" w:hAnsi="Times New Roman" w:cs="Times New Roman"/>
          <w:bCs/>
          <w:sz w:val="28"/>
          <w:szCs w:val="28"/>
        </w:rPr>
      </w:pPr>
      <w:r w:rsidRPr="00F11E93">
        <w:rPr>
          <w:rFonts w:ascii="Times New Roman" w:eastAsia="Times New Roman" w:hAnsi="Times New Roman" w:cs="Times New Roman"/>
          <w:bCs/>
          <w:sz w:val="28"/>
          <w:szCs w:val="28"/>
        </w:rPr>
        <w:t xml:space="preserve">Задача:  Территория особо охраняемой  зоны заповедника представляет собой выпуклый четырёхугольник </w:t>
      </w:r>
      <w:r w:rsidRPr="00F11E93">
        <w:rPr>
          <w:rFonts w:ascii="Times New Roman" w:eastAsia="Times New Roman" w:hAnsi="Times New Roman" w:cs="Times New Roman"/>
          <w:bCs/>
          <w:sz w:val="28"/>
          <w:szCs w:val="28"/>
          <w:lang w:val="en-US"/>
        </w:rPr>
        <w:t>ABCD</w:t>
      </w:r>
      <w:r w:rsidRPr="00F11E93">
        <w:rPr>
          <w:rFonts w:ascii="Times New Roman" w:eastAsia="Times New Roman" w:hAnsi="Times New Roman" w:cs="Times New Roman"/>
          <w:bCs/>
          <w:sz w:val="28"/>
          <w:szCs w:val="28"/>
        </w:rPr>
        <w:t xml:space="preserve"> с длинами сторон АВ, ВС, </w:t>
      </w:r>
      <w:r w:rsidRPr="00F11E93">
        <w:rPr>
          <w:rFonts w:ascii="Times New Roman" w:eastAsia="Times New Roman" w:hAnsi="Times New Roman" w:cs="Times New Roman"/>
          <w:bCs/>
          <w:sz w:val="28"/>
          <w:szCs w:val="28"/>
          <w:lang w:val="en-US"/>
        </w:rPr>
        <w:lastRenderedPageBreak/>
        <w:t>CD</w:t>
      </w:r>
      <w:r w:rsidRPr="00F11E93">
        <w:rPr>
          <w:rFonts w:ascii="Times New Roman" w:eastAsia="Times New Roman" w:hAnsi="Times New Roman" w:cs="Times New Roman"/>
          <w:bCs/>
          <w:sz w:val="28"/>
          <w:szCs w:val="28"/>
        </w:rPr>
        <w:t xml:space="preserve">, </w:t>
      </w:r>
      <w:r w:rsidRPr="00F11E93">
        <w:rPr>
          <w:rFonts w:ascii="Times New Roman" w:eastAsia="Times New Roman" w:hAnsi="Times New Roman" w:cs="Times New Roman"/>
          <w:bCs/>
          <w:sz w:val="28"/>
          <w:szCs w:val="28"/>
          <w:lang w:val="en-US"/>
        </w:rPr>
        <w:t>D</w:t>
      </w:r>
      <w:r w:rsidRPr="00F11E93">
        <w:rPr>
          <w:rFonts w:ascii="Times New Roman" w:eastAsia="Times New Roman" w:hAnsi="Times New Roman" w:cs="Times New Roman"/>
          <w:bCs/>
          <w:sz w:val="28"/>
          <w:szCs w:val="28"/>
        </w:rPr>
        <w:t xml:space="preserve">А соответственно равными 5; 17; 5 и 9 км. Найти длину участка пути </w:t>
      </w:r>
      <w:r w:rsidRPr="00F11E93">
        <w:rPr>
          <w:rFonts w:ascii="Times New Roman" w:eastAsia="Times New Roman" w:hAnsi="Times New Roman" w:cs="Times New Roman"/>
          <w:bCs/>
          <w:sz w:val="28"/>
          <w:szCs w:val="28"/>
          <w:lang w:val="en-US"/>
        </w:rPr>
        <w:t>DB</w:t>
      </w:r>
      <w:r w:rsidRPr="00F11E93">
        <w:rPr>
          <w:rFonts w:ascii="Times New Roman" w:eastAsia="Times New Roman" w:hAnsi="Times New Roman" w:cs="Times New Roman"/>
          <w:bCs/>
          <w:sz w:val="28"/>
          <w:szCs w:val="28"/>
        </w:rPr>
        <w:t>, если известно, что она является целым числом.</w:t>
      </w:r>
    </w:p>
    <w:p w:rsidR="003F54FF" w:rsidRDefault="003F54FF" w:rsidP="003F54FF">
      <w:pPr>
        <w:spacing w:before="300" w:after="300" w:line="240" w:lineRule="auto"/>
        <w:ind w:left="720"/>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И сразу основным недочетом учащихся является то, что, ориентируясь на длины сторон многоугольника они считают его трапецией. А это не обязательно. </w:t>
      </w:r>
    </w:p>
    <w:p w:rsidR="003F54FF" w:rsidRDefault="003F54FF" w:rsidP="003F54FF">
      <w:pPr>
        <w:spacing w:before="300" w:after="300" w:line="240" w:lineRule="auto"/>
        <w:ind w:left="720"/>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И еще одна задача высокого уровня сложности, решать которую можно в 9, 10, 11  классах. Более того, она позволяет решить геометрическую задачу алгебраическим методом.</w:t>
      </w:r>
    </w:p>
    <w:p w:rsidR="003F54FF" w:rsidRPr="00217BE6" w:rsidRDefault="003F54FF" w:rsidP="003F54FF">
      <w:pPr>
        <w:spacing w:before="300" w:after="300" w:line="240" w:lineRule="auto"/>
        <w:ind w:left="720"/>
        <w:rPr>
          <w:rFonts w:ascii="Times New Roman" w:eastAsia="Times New Roman" w:hAnsi="Times New Roman" w:cs="Times New Roman"/>
          <w:bCs/>
          <w:sz w:val="28"/>
          <w:szCs w:val="28"/>
        </w:rPr>
      </w:pPr>
      <w:r w:rsidRPr="00217BE6">
        <w:rPr>
          <w:rFonts w:ascii="Times New Roman" w:eastAsia="Times New Roman" w:hAnsi="Times New Roman" w:cs="Times New Roman"/>
          <w:bCs/>
          <w:sz w:val="28"/>
          <w:szCs w:val="28"/>
        </w:rPr>
        <w:t>Задача: Территория участка М задана множеством точек плоскости с координатами (х; у ) таких, что числа 3х , 2y и (9-y) являются длинами границ некоторого позиционного района, имеющего форму треугольника. Найдите площадь участка М.</w:t>
      </w:r>
    </w:p>
    <w:p w:rsidR="003F54FF" w:rsidRDefault="003F54FF" w:rsidP="003F54FF">
      <w:pPr>
        <w:spacing w:before="300" w:after="300" w:line="240" w:lineRule="auto"/>
        <w:ind w:left="720"/>
        <w:rPr>
          <w:rFonts w:ascii="Times New Roman" w:eastAsia="Times New Roman" w:hAnsi="Times New Roman" w:cs="Times New Roman"/>
          <w:bCs/>
          <w:sz w:val="28"/>
          <w:szCs w:val="28"/>
        </w:rPr>
      </w:pPr>
      <w:r>
        <w:rPr>
          <w:noProof/>
          <w:lang w:eastAsia="ru-RU"/>
        </w:rPr>
        <w:drawing>
          <wp:inline distT="0" distB="0" distL="0" distR="0" wp14:anchorId="00ECCEB8" wp14:editId="17C32ADC">
            <wp:extent cx="4133850" cy="2185130"/>
            <wp:effectExtent l="0" t="0" r="0" b="5715"/>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4137443" cy="2187029"/>
                    </a:xfrm>
                    <a:prstGeom prst="rect">
                      <a:avLst/>
                    </a:prstGeom>
                  </pic:spPr>
                </pic:pic>
              </a:graphicData>
            </a:graphic>
          </wp:inline>
        </w:drawing>
      </w:r>
    </w:p>
    <w:p w:rsidR="003F54FF" w:rsidRDefault="003F54FF" w:rsidP="003F54FF">
      <w:pPr>
        <w:spacing w:before="300" w:after="300" w:line="240" w:lineRule="auto"/>
        <w:ind w:left="720"/>
        <w:rPr>
          <w:rFonts w:ascii="Times New Roman" w:eastAsia="Times New Roman" w:hAnsi="Times New Roman" w:cs="Times New Roman"/>
          <w:bCs/>
          <w:sz w:val="28"/>
          <w:szCs w:val="28"/>
        </w:rPr>
      </w:pPr>
    </w:p>
    <w:p w:rsidR="003F54FF" w:rsidRDefault="003F54FF" w:rsidP="003F54FF">
      <w:pPr>
        <w:spacing w:before="300" w:after="300" w:line="240" w:lineRule="auto"/>
        <w:ind w:left="142"/>
        <w:rPr>
          <w:rFonts w:ascii="Times New Roman" w:eastAsia="Times New Roman" w:hAnsi="Times New Roman" w:cs="Times New Roman"/>
          <w:bCs/>
          <w:sz w:val="28"/>
          <w:szCs w:val="28"/>
        </w:rPr>
      </w:pPr>
      <w:r>
        <w:rPr>
          <w:noProof/>
          <w:lang w:eastAsia="ru-RU"/>
        </w:rPr>
        <w:drawing>
          <wp:inline distT="0" distB="0" distL="0" distR="0" wp14:anchorId="354FEE60" wp14:editId="56789D8C">
            <wp:extent cx="4314825" cy="2905244"/>
            <wp:effectExtent l="0" t="0" r="0" b="9525"/>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4321518" cy="2909750"/>
                    </a:xfrm>
                    <a:prstGeom prst="rect">
                      <a:avLst/>
                    </a:prstGeom>
                  </pic:spPr>
                </pic:pic>
              </a:graphicData>
            </a:graphic>
          </wp:inline>
        </w:drawing>
      </w:r>
    </w:p>
    <w:p w:rsidR="003F54FF" w:rsidRPr="002935F8" w:rsidRDefault="003F54FF" w:rsidP="003F54FF">
      <w:pPr>
        <w:spacing w:before="300" w:after="300" w:line="240" w:lineRule="auto"/>
        <w:rPr>
          <w:rFonts w:ascii="Times New Roman" w:hAnsi="Times New Roman" w:cs="Times New Roman"/>
          <w:b/>
          <w:bCs/>
          <w:sz w:val="28"/>
          <w:szCs w:val="28"/>
        </w:rPr>
      </w:pPr>
      <w:r w:rsidRPr="002935F8">
        <w:rPr>
          <w:rFonts w:ascii="Times New Roman" w:hAnsi="Times New Roman" w:cs="Times New Roman"/>
          <w:b/>
          <w:bCs/>
          <w:sz w:val="28"/>
          <w:szCs w:val="28"/>
        </w:rPr>
        <w:lastRenderedPageBreak/>
        <w:t>Типичные ошибки учащихся при решении задач на доказательство:</w:t>
      </w:r>
    </w:p>
    <w:p w:rsidR="003F54FF" w:rsidRPr="002935F8" w:rsidRDefault="003F54FF" w:rsidP="003F54FF">
      <w:pPr>
        <w:numPr>
          <w:ilvl w:val="0"/>
          <w:numId w:val="10"/>
        </w:numPr>
        <w:spacing w:before="300" w:after="300" w:line="240" w:lineRule="auto"/>
        <w:rPr>
          <w:rFonts w:ascii="Times New Roman" w:hAnsi="Times New Roman" w:cs="Times New Roman"/>
          <w:b/>
          <w:bCs/>
          <w:sz w:val="28"/>
          <w:szCs w:val="28"/>
        </w:rPr>
      </w:pPr>
      <w:r w:rsidRPr="002935F8">
        <w:rPr>
          <w:rFonts w:ascii="Times New Roman" w:hAnsi="Times New Roman" w:cs="Times New Roman"/>
          <w:b/>
          <w:bCs/>
          <w:sz w:val="28"/>
          <w:szCs w:val="28"/>
        </w:rPr>
        <w:t>неверное построения чертежа к задаче</w:t>
      </w:r>
    </w:p>
    <w:p w:rsidR="003F54FF" w:rsidRPr="002935F8" w:rsidRDefault="003F54FF" w:rsidP="003F54FF">
      <w:pPr>
        <w:numPr>
          <w:ilvl w:val="0"/>
          <w:numId w:val="10"/>
        </w:numPr>
        <w:spacing w:before="300" w:after="300" w:line="240" w:lineRule="auto"/>
        <w:rPr>
          <w:rFonts w:ascii="Times New Roman" w:hAnsi="Times New Roman" w:cs="Times New Roman"/>
          <w:b/>
          <w:bCs/>
          <w:sz w:val="28"/>
          <w:szCs w:val="28"/>
        </w:rPr>
      </w:pPr>
      <w:r w:rsidRPr="002935F8">
        <w:rPr>
          <w:rFonts w:ascii="Times New Roman" w:hAnsi="Times New Roman" w:cs="Times New Roman"/>
          <w:b/>
          <w:bCs/>
          <w:sz w:val="28"/>
          <w:szCs w:val="28"/>
        </w:rPr>
        <w:t>неполные доказательства утверждений;</w:t>
      </w:r>
    </w:p>
    <w:p w:rsidR="003F54FF" w:rsidRPr="002935F8" w:rsidRDefault="003F54FF" w:rsidP="003F54FF">
      <w:pPr>
        <w:numPr>
          <w:ilvl w:val="0"/>
          <w:numId w:val="10"/>
        </w:numPr>
        <w:spacing w:before="300" w:after="300" w:line="240" w:lineRule="auto"/>
        <w:rPr>
          <w:rFonts w:ascii="Times New Roman" w:hAnsi="Times New Roman" w:cs="Times New Roman"/>
          <w:b/>
          <w:bCs/>
          <w:sz w:val="28"/>
          <w:szCs w:val="28"/>
        </w:rPr>
      </w:pPr>
      <w:r w:rsidRPr="002935F8">
        <w:rPr>
          <w:rFonts w:ascii="Times New Roman" w:hAnsi="Times New Roman" w:cs="Times New Roman"/>
          <w:b/>
          <w:bCs/>
          <w:sz w:val="28"/>
          <w:szCs w:val="28"/>
        </w:rPr>
        <w:t>путаница между  свойствами и признаками  геометрических фигур;</w:t>
      </w:r>
    </w:p>
    <w:p w:rsidR="003F54FF" w:rsidRPr="002935F8" w:rsidRDefault="003F54FF" w:rsidP="003F54FF">
      <w:pPr>
        <w:numPr>
          <w:ilvl w:val="0"/>
          <w:numId w:val="10"/>
        </w:numPr>
        <w:spacing w:before="300" w:after="300" w:line="240" w:lineRule="auto"/>
        <w:rPr>
          <w:rFonts w:ascii="Times New Roman" w:hAnsi="Times New Roman" w:cs="Times New Roman"/>
          <w:b/>
          <w:bCs/>
          <w:sz w:val="28"/>
          <w:szCs w:val="28"/>
        </w:rPr>
      </w:pPr>
      <w:r w:rsidRPr="002935F8">
        <w:rPr>
          <w:rFonts w:ascii="Times New Roman" w:hAnsi="Times New Roman" w:cs="Times New Roman"/>
          <w:b/>
          <w:bCs/>
          <w:sz w:val="28"/>
          <w:szCs w:val="28"/>
        </w:rPr>
        <w:t xml:space="preserve">интуитивно понятные факты не доказываются, считая их очевидными, </w:t>
      </w:r>
    </w:p>
    <w:p w:rsidR="003F54FF" w:rsidRPr="002935F8" w:rsidRDefault="003F54FF" w:rsidP="003F54FF">
      <w:pPr>
        <w:numPr>
          <w:ilvl w:val="0"/>
          <w:numId w:val="10"/>
        </w:numPr>
        <w:spacing w:before="300" w:after="300" w:line="240" w:lineRule="auto"/>
        <w:rPr>
          <w:rFonts w:ascii="Times New Roman" w:hAnsi="Times New Roman" w:cs="Times New Roman"/>
          <w:b/>
          <w:bCs/>
          <w:sz w:val="28"/>
          <w:szCs w:val="28"/>
        </w:rPr>
      </w:pPr>
      <w:r w:rsidRPr="002935F8">
        <w:rPr>
          <w:rFonts w:ascii="Times New Roman" w:hAnsi="Times New Roman" w:cs="Times New Roman"/>
          <w:b/>
          <w:bCs/>
          <w:sz w:val="28"/>
          <w:szCs w:val="28"/>
        </w:rPr>
        <w:t>сложности в записи математически грамотного и ясного решения, с пояснениями и обоснованиями.</w:t>
      </w:r>
    </w:p>
    <w:p w:rsidR="003F54FF" w:rsidRPr="002935F8" w:rsidRDefault="003F54FF" w:rsidP="003F54FF">
      <w:pPr>
        <w:spacing w:before="300" w:after="300" w:line="240" w:lineRule="auto"/>
        <w:rPr>
          <w:rFonts w:ascii="Times New Roman" w:hAnsi="Times New Roman" w:cs="Times New Roman"/>
          <w:b/>
          <w:bCs/>
          <w:sz w:val="28"/>
          <w:szCs w:val="28"/>
        </w:rPr>
      </w:pPr>
    </w:p>
    <w:p w:rsidR="003F54FF" w:rsidRPr="002935F8" w:rsidRDefault="003F54FF" w:rsidP="003F54FF">
      <w:pPr>
        <w:spacing w:before="300" w:after="300" w:line="240" w:lineRule="auto"/>
        <w:rPr>
          <w:rFonts w:ascii="Times New Roman" w:eastAsia="Times New Roman" w:hAnsi="Times New Roman" w:cs="Times New Roman"/>
          <w:b/>
          <w:bCs/>
          <w:sz w:val="28"/>
          <w:szCs w:val="28"/>
          <w:lang w:eastAsia="ru-RU"/>
        </w:rPr>
      </w:pPr>
      <w:r w:rsidRPr="002935F8">
        <w:rPr>
          <w:rFonts w:ascii="Times New Roman" w:eastAsia="Times New Roman" w:hAnsi="Times New Roman" w:cs="Times New Roman"/>
          <w:b/>
          <w:bCs/>
          <w:sz w:val="28"/>
          <w:szCs w:val="28"/>
          <w:lang w:eastAsia="ru-RU"/>
        </w:rPr>
        <w:t>Рекомендации:</w:t>
      </w:r>
    </w:p>
    <w:p w:rsidR="003F54FF" w:rsidRPr="002935F8" w:rsidRDefault="003F54FF" w:rsidP="003F54FF">
      <w:pPr>
        <w:numPr>
          <w:ilvl w:val="0"/>
          <w:numId w:val="11"/>
        </w:numPr>
        <w:spacing w:before="300" w:after="300" w:line="240" w:lineRule="auto"/>
        <w:rPr>
          <w:rFonts w:ascii="Times New Roman" w:eastAsia="Times New Roman" w:hAnsi="Times New Roman" w:cs="Times New Roman"/>
          <w:sz w:val="28"/>
          <w:szCs w:val="28"/>
          <w:lang w:eastAsia="ru-RU"/>
        </w:rPr>
      </w:pPr>
      <w:r w:rsidRPr="002935F8">
        <w:rPr>
          <w:rFonts w:ascii="Times New Roman" w:eastAsia="Times New Roman" w:hAnsi="Times New Roman" w:cs="Times New Roman"/>
          <w:sz w:val="28"/>
          <w:szCs w:val="28"/>
          <w:lang w:eastAsia="ru-RU"/>
        </w:rPr>
        <w:t>Усилить внимание к геометрическим задачам на решение и доказательство.</w:t>
      </w:r>
    </w:p>
    <w:p w:rsidR="003F54FF" w:rsidRPr="002935F8" w:rsidRDefault="003F54FF" w:rsidP="003F54FF">
      <w:pPr>
        <w:numPr>
          <w:ilvl w:val="0"/>
          <w:numId w:val="11"/>
        </w:numPr>
        <w:spacing w:before="300" w:after="300" w:line="240" w:lineRule="auto"/>
        <w:rPr>
          <w:rFonts w:ascii="Times New Roman" w:eastAsia="Times New Roman" w:hAnsi="Times New Roman" w:cs="Times New Roman"/>
          <w:sz w:val="28"/>
          <w:szCs w:val="28"/>
          <w:lang w:eastAsia="ru-RU"/>
        </w:rPr>
      </w:pPr>
      <w:r w:rsidRPr="002935F8">
        <w:rPr>
          <w:rFonts w:ascii="Times New Roman" w:eastAsia="Times New Roman" w:hAnsi="Times New Roman" w:cs="Times New Roman"/>
          <w:sz w:val="28"/>
          <w:szCs w:val="28"/>
          <w:lang w:eastAsia="ru-RU"/>
        </w:rPr>
        <w:t>Необходимо обратить самое внимание на изучение геометрии непосредственно с 7 класса, когда начинается систематическое изучение предмета.</w:t>
      </w:r>
    </w:p>
    <w:p w:rsidR="003F54FF" w:rsidRPr="002935F8" w:rsidRDefault="003F54FF" w:rsidP="003F54FF">
      <w:pPr>
        <w:numPr>
          <w:ilvl w:val="0"/>
          <w:numId w:val="11"/>
        </w:numPr>
        <w:spacing w:before="300" w:after="300" w:line="240" w:lineRule="auto"/>
        <w:rPr>
          <w:rFonts w:ascii="Times New Roman" w:eastAsia="Times New Roman" w:hAnsi="Times New Roman" w:cs="Times New Roman"/>
          <w:sz w:val="28"/>
          <w:szCs w:val="28"/>
          <w:lang w:eastAsia="ru-RU"/>
        </w:rPr>
      </w:pPr>
      <w:r w:rsidRPr="002935F8">
        <w:rPr>
          <w:rFonts w:ascii="Times New Roman" w:eastAsia="Times New Roman" w:hAnsi="Times New Roman" w:cs="Times New Roman"/>
          <w:sz w:val="28"/>
          <w:szCs w:val="28"/>
          <w:lang w:eastAsia="ru-RU"/>
        </w:rPr>
        <w:t xml:space="preserve">Подготовку выпускников следует начинать не с рассмотрения примеров решения геометрических задач вариантов ОГЭ, а с изучения свойств геометрических фигур и их элементов. </w:t>
      </w:r>
    </w:p>
    <w:p w:rsidR="003F54FF" w:rsidRPr="002935F8" w:rsidRDefault="003F54FF" w:rsidP="003F54FF">
      <w:pPr>
        <w:numPr>
          <w:ilvl w:val="0"/>
          <w:numId w:val="11"/>
        </w:numPr>
        <w:spacing w:before="300" w:after="300" w:line="240" w:lineRule="auto"/>
        <w:rPr>
          <w:rFonts w:ascii="Times New Roman" w:eastAsia="Times New Roman" w:hAnsi="Times New Roman" w:cs="Times New Roman"/>
          <w:sz w:val="28"/>
          <w:szCs w:val="28"/>
          <w:lang w:eastAsia="ru-RU"/>
        </w:rPr>
      </w:pPr>
      <w:r w:rsidRPr="002935F8">
        <w:rPr>
          <w:rFonts w:ascii="Times New Roman" w:eastAsia="Times New Roman" w:hAnsi="Times New Roman" w:cs="Times New Roman"/>
          <w:sz w:val="28"/>
          <w:szCs w:val="28"/>
          <w:lang w:eastAsia="ru-RU"/>
        </w:rPr>
        <w:t>Задачи необходимо решать по темам, например, «Треугольник и его элементы» и т.д.;</w:t>
      </w:r>
    </w:p>
    <w:p w:rsidR="003F54FF" w:rsidRPr="002935F8" w:rsidRDefault="003F54FF" w:rsidP="003F54FF">
      <w:pPr>
        <w:numPr>
          <w:ilvl w:val="0"/>
          <w:numId w:val="11"/>
        </w:numPr>
        <w:spacing w:before="300" w:after="300" w:line="240" w:lineRule="auto"/>
        <w:rPr>
          <w:rFonts w:ascii="Times New Roman" w:eastAsia="Times New Roman" w:hAnsi="Times New Roman" w:cs="Times New Roman"/>
          <w:sz w:val="28"/>
          <w:szCs w:val="28"/>
          <w:lang w:eastAsia="ru-RU"/>
        </w:rPr>
      </w:pPr>
      <w:r w:rsidRPr="002935F8">
        <w:rPr>
          <w:rFonts w:ascii="Times New Roman" w:eastAsia="Times New Roman" w:hAnsi="Times New Roman" w:cs="Times New Roman"/>
          <w:sz w:val="28"/>
          <w:szCs w:val="28"/>
          <w:lang w:eastAsia="ru-RU"/>
        </w:rPr>
        <w:t>Проводить диагностические работы по каждой единице содержания учебного материала, подлежащего повторному изучению и новому материалу.</w:t>
      </w:r>
    </w:p>
    <w:p w:rsidR="003F54FF" w:rsidRPr="002935F8" w:rsidRDefault="003F54FF" w:rsidP="003F54FF">
      <w:pPr>
        <w:numPr>
          <w:ilvl w:val="0"/>
          <w:numId w:val="11"/>
        </w:numPr>
        <w:spacing w:before="300" w:after="300" w:line="240" w:lineRule="auto"/>
        <w:rPr>
          <w:rFonts w:ascii="Times New Roman" w:eastAsia="Times New Roman" w:hAnsi="Times New Roman" w:cs="Times New Roman"/>
          <w:sz w:val="28"/>
          <w:szCs w:val="28"/>
          <w:lang w:eastAsia="ru-RU"/>
        </w:rPr>
      </w:pPr>
      <w:r w:rsidRPr="002935F8">
        <w:rPr>
          <w:rFonts w:ascii="Times New Roman" w:eastAsia="Times New Roman" w:hAnsi="Times New Roman" w:cs="Times New Roman"/>
          <w:sz w:val="28"/>
          <w:szCs w:val="28"/>
          <w:lang w:eastAsia="ru-RU"/>
        </w:rPr>
        <w:t>Учить выстраивать аргументацию при проведении доказательства;</w:t>
      </w:r>
    </w:p>
    <w:p w:rsidR="003F54FF" w:rsidRPr="002935F8" w:rsidRDefault="003F54FF" w:rsidP="003F54FF">
      <w:pPr>
        <w:numPr>
          <w:ilvl w:val="0"/>
          <w:numId w:val="11"/>
        </w:numPr>
        <w:spacing w:before="300" w:after="300" w:line="240" w:lineRule="auto"/>
        <w:rPr>
          <w:rFonts w:ascii="Times New Roman" w:eastAsia="Times New Roman" w:hAnsi="Times New Roman" w:cs="Times New Roman"/>
          <w:sz w:val="28"/>
          <w:szCs w:val="28"/>
          <w:lang w:eastAsia="ru-RU"/>
        </w:rPr>
      </w:pPr>
      <w:r w:rsidRPr="002935F8">
        <w:rPr>
          <w:rFonts w:ascii="Times New Roman" w:eastAsia="Times New Roman" w:hAnsi="Times New Roman" w:cs="Times New Roman"/>
          <w:sz w:val="28"/>
          <w:szCs w:val="28"/>
          <w:lang w:eastAsia="ru-RU"/>
        </w:rPr>
        <w:t>Учить записывать математические рассуждения, доказательства, обращая внимание на точность и полноту проводимых обоснований.</w:t>
      </w:r>
    </w:p>
    <w:p w:rsidR="003F54FF" w:rsidRPr="002935F8" w:rsidRDefault="003F54FF" w:rsidP="003F54FF">
      <w:pPr>
        <w:numPr>
          <w:ilvl w:val="0"/>
          <w:numId w:val="11"/>
        </w:numPr>
        <w:spacing w:before="300" w:after="300" w:line="240" w:lineRule="auto"/>
        <w:rPr>
          <w:rFonts w:ascii="Times New Roman" w:eastAsia="Times New Roman" w:hAnsi="Times New Roman" w:cs="Times New Roman"/>
          <w:sz w:val="28"/>
          <w:szCs w:val="28"/>
          <w:lang w:eastAsia="ru-RU"/>
        </w:rPr>
      </w:pPr>
      <w:r w:rsidRPr="002935F8">
        <w:rPr>
          <w:rFonts w:ascii="Times New Roman" w:eastAsia="Times New Roman" w:hAnsi="Times New Roman" w:cs="Times New Roman"/>
          <w:sz w:val="28"/>
          <w:szCs w:val="28"/>
          <w:lang w:eastAsia="ru-RU"/>
        </w:rPr>
        <w:t>Следует требовать от обучающихся умения оценивать решение задач по содержательным критериям, в том числе формулировать критерии оценки геометрических задач.</w:t>
      </w:r>
    </w:p>
    <w:p w:rsidR="003F54FF" w:rsidRPr="002935F8" w:rsidRDefault="003F54FF" w:rsidP="003F54FF">
      <w:pPr>
        <w:spacing w:before="300" w:after="300" w:line="240" w:lineRule="auto"/>
        <w:rPr>
          <w:rFonts w:ascii="Times New Roman" w:eastAsia="Times New Roman" w:hAnsi="Times New Roman" w:cs="Times New Roman"/>
          <w:sz w:val="28"/>
          <w:szCs w:val="28"/>
          <w:lang w:eastAsia="ru-RU"/>
        </w:rPr>
      </w:pPr>
    </w:p>
    <w:p w:rsidR="003F54FF" w:rsidRPr="002935F8" w:rsidRDefault="003F54FF" w:rsidP="003F54FF">
      <w:pPr>
        <w:spacing w:before="300" w:after="300" w:line="240" w:lineRule="auto"/>
        <w:rPr>
          <w:rFonts w:ascii="Times New Roman" w:eastAsia="Times New Roman" w:hAnsi="Times New Roman" w:cs="Times New Roman"/>
          <w:sz w:val="28"/>
          <w:szCs w:val="28"/>
          <w:lang w:eastAsia="ru-RU"/>
        </w:rPr>
      </w:pPr>
    </w:p>
    <w:p w:rsidR="003F54FF" w:rsidRPr="002935F8" w:rsidRDefault="003F54FF" w:rsidP="003F54FF">
      <w:pPr>
        <w:spacing w:before="300" w:after="300" w:line="240" w:lineRule="auto"/>
        <w:rPr>
          <w:rFonts w:ascii="Times New Roman" w:eastAsia="Times New Roman" w:hAnsi="Times New Roman" w:cs="Times New Roman"/>
          <w:sz w:val="28"/>
          <w:szCs w:val="28"/>
          <w:lang w:eastAsia="ru-RU"/>
        </w:rPr>
      </w:pPr>
      <w:r w:rsidRPr="002935F8">
        <w:rPr>
          <w:rFonts w:ascii="Times New Roman" w:eastAsia="Times New Roman" w:hAnsi="Times New Roman" w:cs="Times New Roman"/>
          <w:sz w:val="28"/>
          <w:szCs w:val="28"/>
          <w:lang w:eastAsia="ru-RU"/>
        </w:rPr>
        <w:t>.</w:t>
      </w:r>
    </w:p>
    <w:p w:rsidR="003F54FF" w:rsidRPr="002935F8" w:rsidRDefault="003F54FF" w:rsidP="003F54FF">
      <w:pPr>
        <w:spacing w:before="300" w:after="300" w:line="240" w:lineRule="auto"/>
        <w:rPr>
          <w:rFonts w:ascii="Times New Roman" w:eastAsia="Times New Roman" w:hAnsi="Times New Roman" w:cs="Times New Roman"/>
          <w:sz w:val="28"/>
          <w:szCs w:val="28"/>
          <w:lang w:eastAsia="ru-RU"/>
        </w:rPr>
      </w:pPr>
      <w:r w:rsidRPr="002935F8">
        <w:rPr>
          <w:rFonts w:ascii="Times New Roman" w:eastAsia="Times New Roman" w:hAnsi="Times New Roman" w:cs="Times New Roman"/>
          <w:sz w:val="28"/>
          <w:szCs w:val="28"/>
          <w:lang w:eastAsia="ru-RU"/>
        </w:rPr>
        <w:t>..</w:t>
      </w:r>
    </w:p>
    <w:p w:rsidR="003F54FF" w:rsidRPr="002935F8" w:rsidRDefault="003F54FF" w:rsidP="003F54FF">
      <w:pPr>
        <w:spacing w:before="300" w:after="300" w:line="240" w:lineRule="auto"/>
        <w:rPr>
          <w:rFonts w:ascii="Times New Roman" w:eastAsia="Times New Roman" w:hAnsi="Times New Roman" w:cs="Times New Roman"/>
          <w:sz w:val="28"/>
          <w:szCs w:val="28"/>
          <w:lang w:eastAsia="ru-RU"/>
        </w:rPr>
      </w:pPr>
    </w:p>
    <w:p w:rsidR="003F54FF" w:rsidRPr="002935F8" w:rsidRDefault="003F54FF" w:rsidP="003F54FF">
      <w:pPr>
        <w:spacing w:before="300" w:after="300" w:line="240" w:lineRule="auto"/>
        <w:rPr>
          <w:rFonts w:ascii="Times New Roman" w:eastAsia="Times New Roman" w:hAnsi="Times New Roman" w:cs="Times New Roman"/>
          <w:sz w:val="28"/>
          <w:szCs w:val="28"/>
          <w:lang w:eastAsia="ru-RU"/>
        </w:rPr>
      </w:pPr>
    </w:p>
    <w:p w:rsidR="003F54FF" w:rsidRPr="002935F8" w:rsidRDefault="003F54FF" w:rsidP="003F54FF">
      <w:pPr>
        <w:spacing w:before="300" w:after="300" w:line="240" w:lineRule="auto"/>
        <w:rPr>
          <w:rFonts w:ascii="Times New Roman" w:eastAsia="Times New Roman" w:hAnsi="Times New Roman" w:cs="Times New Roman"/>
          <w:sz w:val="28"/>
          <w:szCs w:val="28"/>
          <w:lang w:eastAsia="ru-RU"/>
        </w:rPr>
      </w:pPr>
    </w:p>
    <w:p w:rsidR="003F54FF" w:rsidRPr="002935F8" w:rsidRDefault="003F54FF" w:rsidP="003F54FF">
      <w:pPr>
        <w:spacing w:before="300" w:after="300" w:line="240" w:lineRule="auto"/>
        <w:rPr>
          <w:rFonts w:ascii="Times New Roman" w:eastAsia="Times New Roman" w:hAnsi="Times New Roman" w:cs="Times New Roman"/>
          <w:sz w:val="28"/>
          <w:szCs w:val="28"/>
          <w:lang w:eastAsia="ru-RU"/>
        </w:rPr>
      </w:pPr>
    </w:p>
    <w:p w:rsidR="003F54FF" w:rsidRPr="002935F8" w:rsidRDefault="003F54FF" w:rsidP="003F54FF">
      <w:pPr>
        <w:spacing w:before="300" w:after="300" w:line="240" w:lineRule="auto"/>
        <w:rPr>
          <w:rFonts w:ascii="Times New Roman" w:eastAsia="Times New Roman" w:hAnsi="Times New Roman" w:cs="Times New Roman"/>
          <w:sz w:val="28"/>
          <w:szCs w:val="28"/>
          <w:lang w:eastAsia="ru-RU"/>
        </w:rPr>
      </w:pPr>
    </w:p>
    <w:p w:rsidR="003F54FF" w:rsidRPr="002935F8" w:rsidRDefault="003F54FF" w:rsidP="003F54FF">
      <w:pPr>
        <w:spacing w:before="300" w:after="300" w:line="240" w:lineRule="auto"/>
        <w:rPr>
          <w:rFonts w:ascii="Times New Roman" w:eastAsia="Times New Roman" w:hAnsi="Times New Roman" w:cs="Times New Roman"/>
          <w:sz w:val="28"/>
          <w:szCs w:val="28"/>
          <w:lang w:eastAsia="ru-RU"/>
        </w:rPr>
      </w:pPr>
    </w:p>
    <w:p w:rsidR="003F54FF" w:rsidRPr="002935F8" w:rsidRDefault="003F54FF" w:rsidP="003F54FF">
      <w:pPr>
        <w:spacing w:before="300" w:after="300" w:line="240" w:lineRule="auto"/>
        <w:rPr>
          <w:rFonts w:ascii="Times New Roman" w:eastAsia="Times New Roman" w:hAnsi="Times New Roman" w:cs="Times New Roman"/>
          <w:sz w:val="28"/>
          <w:szCs w:val="28"/>
          <w:lang w:eastAsia="ru-RU"/>
        </w:rPr>
      </w:pPr>
    </w:p>
    <w:p w:rsidR="003F54FF" w:rsidRPr="002935F8" w:rsidRDefault="003F54FF" w:rsidP="003F54FF">
      <w:pPr>
        <w:spacing w:line="240" w:lineRule="auto"/>
        <w:rPr>
          <w:rFonts w:ascii="Times New Roman" w:hAnsi="Times New Roman" w:cs="Times New Roman"/>
          <w:sz w:val="28"/>
          <w:szCs w:val="28"/>
        </w:rPr>
      </w:pPr>
    </w:p>
    <w:p w:rsidR="00B37421" w:rsidRPr="003F54FF" w:rsidRDefault="003F54FF" w:rsidP="003F54FF"/>
    <w:sectPr w:rsidR="00B37421" w:rsidRPr="003F54FF" w:rsidSect="00217BE6">
      <w:footerReference w:type="default" r:id="rId21"/>
      <w:pgSz w:w="11906" w:h="16838"/>
      <w:pgMar w:top="993"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9791287"/>
      <w:docPartObj>
        <w:docPartGallery w:val="Page Numbers (Bottom of Page)"/>
        <w:docPartUnique/>
      </w:docPartObj>
    </w:sdtPr>
    <w:sdtEndPr/>
    <w:sdtContent>
      <w:p w:rsidR="00B52E2A" w:rsidRDefault="003F54FF">
        <w:pPr>
          <w:pStyle w:val="a7"/>
          <w:jc w:val="center"/>
        </w:pPr>
        <w:r>
          <w:fldChar w:fldCharType="begin"/>
        </w:r>
        <w:r>
          <w:instrText>PAGE   \* MERGEFORMAT</w:instrText>
        </w:r>
        <w:r>
          <w:fldChar w:fldCharType="separate"/>
        </w:r>
        <w:r>
          <w:rPr>
            <w:noProof/>
          </w:rPr>
          <w:t>1</w:t>
        </w:r>
        <w:r>
          <w:fldChar w:fldCharType="end"/>
        </w:r>
      </w:p>
    </w:sdtContent>
  </w:sdt>
  <w:p w:rsidR="00B52E2A" w:rsidRDefault="003F54FF">
    <w:pPr>
      <w:pStyle w:val="a7"/>
    </w:pPr>
  </w:p>
</w:ft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006F7"/>
    <w:multiLevelType w:val="multilevel"/>
    <w:tmpl w:val="ABD23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3C480D"/>
    <w:multiLevelType w:val="multilevel"/>
    <w:tmpl w:val="B7D29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7D5F4B"/>
    <w:multiLevelType w:val="multilevel"/>
    <w:tmpl w:val="14A670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CF06A69"/>
    <w:multiLevelType w:val="multilevel"/>
    <w:tmpl w:val="1DB02A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D2E2E65"/>
    <w:multiLevelType w:val="hybridMultilevel"/>
    <w:tmpl w:val="1E120034"/>
    <w:lvl w:ilvl="0" w:tplc="082C01CE">
      <w:start w:val="1"/>
      <w:numFmt w:val="bullet"/>
      <w:lvlText w:val="•"/>
      <w:lvlJc w:val="left"/>
      <w:pPr>
        <w:tabs>
          <w:tab w:val="num" w:pos="720"/>
        </w:tabs>
        <w:ind w:left="720" w:hanging="360"/>
      </w:pPr>
      <w:rPr>
        <w:rFonts w:ascii="Arial" w:hAnsi="Arial" w:hint="default"/>
      </w:rPr>
    </w:lvl>
    <w:lvl w:ilvl="1" w:tplc="9F90F0D4" w:tentative="1">
      <w:start w:val="1"/>
      <w:numFmt w:val="bullet"/>
      <w:lvlText w:val="•"/>
      <w:lvlJc w:val="left"/>
      <w:pPr>
        <w:tabs>
          <w:tab w:val="num" w:pos="1440"/>
        </w:tabs>
        <w:ind w:left="1440" w:hanging="360"/>
      </w:pPr>
      <w:rPr>
        <w:rFonts w:ascii="Arial" w:hAnsi="Arial" w:hint="default"/>
      </w:rPr>
    </w:lvl>
    <w:lvl w:ilvl="2" w:tplc="A9ACB8DC" w:tentative="1">
      <w:start w:val="1"/>
      <w:numFmt w:val="bullet"/>
      <w:lvlText w:val="•"/>
      <w:lvlJc w:val="left"/>
      <w:pPr>
        <w:tabs>
          <w:tab w:val="num" w:pos="2160"/>
        </w:tabs>
        <w:ind w:left="2160" w:hanging="360"/>
      </w:pPr>
      <w:rPr>
        <w:rFonts w:ascii="Arial" w:hAnsi="Arial" w:hint="default"/>
      </w:rPr>
    </w:lvl>
    <w:lvl w:ilvl="3" w:tplc="5C7096EA" w:tentative="1">
      <w:start w:val="1"/>
      <w:numFmt w:val="bullet"/>
      <w:lvlText w:val="•"/>
      <w:lvlJc w:val="left"/>
      <w:pPr>
        <w:tabs>
          <w:tab w:val="num" w:pos="2880"/>
        </w:tabs>
        <w:ind w:left="2880" w:hanging="360"/>
      </w:pPr>
      <w:rPr>
        <w:rFonts w:ascii="Arial" w:hAnsi="Arial" w:hint="default"/>
      </w:rPr>
    </w:lvl>
    <w:lvl w:ilvl="4" w:tplc="12AC95A8" w:tentative="1">
      <w:start w:val="1"/>
      <w:numFmt w:val="bullet"/>
      <w:lvlText w:val="•"/>
      <w:lvlJc w:val="left"/>
      <w:pPr>
        <w:tabs>
          <w:tab w:val="num" w:pos="3600"/>
        </w:tabs>
        <w:ind w:left="3600" w:hanging="360"/>
      </w:pPr>
      <w:rPr>
        <w:rFonts w:ascii="Arial" w:hAnsi="Arial" w:hint="default"/>
      </w:rPr>
    </w:lvl>
    <w:lvl w:ilvl="5" w:tplc="CE563BF4" w:tentative="1">
      <w:start w:val="1"/>
      <w:numFmt w:val="bullet"/>
      <w:lvlText w:val="•"/>
      <w:lvlJc w:val="left"/>
      <w:pPr>
        <w:tabs>
          <w:tab w:val="num" w:pos="4320"/>
        </w:tabs>
        <w:ind w:left="4320" w:hanging="360"/>
      </w:pPr>
      <w:rPr>
        <w:rFonts w:ascii="Arial" w:hAnsi="Arial" w:hint="default"/>
      </w:rPr>
    </w:lvl>
    <w:lvl w:ilvl="6" w:tplc="5CF0DC1A" w:tentative="1">
      <w:start w:val="1"/>
      <w:numFmt w:val="bullet"/>
      <w:lvlText w:val="•"/>
      <w:lvlJc w:val="left"/>
      <w:pPr>
        <w:tabs>
          <w:tab w:val="num" w:pos="5040"/>
        </w:tabs>
        <w:ind w:left="5040" w:hanging="360"/>
      </w:pPr>
      <w:rPr>
        <w:rFonts w:ascii="Arial" w:hAnsi="Arial" w:hint="default"/>
      </w:rPr>
    </w:lvl>
    <w:lvl w:ilvl="7" w:tplc="8760F2A0" w:tentative="1">
      <w:start w:val="1"/>
      <w:numFmt w:val="bullet"/>
      <w:lvlText w:val="•"/>
      <w:lvlJc w:val="left"/>
      <w:pPr>
        <w:tabs>
          <w:tab w:val="num" w:pos="5760"/>
        </w:tabs>
        <w:ind w:left="5760" w:hanging="360"/>
      </w:pPr>
      <w:rPr>
        <w:rFonts w:ascii="Arial" w:hAnsi="Arial" w:hint="default"/>
      </w:rPr>
    </w:lvl>
    <w:lvl w:ilvl="8" w:tplc="9F3A1F3E"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24DE1AB2"/>
    <w:multiLevelType w:val="hybridMultilevel"/>
    <w:tmpl w:val="AF9EB1C4"/>
    <w:lvl w:ilvl="0" w:tplc="5270F41E">
      <w:start w:val="1"/>
      <w:numFmt w:val="decimal"/>
      <w:lvlText w:val="%1."/>
      <w:lvlJc w:val="left"/>
      <w:pPr>
        <w:tabs>
          <w:tab w:val="num" w:pos="720"/>
        </w:tabs>
        <w:ind w:left="720" w:hanging="360"/>
      </w:pPr>
    </w:lvl>
    <w:lvl w:ilvl="1" w:tplc="C67E71A2" w:tentative="1">
      <w:start w:val="1"/>
      <w:numFmt w:val="decimal"/>
      <w:lvlText w:val="%2."/>
      <w:lvlJc w:val="left"/>
      <w:pPr>
        <w:tabs>
          <w:tab w:val="num" w:pos="1440"/>
        </w:tabs>
        <w:ind w:left="1440" w:hanging="360"/>
      </w:pPr>
    </w:lvl>
    <w:lvl w:ilvl="2" w:tplc="DF764A9C" w:tentative="1">
      <w:start w:val="1"/>
      <w:numFmt w:val="decimal"/>
      <w:lvlText w:val="%3."/>
      <w:lvlJc w:val="left"/>
      <w:pPr>
        <w:tabs>
          <w:tab w:val="num" w:pos="2160"/>
        </w:tabs>
        <w:ind w:left="2160" w:hanging="360"/>
      </w:pPr>
    </w:lvl>
    <w:lvl w:ilvl="3" w:tplc="D8ACC448" w:tentative="1">
      <w:start w:val="1"/>
      <w:numFmt w:val="decimal"/>
      <w:lvlText w:val="%4."/>
      <w:lvlJc w:val="left"/>
      <w:pPr>
        <w:tabs>
          <w:tab w:val="num" w:pos="2880"/>
        </w:tabs>
        <w:ind w:left="2880" w:hanging="360"/>
      </w:pPr>
    </w:lvl>
    <w:lvl w:ilvl="4" w:tplc="B8C84A30" w:tentative="1">
      <w:start w:val="1"/>
      <w:numFmt w:val="decimal"/>
      <w:lvlText w:val="%5."/>
      <w:lvlJc w:val="left"/>
      <w:pPr>
        <w:tabs>
          <w:tab w:val="num" w:pos="3600"/>
        </w:tabs>
        <w:ind w:left="3600" w:hanging="360"/>
      </w:pPr>
    </w:lvl>
    <w:lvl w:ilvl="5" w:tplc="991EB406" w:tentative="1">
      <w:start w:val="1"/>
      <w:numFmt w:val="decimal"/>
      <w:lvlText w:val="%6."/>
      <w:lvlJc w:val="left"/>
      <w:pPr>
        <w:tabs>
          <w:tab w:val="num" w:pos="4320"/>
        </w:tabs>
        <w:ind w:left="4320" w:hanging="360"/>
      </w:pPr>
    </w:lvl>
    <w:lvl w:ilvl="6" w:tplc="CC30C0BE" w:tentative="1">
      <w:start w:val="1"/>
      <w:numFmt w:val="decimal"/>
      <w:lvlText w:val="%7."/>
      <w:lvlJc w:val="left"/>
      <w:pPr>
        <w:tabs>
          <w:tab w:val="num" w:pos="5040"/>
        </w:tabs>
        <w:ind w:left="5040" w:hanging="360"/>
      </w:pPr>
    </w:lvl>
    <w:lvl w:ilvl="7" w:tplc="B9301928" w:tentative="1">
      <w:start w:val="1"/>
      <w:numFmt w:val="decimal"/>
      <w:lvlText w:val="%8."/>
      <w:lvlJc w:val="left"/>
      <w:pPr>
        <w:tabs>
          <w:tab w:val="num" w:pos="5760"/>
        </w:tabs>
        <w:ind w:left="5760" w:hanging="360"/>
      </w:pPr>
    </w:lvl>
    <w:lvl w:ilvl="8" w:tplc="797E5E2E" w:tentative="1">
      <w:start w:val="1"/>
      <w:numFmt w:val="decimal"/>
      <w:lvlText w:val="%9."/>
      <w:lvlJc w:val="left"/>
      <w:pPr>
        <w:tabs>
          <w:tab w:val="num" w:pos="6480"/>
        </w:tabs>
        <w:ind w:left="6480" w:hanging="360"/>
      </w:pPr>
    </w:lvl>
  </w:abstractNum>
  <w:abstractNum w:abstractNumId="6" w15:restartNumberingAfterBreak="0">
    <w:nsid w:val="49E76F39"/>
    <w:multiLevelType w:val="multilevel"/>
    <w:tmpl w:val="6C5679A2"/>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7" w15:restartNumberingAfterBreak="0">
    <w:nsid w:val="51A0392E"/>
    <w:multiLevelType w:val="multilevel"/>
    <w:tmpl w:val="BD82A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ADA1405"/>
    <w:multiLevelType w:val="hybridMultilevel"/>
    <w:tmpl w:val="5EEC0996"/>
    <w:lvl w:ilvl="0" w:tplc="157CA0B6">
      <w:start w:val="1"/>
      <w:numFmt w:val="bullet"/>
      <w:lvlText w:val="-"/>
      <w:lvlJc w:val="left"/>
      <w:pPr>
        <w:tabs>
          <w:tab w:val="num" w:pos="720"/>
        </w:tabs>
        <w:ind w:left="720" w:hanging="360"/>
      </w:pPr>
      <w:rPr>
        <w:rFonts w:ascii="Times New Roman" w:hAnsi="Times New Roman" w:hint="default"/>
      </w:rPr>
    </w:lvl>
    <w:lvl w:ilvl="1" w:tplc="FF5E5992" w:tentative="1">
      <w:start w:val="1"/>
      <w:numFmt w:val="bullet"/>
      <w:lvlText w:val="-"/>
      <w:lvlJc w:val="left"/>
      <w:pPr>
        <w:tabs>
          <w:tab w:val="num" w:pos="1440"/>
        </w:tabs>
        <w:ind w:left="1440" w:hanging="360"/>
      </w:pPr>
      <w:rPr>
        <w:rFonts w:ascii="Times New Roman" w:hAnsi="Times New Roman" w:hint="default"/>
      </w:rPr>
    </w:lvl>
    <w:lvl w:ilvl="2" w:tplc="A4DE831A" w:tentative="1">
      <w:start w:val="1"/>
      <w:numFmt w:val="bullet"/>
      <w:lvlText w:val="-"/>
      <w:lvlJc w:val="left"/>
      <w:pPr>
        <w:tabs>
          <w:tab w:val="num" w:pos="2160"/>
        </w:tabs>
        <w:ind w:left="2160" w:hanging="360"/>
      </w:pPr>
      <w:rPr>
        <w:rFonts w:ascii="Times New Roman" w:hAnsi="Times New Roman" w:hint="default"/>
      </w:rPr>
    </w:lvl>
    <w:lvl w:ilvl="3" w:tplc="15C6A9F4" w:tentative="1">
      <w:start w:val="1"/>
      <w:numFmt w:val="bullet"/>
      <w:lvlText w:val="-"/>
      <w:lvlJc w:val="left"/>
      <w:pPr>
        <w:tabs>
          <w:tab w:val="num" w:pos="2880"/>
        </w:tabs>
        <w:ind w:left="2880" w:hanging="360"/>
      </w:pPr>
      <w:rPr>
        <w:rFonts w:ascii="Times New Roman" w:hAnsi="Times New Roman" w:hint="default"/>
      </w:rPr>
    </w:lvl>
    <w:lvl w:ilvl="4" w:tplc="94E49538" w:tentative="1">
      <w:start w:val="1"/>
      <w:numFmt w:val="bullet"/>
      <w:lvlText w:val="-"/>
      <w:lvlJc w:val="left"/>
      <w:pPr>
        <w:tabs>
          <w:tab w:val="num" w:pos="3600"/>
        </w:tabs>
        <w:ind w:left="3600" w:hanging="360"/>
      </w:pPr>
      <w:rPr>
        <w:rFonts w:ascii="Times New Roman" w:hAnsi="Times New Roman" w:hint="default"/>
      </w:rPr>
    </w:lvl>
    <w:lvl w:ilvl="5" w:tplc="14E2915E" w:tentative="1">
      <w:start w:val="1"/>
      <w:numFmt w:val="bullet"/>
      <w:lvlText w:val="-"/>
      <w:lvlJc w:val="left"/>
      <w:pPr>
        <w:tabs>
          <w:tab w:val="num" w:pos="4320"/>
        </w:tabs>
        <w:ind w:left="4320" w:hanging="360"/>
      </w:pPr>
      <w:rPr>
        <w:rFonts w:ascii="Times New Roman" w:hAnsi="Times New Roman" w:hint="default"/>
      </w:rPr>
    </w:lvl>
    <w:lvl w:ilvl="6" w:tplc="50206BEC" w:tentative="1">
      <w:start w:val="1"/>
      <w:numFmt w:val="bullet"/>
      <w:lvlText w:val="-"/>
      <w:lvlJc w:val="left"/>
      <w:pPr>
        <w:tabs>
          <w:tab w:val="num" w:pos="5040"/>
        </w:tabs>
        <w:ind w:left="5040" w:hanging="360"/>
      </w:pPr>
      <w:rPr>
        <w:rFonts w:ascii="Times New Roman" w:hAnsi="Times New Roman" w:hint="default"/>
      </w:rPr>
    </w:lvl>
    <w:lvl w:ilvl="7" w:tplc="D3F27C1A" w:tentative="1">
      <w:start w:val="1"/>
      <w:numFmt w:val="bullet"/>
      <w:lvlText w:val="-"/>
      <w:lvlJc w:val="left"/>
      <w:pPr>
        <w:tabs>
          <w:tab w:val="num" w:pos="5760"/>
        </w:tabs>
        <w:ind w:left="5760" w:hanging="360"/>
      </w:pPr>
      <w:rPr>
        <w:rFonts w:ascii="Times New Roman" w:hAnsi="Times New Roman" w:hint="default"/>
      </w:rPr>
    </w:lvl>
    <w:lvl w:ilvl="8" w:tplc="6FD0ECE0"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5F5F0FCF"/>
    <w:multiLevelType w:val="multilevel"/>
    <w:tmpl w:val="34C869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4F8218C"/>
    <w:multiLevelType w:val="multilevel"/>
    <w:tmpl w:val="46A6E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A196516"/>
    <w:multiLevelType w:val="hybridMultilevel"/>
    <w:tmpl w:val="AB6CF3BC"/>
    <w:lvl w:ilvl="0" w:tplc="0E925318">
      <w:start w:val="1"/>
      <w:numFmt w:val="bullet"/>
      <w:lvlText w:val=""/>
      <w:lvlJc w:val="left"/>
      <w:pPr>
        <w:tabs>
          <w:tab w:val="num" w:pos="720"/>
        </w:tabs>
        <w:ind w:left="720" w:hanging="360"/>
      </w:pPr>
      <w:rPr>
        <w:rFonts w:ascii="Wingdings" w:hAnsi="Wingdings" w:hint="default"/>
      </w:rPr>
    </w:lvl>
    <w:lvl w:ilvl="1" w:tplc="1234CB5C" w:tentative="1">
      <w:start w:val="1"/>
      <w:numFmt w:val="bullet"/>
      <w:lvlText w:val=""/>
      <w:lvlJc w:val="left"/>
      <w:pPr>
        <w:tabs>
          <w:tab w:val="num" w:pos="1440"/>
        </w:tabs>
        <w:ind w:left="1440" w:hanging="360"/>
      </w:pPr>
      <w:rPr>
        <w:rFonts w:ascii="Wingdings" w:hAnsi="Wingdings" w:hint="default"/>
      </w:rPr>
    </w:lvl>
    <w:lvl w:ilvl="2" w:tplc="0B262D00" w:tentative="1">
      <w:start w:val="1"/>
      <w:numFmt w:val="bullet"/>
      <w:lvlText w:val=""/>
      <w:lvlJc w:val="left"/>
      <w:pPr>
        <w:tabs>
          <w:tab w:val="num" w:pos="2160"/>
        </w:tabs>
        <w:ind w:left="2160" w:hanging="360"/>
      </w:pPr>
      <w:rPr>
        <w:rFonts w:ascii="Wingdings" w:hAnsi="Wingdings" w:hint="default"/>
      </w:rPr>
    </w:lvl>
    <w:lvl w:ilvl="3" w:tplc="BD0C0776" w:tentative="1">
      <w:start w:val="1"/>
      <w:numFmt w:val="bullet"/>
      <w:lvlText w:val=""/>
      <w:lvlJc w:val="left"/>
      <w:pPr>
        <w:tabs>
          <w:tab w:val="num" w:pos="2880"/>
        </w:tabs>
        <w:ind w:left="2880" w:hanging="360"/>
      </w:pPr>
      <w:rPr>
        <w:rFonts w:ascii="Wingdings" w:hAnsi="Wingdings" w:hint="default"/>
      </w:rPr>
    </w:lvl>
    <w:lvl w:ilvl="4" w:tplc="B0646314" w:tentative="1">
      <w:start w:val="1"/>
      <w:numFmt w:val="bullet"/>
      <w:lvlText w:val=""/>
      <w:lvlJc w:val="left"/>
      <w:pPr>
        <w:tabs>
          <w:tab w:val="num" w:pos="3600"/>
        </w:tabs>
        <w:ind w:left="3600" w:hanging="360"/>
      </w:pPr>
      <w:rPr>
        <w:rFonts w:ascii="Wingdings" w:hAnsi="Wingdings" w:hint="default"/>
      </w:rPr>
    </w:lvl>
    <w:lvl w:ilvl="5" w:tplc="8A6E04D2" w:tentative="1">
      <w:start w:val="1"/>
      <w:numFmt w:val="bullet"/>
      <w:lvlText w:val=""/>
      <w:lvlJc w:val="left"/>
      <w:pPr>
        <w:tabs>
          <w:tab w:val="num" w:pos="4320"/>
        </w:tabs>
        <w:ind w:left="4320" w:hanging="360"/>
      </w:pPr>
      <w:rPr>
        <w:rFonts w:ascii="Wingdings" w:hAnsi="Wingdings" w:hint="default"/>
      </w:rPr>
    </w:lvl>
    <w:lvl w:ilvl="6" w:tplc="68002CE8" w:tentative="1">
      <w:start w:val="1"/>
      <w:numFmt w:val="bullet"/>
      <w:lvlText w:val=""/>
      <w:lvlJc w:val="left"/>
      <w:pPr>
        <w:tabs>
          <w:tab w:val="num" w:pos="5040"/>
        </w:tabs>
        <w:ind w:left="5040" w:hanging="360"/>
      </w:pPr>
      <w:rPr>
        <w:rFonts w:ascii="Wingdings" w:hAnsi="Wingdings" w:hint="default"/>
      </w:rPr>
    </w:lvl>
    <w:lvl w:ilvl="7" w:tplc="4836A96C" w:tentative="1">
      <w:start w:val="1"/>
      <w:numFmt w:val="bullet"/>
      <w:lvlText w:val=""/>
      <w:lvlJc w:val="left"/>
      <w:pPr>
        <w:tabs>
          <w:tab w:val="num" w:pos="5760"/>
        </w:tabs>
        <w:ind w:left="5760" w:hanging="360"/>
      </w:pPr>
      <w:rPr>
        <w:rFonts w:ascii="Wingdings" w:hAnsi="Wingdings" w:hint="default"/>
      </w:rPr>
    </w:lvl>
    <w:lvl w:ilvl="8" w:tplc="0D7231DE"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9"/>
  </w:num>
  <w:num w:numId="3">
    <w:abstractNumId w:val="2"/>
  </w:num>
  <w:num w:numId="4">
    <w:abstractNumId w:val="7"/>
  </w:num>
  <w:num w:numId="5">
    <w:abstractNumId w:val="0"/>
  </w:num>
  <w:num w:numId="6">
    <w:abstractNumId w:val="10"/>
  </w:num>
  <w:num w:numId="7">
    <w:abstractNumId w:val="3"/>
  </w:num>
  <w:num w:numId="8">
    <w:abstractNumId w:val="11"/>
  </w:num>
  <w:num w:numId="9">
    <w:abstractNumId w:val="5"/>
  </w:num>
  <w:num w:numId="10">
    <w:abstractNumId w:val="8"/>
  </w:num>
  <w:num w:numId="11">
    <w:abstractNumId w:val="4"/>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54FF"/>
    <w:rsid w:val="003F54FF"/>
    <w:rsid w:val="00D4321E"/>
    <w:rsid w:val="00F769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8AB828"/>
  <w15:chartTrackingRefBased/>
  <w15:docId w15:val="{1AA447D8-1A7B-4552-8388-CEAC3ED62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54FF"/>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3F54FF"/>
    <w:rPr>
      <w:b/>
      <w:bCs/>
    </w:rPr>
  </w:style>
  <w:style w:type="paragraph" w:styleId="a4">
    <w:name w:val="List Paragraph"/>
    <w:basedOn w:val="a"/>
    <w:uiPriority w:val="34"/>
    <w:qFormat/>
    <w:rsid w:val="003F54FF"/>
    <w:pPr>
      <w:ind w:left="720"/>
      <w:contextualSpacing/>
    </w:pPr>
  </w:style>
  <w:style w:type="paragraph" w:styleId="a5">
    <w:name w:val="Normal (Web)"/>
    <w:basedOn w:val="a"/>
    <w:uiPriority w:val="99"/>
    <w:semiHidden/>
    <w:unhideWhenUsed/>
    <w:rsid w:val="003F54F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Hyperlink"/>
    <w:basedOn w:val="a0"/>
    <w:uiPriority w:val="99"/>
    <w:semiHidden/>
    <w:unhideWhenUsed/>
    <w:rsid w:val="003F54FF"/>
    <w:rPr>
      <w:color w:val="0000FF"/>
      <w:u w:val="single"/>
    </w:rPr>
  </w:style>
  <w:style w:type="paragraph" w:styleId="a7">
    <w:name w:val="footer"/>
    <w:basedOn w:val="a"/>
    <w:link w:val="a8"/>
    <w:uiPriority w:val="99"/>
    <w:unhideWhenUsed/>
    <w:rsid w:val="003F54FF"/>
    <w:pPr>
      <w:tabs>
        <w:tab w:val="center" w:pos="4677"/>
        <w:tab w:val="right" w:pos="9355"/>
      </w:tabs>
      <w:spacing w:after="0" w:line="240" w:lineRule="auto"/>
    </w:pPr>
  </w:style>
  <w:style w:type="character" w:customStyle="1" w:styleId="a8">
    <w:name w:val="Нижний колонтитул Знак"/>
    <w:basedOn w:val="a0"/>
    <w:link w:val="a7"/>
    <w:uiPriority w:val="99"/>
    <w:rsid w:val="003F54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pit.online/blog/wp-content/uploads/2022/09/Screen-Shot-2022-09-08-at-12.36.39-PM.webp" TargetMode="External"/><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2.png"/><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4.png"/><Relationship Id="rId5" Type="http://schemas.openxmlformats.org/officeDocument/2006/relationships/hyperlink" Target="https://repit.online/blog/wp-content/uploads/2022/09/Screen-Shot-2022-09-08-at-12.36.29-PM.webp" TargetMode="External"/><Relationship Id="rId15" Type="http://schemas.openxmlformats.org/officeDocument/2006/relationships/image" Target="media/image8.png"/><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webSettings" Target="webSettings.xml"/><Relationship Id="rId9" Type="http://schemas.openxmlformats.org/officeDocument/2006/relationships/hyperlink" Target="https://repit.online/blog/wp-content/uploads/2022/09/Screen-Shot-2022-09-08-at-12.36.48-PM.webp" TargetMode="External"/><Relationship Id="rId14" Type="http://schemas.openxmlformats.org/officeDocument/2006/relationships/image" Target="media/image7.png"/><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12</Pages>
  <Words>2305</Words>
  <Characters>13143</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Иванова</dc:creator>
  <cp:keywords/>
  <dc:description/>
  <cp:lastModifiedBy>Татьяна Иванова</cp:lastModifiedBy>
  <cp:revision>1</cp:revision>
  <dcterms:created xsi:type="dcterms:W3CDTF">2025-04-17T15:50:00Z</dcterms:created>
  <dcterms:modified xsi:type="dcterms:W3CDTF">2025-04-17T15:53:00Z</dcterms:modified>
</cp:coreProperties>
</file>