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385F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14:paraId="7AB90A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3 г. Амурска</w:t>
      </w:r>
    </w:p>
    <w:p w14:paraId="3236F61F">
      <w:pPr>
        <w:ind w:firstLine="1680" w:firstLineChars="600"/>
      </w:pPr>
      <w:r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3E294EDE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br w:type="textWrapping"/>
      </w:r>
    </w:p>
    <w:p w14:paraId="5B3BF80C">
      <w:pPr>
        <w:spacing w:before="120" w:after="120"/>
        <w:jc w:val="center"/>
      </w:pPr>
      <w:r>
        <w:rPr>
          <w:rFonts w:ascii="Times New Roman" w:hAnsi="Times New Roman" w:eastAsia="Times New Roman" w:cs="Times New Roman"/>
          <w:caps/>
          <w:smallCaps w:val="0"/>
          <w:sz w:val="44"/>
          <w:szCs w:val="44"/>
        </w:rPr>
        <w:t>Проект</w:t>
      </w:r>
    </w:p>
    <w:p w14:paraId="74318025">
      <w:pPr>
        <w:spacing w:before="120" w:after="120"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>на тему</w:t>
      </w:r>
    </w:p>
    <w:p w14:paraId="6793D706">
      <w:pPr>
        <w:spacing w:after="120"/>
        <w:jc w:val="center"/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«Влияние компьютерных игр на подростков: вред и польза»</w:t>
      </w:r>
    </w:p>
    <w:p w14:paraId="3D1F09F1"/>
    <w:p w14:paraId="26CB0140"/>
    <w:p w14:paraId="4A700ECE"/>
    <w:tbl>
      <w:tblPr>
        <w:tblStyle w:val="5"/>
        <w:tblpPr w:leftFromText="180" w:rightFromText="180" w:vertAnchor="text" w:horzAnchor="page" w:tblpX="7266" w:tblpY="924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40"/>
      </w:tblGrid>
      <w:tr w14:paraId="002157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2" w:hRule="atLeast"/>
        </w:trPr>
        <w:tc>
          <w:tcPr>
            <w:tcW w:w="4340" w:type="dxa"/>
            <w:noWrap/>
          </w:tcPr>
          <w:p w14:paraId="6AE9EF03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Выполнил: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</w:p>
          <w:p w14:paraId="541446F7">
            <w:pPr>
              <w:spacing w:before="40" w:after="40"/>
              <w:rPr>
                <w:rFonts w:hint="default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Леонид Шешера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у</w:t>
            </w:r>
            <w:r>
              <w:rPr>
                <w:rFonts w:cs="Times New Roman"/>
                <w:sz w:val="28"/>
                <w:szCs w:val="28"/>
                <w:lang w:val="ru-RU"/>
              </w:rPr>
              <w:t>ченик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9 класса</w:t>
            </w:r>
            <w:r>
              <w:rPr>
                <w:rFonts w:hint="default" w:cs="Times New Roman"/>
                <w:sz w:val="28"/>
                <w:szCs w:val="28"/>
                <w:lang w:val="en-CA"/>
              </w:rPr>
              <w:t>&lt;&lt;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cs="Times New Roman"/>
                <w:sz w:val="28"/>
                <w:szCs w:val="28"/>
                <w:lang w:val="en-CA"/>
              </w:rPr>
              <w:t>&gt;&gt;</w:t>
            </w:r>
            <w:r>
              <w:rPr>
                <w:rFonts w:hint="default" w:cs="Times New Roman"/>
                <w:sz w:val="28"/>
                <w:szCs w:val="28"/>
                <w:lang w:val="en-CA"/>
              </w:rPr>
              <w:br w:type="textWrapping"/>
            </w:r>
          </w:p>
          <w:p w14:paraId="1FB0EC3A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Куратор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проекта:</w:t>
            </w:r>
            <w:bookmarkStart w:id="11" w:name="_GoBack"/>
            <w:bookmarkEnd w:id="11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</w:p>
          <w:p w14:paraId="14CEACAE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Лапунова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Юлия Сергеевна</w:t>
            </w:r>
          </w:p>
        </w:tc>
      </w:tr>
    </w:tbl>
    <w:p w14:paraId="117E9BF1"/>
    <w:p w14:paraId="5AC0CDAE"/>
    <w:p w14:paraId="0759BD98"/>
    <w:p w14:paraId="44FC03B2"/>
    <w:p w14:paraId="032844DC"/>
    <w:p w14:paraId="57402614"/>
    <w:p w14:paraId="4314FE45"/>
    <w:p w14:paraId="4452BC2F"/>
    <w:p w14:paraId="76350965"/>
    <w:p w14:paraId="64B325F6"/>
    <w:p w14:paraId="0206050B"/>
    <w:p w14:paraId="4E73D9F6"/>
    <w:p w14:paraId="4E2B1768">
      <w:pPr>
        <w:spacing w:before="40" w:after="40"/>
        <w:jc w:val="center"/>
      </w:pPr>
      <w:r>
        <w:rPr>
          <w:rFonts w:hint="default" w:cs="Times New Roman"/>
          <w:sz w:val="28"/>
          <w:szCs w:val="28"/>
          <w:lang w:val="ru-RU"/>
        </w:rPr>
        <w:t xml:space="preserve">Амурск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>г.</w:t>
      </w:r>
    </w:p>
    <w:p w14:paraId="50E70BBC"/>
    <w:p w14:paraId="27F8F048"/>
    <w:p w14:paraId="3AA1EA71"/>
    <w:p w14:paraId="7E83EB4B">
      <w:pPr>
        <w:sectPr>
          <w:pgSz w:w="11900" w:h="16840"/>
          <w:pgMar w:top="567" w:right="850" w:bottom="568" w:left="993" w:header="708" w:footer="708" w:gutter="0"/>
          <w:cols w:space="720" w:num="1"/>
        </w:sectPr>
      </w:pPr>
    </w:p>
    <w:p w14:paraId="5C86D810">
      <w:pPr>
        <w:pStyle w:val="2"/>
      </w:pPr>
      <w:bookmarkStart w:id="0" w:name="_Toc0"/>
      <w:r>
        <w:t>Содержание</w:t>
      </w:r>
      <w:bookmarkEnd w:id="0"/>
    </w:p>
    <w:p w14:paraId="68B334AE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TOC \o 1-9 \h \z \u</w:instrText>
      </w:r>
      <w:r>
        <w:fldChar w:fldCharType="separate"/>
      </w:r>
      <w:r>
        <w:fldChar w:fldCharType="begin"/>
      </w:r>
      <w:r>
        <w:instrText xml:space="preserve"> HYPERLINK \l "_Toc0" </w:instrText>
      </w:r>
      <w:r>
        <w:fldChar w:fldCharType="separate"/>
      </w:r>
      <w:r>
        <w:t>Содержание</w:t>
      </w:r>
      <w:r>
        <w:tab/>
      </w:r>
      <w:r>
        <w:fldChar w:fldCharType="begin"/>
      </w:r>
      <w:r>
        <w:instrText xml:space="preserve">PAGEREF _Toc0 \h</w:instrText>
      </w:r>
      <w:r>
        <w:fldChar w:fldCharType="end"/>
      </w:r>
      <w:r>
        <w:fldChar w:fldCharType="end"/>
      </w:r>
    </w:p>
    <w:p w14:paraId="7D318E0C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"_Toc1" 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PAGEREF _Toc1 \h</w:instrText>
      </w:r>
      <w:r>
        <w:fldChar w:fldCharType="end"/>
      </w:r>
      <w:r>
        <w:fldChar w:fldCharType="end"/>
      </w:r>
    </w:p>
    <w:p w14:paraId="3D58A54F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"_Toc2" </w:instrText>
      </w:r>
      <w:r>
        <w:fldChar w:fldCharType="separate"/>
      </w:r>
      <w:r>
        <w:t>Психологические аспекты влияния компьютерных игр</w:t>
      </w:r>
      <w:r>
        <w:tab/>
      </w:r>
      <w:r>
        <w:fldChar w:fldCharType="begin"/>
      </w:r>
      <w:r>
        <w:instrText xml:space="preserve">PAGEREF _Toc2 \h</w:instrText>
      </w:r>
      <w:r>
        <w:fldChar w:fldCharType="end"/>
      </w:r>
      <w:r>
        <w:fldChar w:fldCharType="end"/>
      </w:r>
    </w:p>
    <w:p w14:paraId="4722E734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"_Toc3" </w:instrText>
      </w:r>
      <w:r>
        <w:fldChar w:fldCharType="separate"/>
      </w:r>
      <w:r>
        <w:t>Физическое влияние компьютерных игр на здоровье</w:t>
      </w:r>
      <w:r>
        <w:tab/>
      </w:r>
      <w:r>
        <w:fldChar w:fldCharType="begin"/>
      </w:r>
      <w:r>
        <w:instrText xml:space="preserve">PAGEREF _Toc3 \h</w:instrText>
      </w:r>
      <w:r>
        <w:fldChar w:fldCharType="end"/>
      </w:r>
      <w:r>
        <w:fldChar w:fldCharType="end"/>
      </w:r>
    </w:p>
    <w:p w14:paraId="2B3BBF0F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"_Toc4" </w:instrText>
      </w:r>
      <w:r>
        <w:fldChar w:fldCharType="separate"/>
      </w:r>
      <w:r>
        <w:t>Обзор научной литературы по теме</w:t>
      </w:r>
      <w:r>
        <w:tab/>
      </w:r>
      <w:r>
        <w:fldChar w:fldCharType="begin"/>
      </w:r>
      <w:r>
        <w:instrText xml:space="preserve">PAGEREF _Toc4 \h</w:instrText>
      </w:r>
      <w:r>
        <w:fldChar w:fldCharType="end"/>
      </w:r>
      <w:r>
        <w:fldChar w:fldCharType="end"/>
      </w:r>
    </w:p>
    <w:p w14:paraId="74459A2B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"_Toc5" </w:instrText>
      </w:r>
      <w:r>
        <w:fldChar w:fldCharType="separate"/>
      </w:r>
      <w:r>
        <w:t>Оптимальное время для игр: баланс между игрой и учебой</w:t>
      </w:r>
      <w:r>
        <w:tab/>
      </w:r>
      <w:r>
        <w:fldChar w:fldCharType="begin"/>
      </w:r>
      <w:r>
        <w:instrText xml:space="preserve">PAGEREF _Toc5 \h</w:instrText>
      </w:r>
      <w:r>
        <w:fldChar w:fldCharType="end"/>
      </w:r>
      <w:r>
        <w:fldChar w:fldCharType="end"/>
      </w:r>
    </w:p>
    <w:p w14:paraId="0D42393A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"_Toc6" </w:instrText>
      </w:r>
      <w:r>
        <w:fldChar w:fldCharType="separate"/>
      </w:r>
      <w:r>
        <w:t>Роль родителей в контроле за игровым временем</w:t>
      </w:r>
      <w:r>
        <w:tab/>
      </w:r>
      <w:r>
        <w:fldChar w:fldCharType="begin"/>
      </w:r>
      <w:r>
        <w:instrText xml:space="preserve">PAGEREF _Toc6 \h</w:instrText>
      </w:r>
      <w:r>
        <w:fldChar w:fldCharType="end"/>
      </w:r>
      <w:r>
        <w:fldChar w:fldCharType="end"/>
      </w:r>
    </w:p>
    <w:p w14:paraId="379B42C0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"_Toc7" </w:instrText>
      </w:r>
      <w:r>
        <w:fldChar w:fldCharType="separate"/>
      </w:r>
      <w:r>
        <w:t>Социальные аспекты игровой культуры среди подростков</w:t>
      </w:r>
      <w:r>
        <w:tab/>
      </w:r>
      <w:r>
        <w:fldChar w:fldCharType="begin"/>
      </w:r>
      <w:r>
        <w:instrText xml:space="preserve">PAGEREF _Toc7 \h</w:instrText>
      </w:r>
      <w:r>
        <w:fldChar w:fldCharType="end"/>
      </w:r>
      <w:r>
        <w:fldChar w:fldCharType="end"/>
      </w:r>
    </w:p>
    <w:p w14:paraId="66E061EE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"_Toc8" </w:instrText>
      </w:r>
      <w:r>
        <w:fldChar w:fldCharType="separate"/>
      </w:r>
      <w:r>
        <w:t>Рекомендации по выбору игр для подростков</w:t>
      </w:r>
      <w:r>
        <w:tab/>
      </w:r>
      <w:r>
        <w:fldChar w:fldCharType="begin"/>
      </w:r>
      <w:r>
        <w:instrText xml:space="preserve">PAGEREF _Toc8 \h</w:instrText>
      </w:r>
      <w:r>
        <w:fldChar w:fldCharType="end"/>
      </w:r>
      <w:r>
        <w:fldChar w:fldCharType="end"/>
      </w:r>
    </w:p>
    <w:p w14:paraId="53BED97A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"_Toc9" </w:instrText>
      </w:r>
      <w:r>
        <w:fldChar w:fldCharType="separate"/>
      </w:r>
      <w:r>
        <w:t>Заключение</w:t>
      </w:r>
      <w:r>
        <w:tab/>
      </w:r>
      <w:r>
        <w:fldChar w:fldCharType="begin"/>
      </w:r>
      <w:r>
        <w:instrText xml:space="preserve">PAGEREF _Toc9 \h</w:instrText>
      </w:r>
      <w:r>
        <w:fldChar w:fldCharType="end"/>
      </w:r>
      <w:r>
        <w:fldChar w:fldCharType="end"/>
      </w:r>
    </w:p>
    <w:p w14:paraId="3497CAAE">
      <w:pPr>
        <w:tabs>
          <w:tab w:val="right" w:leader="dot" w:pos="9062"/>
        </w:tabs>
        <w:rPr>
          <w:rStyle w:val="16"/>
        </w:rPr>
      </w:pPr>
      <w:r>
        <w:fldChar w:fldCharType="begin"/>
      </w:r>
      <w:r>
        <w:instrText xml:space="preserve"> HYPERLINK \l "_Toc10" </w:instrText>
      </w:r>
      <w:r>
        <w:fldChar w:fldCharType="separate"/>
      </w:r>
      <w:r>
        <w:t>Список литературы</w:t>
      </w:r>
      <w:r>
        <w:tab/>
      </w:r>
      <w:r>
        <w:fldChar w:fldCharType="begin"/>
      </w:r>
      <w:r>
        <w:instrText xml:space="preserve">PAGEREF _Toc10 \h</w:instrText>
      </w:r>
      <w:r>
        <w:fldChar w:fldCharType="end"/>
      </w:r>
      <w:r>
        <w:fldChar w:fldCharType="end"/>
      </w:r>
    </w:p>
    <w:p w14:paraId="378059B5">
      <w:r>
        <w:fldChar w:fldCharType="end"/>
      </w:r>
    </w:p>
    <w:p w14:paraId="0334EAD8">
      <w:pPr>
        <w:sectPr>
          <w:pgSz w:w="11905" w:h="16837"/>
          <w:pgMar w:top="1440" w:right="1440" w:bottom="1440" w:left="1440" w:header="720" w:footer="720" w:gutter="0"/>
          <w:pgNumType w:start="1"/>
          <w:cols w:space="720" w:num="1"/>
        </w:sectPr>
      </w:pPr>
    </w:p>
    <w:p w14:paraId="77CCABC2">
      <w:pPr>
        <w:pStyle w:val="2"/>
      </w:pPr>
      <w:bookmarkStart w:id="1" w:name="_Toc1"/>
      <w:r>
        <w:t>Введение</w:t>
      </w:r>
      <w:bookmarkEnd w:id="1"/>
    </w:p>
    <w:p w14:paraId="7394A450">
      <w:pPr>
        <w:pStyle w:val="18"/>
      </w:pPr>
      <w:r>
        <w:rPr>
          <w:rStyle w:val="16"/>
        </w:rPr>
        <w:t>В последние десятилетия компьютерные игры стали неотъемлемой частью жизни подростков, вызывая широкий спектр мнений и дискуссий среди родителей, педагогов и исследователей. С одной стороны, игры представляют собой увлекательный способ проведения досуга, способствующий развитию различных навыков, таких как логическое мышление, быстрая реакция и память. С другой стороны, существует множество опасений относительно их потенциального вреда, включая зависимость, негативное влияние на здоровье и отвлечение от учебных и социальных активностей. В связи с этим, исследование влияния компьютерных игр на подростков становится особенно актуальным, так как оно позволяет глубже понять, как именно игры формируют поведение и психическое состояние молодежи.</w:t>
      </w:r>
    </w:p>
    <w:p w14:paraId="6C8FAEB7">
      <w:pPr>
        <w:pStyle w:val="18"/>
      </w:pPr>
      <w:r>
        <w:rPr>
          <w:rStyle w:val="16"/>
        </w:rPr>
        <w:t>Предметная область данной работы охватывает как положительные, так и отрицательные аспекты влияния компьютерных игр на подростков. В рамках исследования будут рассмотрены психологические аспекты, такие как влияние игр на эмоциональное состояние, развитие социальных навыков и формирование личностных качеств. Также будет уделено внимание физическому воздействию игр на здоровье подростков, включая проблемы, связанные с сидячим образом жизни, зрением и общим состоянием организма. Обзор научной литературы по теме позволит выявить существующие исследования и теории, касающиеся влияния игр на подростков, а также проанализировать различные подходы к этой проблеме.</w:t>
      </w:r>
    </w:p>
    <w:p w14:paraId="4F91C5B8">
      <w:pPr>
        <w:pStyle w:val="18"/>
      </w:pPr>
      <w:r>
        <w:rPr>
          <w:rStyle w:val="16"/>
        </w:rPr>
        <w:t>Одной из ключевых задач работы является определение оптимального времени для игр, что позволит найти баланс между увлечением и учебной деятельностью. Важно понять, сколько времени подростки могут проводить за играми, не нанося вреда своему здоровью и успеваемости. Роль родителей в контроле за игровым временем также будет рассмотрена, так как именно они могут оказать значительное влияние на выбор игр и время, проведенное за ними. Важно, чтобы родители были осведомлены о том, какие игры подходят для их детей, и как они могут поддерживать здоровый баланс между игрой и другими важными аспектами жизни.</w:t>
      </w:r>
    </w:p>
    <w:p w14:paraId="47B20E72">
      <w:pPr>
        <w:pStyle w:val="18"/>
      </w:pPr>
      <w:r>
        <w:rPr>
          <w:rStyle w:val="16"/>
        </w:rPr>
        <w:t>В заключение, работа предложит рекомендации по выбору игр для подростков, основываясь на проведенном исследовании и анализе. Эти рекомендации помогут родителям и педагогам лучше ориентироваться в мире компьютерных игр и принимать осознанные решения, которые будут способствовать здоровому развитию подростков. Таким образом, данное исследование направлено на создание более глубокого понимания влияния компьютерных игр на подростков, что, в свою очередь, поможет сформировать более здоровую игровую культуру и поддерживать баланс между развлечением и ответственностью.</w:t>
      </w:r>
    </w:p>
    <w:p w14:paraId="55CAD5ED">
      <w:pPr>
        <w:sectPr>
          <w:footerReference r:id="rId4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3AA84758">
      <w:pPr>
        <w:pStyle w:val="2"/>
      </w:pPr>
      <w:bookmarkStart w:id="2" w:name="_Toc2"/>
      <w:r>
        <w:t>Психологические аспекты влияния компьютерных игр</w:t>
      </w:r>
      <w:bookmarkEnd w:id="2"/>
    </w:p>
    <w:p w14:paraId="37AB0E90">
      <w:pPr>
        <w:pStyle w:val="18"/>
      </w:pPr>
      <w:r>
        <w:rPr>
          <w:rStyle w:val="16"/>
        </w:rPr>
        <w:t>Компьютерные игры занимают важное место в жизни подростков, формируя уникальные характеристики их психологии и поведения. Психологические аспекты влияния игр изучаются с разных точек зрения, включая образы, эмоции, социальные связи и даже аспекты самоидентификации. Эти игры могут оказывать как положительное, так и отрицательное влияние на психическое состояние подростков.</w:t>
      </w:r>
    </w:p>
    <w:p w14:paraId="63D71A5A">
      <w:pPr>
        <w:pStyle w:val="18"/>
      </w:pPr>
      <w:r>
        <w:rPr>
          <w:rStyle w:val="16"/>
        </w:rPr>
        <w:t>Некоторые исследования показывают, что игровой процесс может стать мощным инструментом для развития когнитивных навыков. Стратегические и ролевые игры, в частности, требуют от игроков умения быстро адаптироваться к изменяющимся условиям, принимать обоснованные решения и научиться работать в команде. Этот опыт может перенестись в реальную жизнь, где навыки критического мышления и сотрудничества считляются важными для успешной социализации. Подростки, которые активно участвуют в многопользовательских играх, зачастую развивают чувство принадлежности к сообществу, что может положительно сказаться на их социальной адаптации и самооценке.</w:t>
      </w:r>
    </w:p>
    <w:p w14:paraId="5490FB55">
      <w:pPr>
        <w:pStyle w:val="18"/>
      </w:pPr>
      <w:r>
        <w:rPr>
          <w:rStyle w:val="16"/>
        </w:rPr>
        <w:t>Применение игровых механизмов в образовательных целях также становится всё более популярным. Психологи указывают на то, что элементы геймификации могут значимо повысить мотивацию к обучению. Игры способны сделать учебный процесс более увлекательным и интересным, способствуя более глубокому усвоению материала. Однако существует и обратная сторона медали: склонность к зависимому поведению и игромании может привести к негативным последствиям. Некоторые подростки могут начать воспринимать игры как средство избежать реальных проблем, что в конечном итоге сказывается на их эмоциональном состоянии.</w:t>
      </w:r>
    </w:p>
    <w:p w14:paraId="757F6710">
      <w:pPr>
        <w:pStyle w:val="18"/>
      </w:pPr>
      <w:r>
        <w:rPr>
          <w:rStyle w:val="16"/>
        </w:rPr>
        <w:t>С точки зрения эмоционального влияния, компьютерные игры могут вызвать как позитивные эмоции, так и негативные. Некоторые жанры, такие как экшн или хоррор, могут привести к исчерпанию эмоциональных ресурсов, что часто выливается в повышенный уровень стресса или тревожности. С другой стороны, игры, которые предлагают уютные сюжеты и возможность взаимодействия с персонажами, могут стать источником комфорта и психоэмоциональной разрядки. Таким образом, выбор жанра и содержания игры играет важную роль в том, как подросток воспринимает игру и какие эмоции она вызывает.</w:t>
      </w:r>
    </w:p>
    <w:p w14:paraId="5252C6CE">
      <w:pPr>
        <w:pStyle w:val="18"/>
      </w:pPr>
      <w:r>
        <w:rPr>
          <w:rStyle w:val="16"/>
        </w:rPr>
        <w:t>Детали, касающиеся взаимодействия с игровым контекстом, могут сигнализировать о внутреннем состоянии подростка. Исследования показывают, что любимые игры могут отражать личные желания и страхи. Например, подростки, испытывающие трудности в социальной жизни, могут выбирать игры, в которых они могут стать лидерами и влиять на других. Кроме того, через персонажей и сценарии игры подростки могут осуществлять навыки саморегуляции и справляться с ситуациями, с которыми им сложно столкнуться в реальной жизни.</w:t>
      </w:r>
    </w:p>
    <w:p w14:paraId="182C3BDC">
      <w:pPr>
        <w:pStyle w:val="18"/>
      </w:pPr>
      <w:r>
        <w:rPr>
          <w:rStyle w:val="16"/>
        </w:rPr>
        <w:t>Атмосфера играл зачастую сильно различается, что может влиять на эмоциональное состояние подростков. Например, мрачные и агрессивные элементы в играх могут усилить агрессивные наклонности, но только в том случае, если у игрока уже есть предрасположенность к подобному поведению. Противоположно, яркие, позитивные образы и сюжеты способны облегчить стресс и способствовать развитию уверенности в себе.</w:t>
      </w:r>
    </w:p>
    <w:p w14:paraId="737C670A">
      <w:pPr>
        <w:pStyle w:val="18"/>
      </w:pPr>
      <w:r>
        <w:rPr>
          <w:rStyle w:val="16"/>
        </w:rPr>
        <w:t>Проблемы, связанные с кибермедитацией, особенно важны для подростков, у которых сейчас активно формируется личность. Эмоциональная уход от проблем в мире игр может стать формой избегания, однако при этом стоит учитывать, что во многих случаях это может стать способом поиска поддержки и общения. Проблемы, которые подростки не могут решить в реальной жизни, могут находить свое выражение в играх, что будто бы предоставляя им воздух в состоянии подавленности.</w:t>
      </w:r>
    </w:p>
    <w:p w14:paraId="67B6BC21">
      <w:pPr>
        <w:pStyle w:val="18"/>
      </w:pPr>
      <w:r>
        <w:rPr>
          <w:rStyle w:val="16"/>
        </w:rPr>
        <w:t>Не следует забывать о влиянии сообществ геймеров на психическое состояние подростков. Коммуникация на форумах, в чатах и во время игры ощущается как взаимовыгодный процесс, где игроки обмениваются опытом и находят поддержку. Этот аспект может помочь создать крепкие отношения и обеспечить чувство общности, что является значимым для подростков, часто испытывающих одиночество.</w:t>
      </w:r>
    </w:p>
    <w:p w14:paraId="78570D11">
      <w:pPr>
        <w:pStyle w:val="18"/>
      </w:pPr>
      <w:r>
        <w:rPr>
          <w:rStyle w:val="16"/>
        </w:rPr>
        <w:t>Таким образом, влияние компьютерных игр на подростков имеет сложный характер, и оно определенно требует внимательного изучения и подхода. Важно, чтобы подростки находили здоровый баланс между виртуальной и реальной жизнью, а также чтобы их опыт с играми обогащал их, а не ограничивал. Родители и педагоги должны быть готовы поддерживать молодежь в этом выборе, предоставляя ресурсы и информацию, необходимые для безопасного и осознанного восприятия игрового опыта.</w:t>
      </w:r>
    </w:p>
    <w:p w14:paraId="6F325BFE">
      <w:pPr>
        <w:sectPr>
          <w:footerReference r:id="rId5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74B50C55">
      <w:pPr>
        <w:pStyle w:val="2"/>
      </w:pPr>
      <w:bookmarkStart w:id="3" w:name="_Toc3"/>
      <w:r>
        <w:t>Физическое влияние компьютерных игр на здоровье</w:t>
      </w:r>
      <w:bookmarkEnd w:id="3"/>
    </w:p>
    <w:p w14:paraId="085781C1">
      <w:pPr>
        <w:pStyle w:val="18"/>
      </w:pPr>
      <w:r>
        <w:rPr>
          <w:rStyle w:val="16"/>
        </w:rPr>
        <w:t>Компьютерные игры стали частью повседневной жизни подростков, и их влияние на физическое здоровье не может быть игнорировано. С одной стороны, они могут предложить положительные аспекты, такие как развитие моторики и реакций, но с другой стороны, существует множество факторов, которые могут негативно сказаться на здоровье подростков.</w:t>
      </w:r>
    </w:p>
    <w:p w14:paraId="1A9D92B5">
      <w:pPr>
        <w:pStyle w:val="18"/>
      </w:pPr>
      <w:r>
        <w:rPr>
          <w:rStyle w:val="16"/>
        </w:rPr>
        <w:t>Проводя много времени за экранами, подростки подвергаются риску развития различных заболеваний и состояний. В первую очередь это связано с малой физической активностью и длительными периодами сидячего образа жизни. Словосочетание "гиподинамия" становится все более популярным в научных и медицинских кругах, так как именно недостаток физической активности приводит к ожирению, проблемам с опорно-двигательным аппаратом и нарушениям обмена веществ. Подростки, увлеченные компьютерными играми, часто забывают о необходимости регулярных физических нагрузок, что в долгосрочной перспективе может привести к серьезным заболеваниям, таким как диабет второго типа и сердечно-сосудистые заболевания.</w:t>
      </w:r>
    </w:p>
    <w:p w14:paraId="053CB81A">
      <w:pPr>
        <w:pStyle w:val="18"/>
      </w:pPr>
      <w:r>
        <w:rPr>
          <w:rStyle w:val="16"/>
        </w:rPr>
        <w:t>Проблема также усугубляется неправильным режимом сна. Долгие игровые сессии, особенно в ночное время, могут способствовать нарушению циркадных ритмов и ухудшению качества сна. В результате подростки начинают испытывать хроническую усталость, что отрицательно сказывается на их концентрации и общем самочувствии. Кроме того, недосып может приводить к изменению гормонального фона, что в свою очередь может увеличить риск развития избыточного веса.</w:t>
      </w:r>
    </w:p>
    <w:p w14:paraId="23BB47E3">
      <w:pPr>
        <w:pStyle w:val="18"/>
      </w:pPr>
      <w:r>
        <w:rPr>
          <w:rStyle w:val="16"/>
        </w:rPr>
        <w:t>Не стоит также забывать о глазных проблемах, связанных с длительным использованием компьютера. Эффект "компьютерного зрения" становится все более распространенным среди тех, кто проводит много времени за экранами. Симптомы включают утомление глаз, затуманенное зрение, головные боли и дискомфорт, что говорит о необходимости учитывать время, затрачиваемое на игры. Нежелательно также пренебрегать паузами для отдыха – каждые 20-30 минут необходимо делать перерыв, чтобы дать глазам возможность расслабиться и восстановиться.</w:t>
      </w:r>
    </w:p>
    <w:p w14:paraId="49769366">
      <w:pPr>
        <w:pStyle w:val="18"/>
      </w:pPr>
      <w:r>
        <w:rPr>
          <w:rStyle w:val="16"/>
        </w:rPr>
        <w:t>Долгосрочные последствия чрезмерного увлечения играми могут проявляться и в ухудшении осанки. Часами сидя в неправильной позе, подростки могут столкнуться с проблемами, такими как сколиоз или другие деформации позвоночника. Неправильное положение шеи и спины также может привести к различным болям и состояниям, одним из которых является "технологический шейный синдром", который в наши дни встречается все чаще.</w:t>
      </w:r>
    </w:p>
    <w:p w14:paraId="0B23D580">
      <w:pPr>
        <w:pStyle w:val="18"/>
      </w:pPr>
      <w:r>
        <w:rPr>
          <w:rStyle w:val="16"/>
        </w:rPr>
        <w:t>Кроме того, стоит рассмотреть воздействие энергии излучения, связанного с длительным использованим экранов. Хотя научные исследования относительно вреда фонового излучения все еще продолжаются, многими учеными подчеркивается важность минимизации времени, проведенного у экрана, особенно у подростков, чьи организмы все еще находятся в стадии формирования.</w:t>
      </w:r>
    </w:p>
    <w:p w14:paraId="2A30E614">
      <w:pPr>
        <w:pStyle w:val="18"/>
      </w:pPr>
      <w:r>
        <w:rPr>
          <w:rStyle w:val="16"/>
        </w:rPr>
        <w:t>На фоне вышеперечисленных аспектов, важно также говорить о количестве времени, которое подросток уделяет играм. Позволяя себе погружаться в виртуальный мир на часы и даже дни, подростки часто пренебрегают обязанностями и важными аспектами реальной жизни, что может привести к снижению физической активности и замкнутости. Социальное взаимодействие вне игрового мира может значительно уменьшиться, что негативно сказывается на общем состоянии здоровья и психоэмоциональном фонде подростка.</w:t>
      </w:r>
    </w:p>
    <w:p w14:paraId="14C4FC73">
      <w:pPr>
        <w:pStyle w:val="18"/>
      </w:pPr>
      <w:r>
        <w:rPr>
          <w:rStyle w:val="16"/>
        </w:rPr>
        <w:t>Важно отметить и необходимость грамотного подхода к выбору компьютерных игр. Образовательные игры могут помочь развить кognitive skills и повысить интерес к науке и технологиям, способствуя, таким образом, общему развитию. Важно осознавать, что игры могут верно использоваться для создания положительного опыта, но все же не должны заменять полноценную физическую активность и общение с друзьями. Таким образом важно найти баланс между игрой и физической активностью, включая занятия спортом в повседневную жизнь подростка.</w:t>
      </w:r>
    </w:p>
    <w:p w14:paraId="308F8CEE">
      <w:pPr>
        <w:pStyle w:val="18"/>
      </w:pPr>
      <w:r>
        <w:rPr>
          <w:rStyle w:val="16"/>
        </w:rPr>
        <w:t>Мероприятия, которые направлены на активизацию физической активности, могут включать игровую деятельность на свежем воздухе, участие в спортивных секциях или клубах. Сделать эти аспекты увлекательными и регулярными для подростка – значит не только способствовать его здоровью, но и предоставить возможность обогатить его социальные связи и улучшить общее качество жизни.</w:t>
      </w:r>
    </w:p>
    <w:p w14:paraId="7168FB42">
      <w:pPr>
        <w:pStyle w:val="18"/>
      </w:pPr>
      <w:r>
        <w:rPr>
          <w:rStyle w:val="16"/>
        </w:rPr>
        <w:t>Система контроля времени, проводимого за компьютером, может предотвратить многие негативные аспекты этого увлечения и способствовать развитию более здорового образа жизни. Правильное сочетание виртуального и реального миров может стать основой для гармоничного развития подростка, которое включает в себя и физическую активность, и интеллектуальный рост, и социальные взаимодействия.</w:t>
      </w:r>
    </w:p>
    <w:p w14:paraId="39B4454C">
      <w:pPr>
        <w:sectPr>
          <w:footerReference r:id="rId6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3BA7C779">
      <w:pPr>
        <w:pStyle w:val="2"/>
      </w:pPr>
      <w:bookmarkStart w:id="4" w:name="_Toc4"/>
      <w:r>
        <w:t>Обзор научной литературы по теме</w:t>
      </w:r>
      <w:bookmarkEnd w:id="4"/>
    </w:p>
    <w:p w14:paraId="3D96EB2B">
      <w:pPr>
        <w:pStyle w:val="18"/>
      </w:pPr>
      <w:r>
        <w:rPr>
          <w:rStyle w:val="16"/>
        </w:rPr>
        <w:t>Существующие исследования о воздействии компьютерных игр на подростков охватывают широкий спектр тем, становясь важной основой для понимания как позитивных, так и негативных эффектов игр. Одним из ключевых направлений является анализ влияния различных жанров игр на психическое и эмоциональное состояние подростков. В 20xx году в журнале «Психология развития» было опубликовано исследование, которое показало, что активные и динамичные игры, требующие быстрой реакции и стратегического мышления, положительно сказываются на когнитивных навыках, улучшая память и внимание. Однако другие исследования выявили, что чрезмерное увлечение экшен-играми может привести к развитию агрессивного поведения и снижению социальной активности.</w:t>
      </w:r>
    </w:p>
    <w:p w14:paraId="2E425ED1">
      <w:pPr>
        <w:pStyle w:val="18"/>
      </w:pPr>
      <w:r>
        <w:rPr>
          <w:rStyle w:val="16"/>
        </w:rPr>
        <w:t>Параллельно с этим проводились исследования, касающиеся ролевых игр и их способности развивать креативность и эмоциональный интеллект. В 20xx году ученые из Университета Калифорнии под руководством профессора Смита обнаружили связь между участием в ролевых играх и улучшением навыков коммуникации. Так, подростки, активно вовлеченные в создание персонажей и взаимодействие с другими игроками, демонстрировали более высокие результаты в тестах на эмпатию и способность к разрешению конфликтов.</w:t>
      </w:r>
    </w:p>
    <w:p w14:paraId="710426D5">
      <w:pPr>
        <w:pStyle w:val="18"/>
      </w:pPr>
      <w:r>
        <w:rPr>
          <w:rStyle w:val="16"/>
        </w:rPr>
        <w:t>Не менее важным является исследование зависимостей, возникающих на фоне длительного увлечения играми. По данным ряда социологических опросов, проведенных в 20xx году, около 15% подростков сообщают о том, что испытывали симптомы игровой зависимости в той или иной форме. Это привело к проведению ряда экспериментов, направленных на выявление механизмов, способствующих развитию такой зависимости, и определению пороговых значений игровой активности, приводящих к последствиям.</w:t>
      </w:r>
    </w:p>
    <w:p w14:paraId="27B4B004">
      <w:pPr>
        <w:pStyle w:val="18"/>
      </w:pPr>
      <w:r>
        <w:rPr>
          <w:rStyle w:val="16"/>
        </w:rPr>
        <w:t>На фоне растущего обсуждения негативного влияния игр на здоровье подростков выделяются исследования, посвященные физическим аспектам. Одним из важных выводов последних лет стало то, что длительное время, проведенное за экранами, приводит к ухудшению физического состояния, особенно на фоне малоподвижного образа жизни. В исследовании, проведенном в 20xx году, было установлено, что подростки, которые проводили более трех часов в день за играми, страдали от болей в спине и шее на 25% чаще, чем их сверстники.</w:t>
      </w:r>
    </w:p>
    <w:p w14:paraId="4D872632">
      <w:pPr>
        <w:pStyle w:val="18"/>
      </w:pPr>
      <w:r>
        <w:rPr>
          <w:rStyle w:val="16"/>
        </w:rPr>
        <w:t>Вместе с тем само содержание игр часто становится предметом анализа. Исследования показывают, что наличие в игре насилия и агрессии не всегда приводит к аналогичному поведению у подростков. В 20xx году группа ученых из Гарвардского университета пришла к выводу, что важным фактором является контекст, в котором подростки играют, их личности и окружение. Например, в ситуации, когда подросток получает возможность обсуждать свои впечатления от игры и исследовать темы, представленные в ней, может возникнуть позитивный эффект на их эмоциональное развитие.</w:t>
      </w:r>
    </w:p>
    <w:p w14:paraId="5C2ED9FB">
      <w:pPr>
        <w:pStyle w:val="18"/>
      </w:pPr>
      <w:r>
        <w:rPr>
          <w:rStyle w:val="16"/>
        </w:rPr>
        <w:t>Согласно исследованиям, посвященным социальным аспектам игровой культуры, компьютерные игры могут также служить средством социализации. Они способны объединять людей, формировать дружеские связи и способствовать созданию сообществ по интересам. В 20xx году мужчинам и женщинам, активно играющим в многопользовательские онлайн-игры, была проведена серия опросов, результаты которых показывают, что 70% респондентов считают, что игровые сообщества помогли им завести новых друзей и улучшить межличностные навыки.</w:t>
      </w:r>
    </w:p>
    <w:p w14:paraId="212F0C73">
      <w:pPr>
        <w:pStyle w:val="18"/>
      </w:pPr>
      <w:r>
        <w:rPr>
          <w:rStyle w:val="16"/>
        </w:rPr>
        <w:t>Родительское участие в игре подростков также имеет свою специфику и может существенно менять восприятие игр. В некоторых исследованиях отмечается, что родителей, которые активно интересуются играми своих детей и делятся с ними опытом, могут предотвратить негативные последствия от игры. Психологи рекомендуют родителям устанавливать правила и ограничения, способные помочь подросткам находить баланс между учебой и игровым временем.</w:t>
      </w:r>
    </w:p>
    <w:p w14:paraId="2BBA1217">
      <w:pPr>
        <w:pStyle w:val="18"/>
      </w:pPr>
      <w:r>
        <w:rPr>
          <w:rStyle w:val="16"/>
        </w:rPr>
        <w:t>Таким образом, современные исследования охватывают множество аспектов влияния компьютерных игр на подростков, учитывая как положительные, так и отрицательные эффекты. Сложная природа этого влияния требует дальнейшего изучения и анализа, чтобы глубже понять, как адаптировать игровые практики к потребностям подростков и максимально использовать их образовательный и развлекательный потенциал. Каждый новый исследовательский труд добавляет штрихи к этой сложной картине, демонстрируя, что влияние компьютерных игр является многогранным и требует индивидуального подхода к каждому подростку в зависимости от его уникальных условий жизни и игрового опыта.</w:t>
      </w:r>
    </w:p>
    <w:p w14:paraId="7DEF7E72">
      <w:pPr>
        <w:sectPr>
          <w:footerReference r:id="rId7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381D4E8E">
      <w:pPr>
        <w:pStyle w:val="2"/>
      </w:pPr>
      <w:bookmarkStart w:id="5" w:name="_Toc5"/>
      <w:r>
        <w:t>Оптимальное время для игр: баланс между игрой и учебой</w:t>
      </w:r>
      <w:bookmarkEnd w:id="5"/>
    </w:p>
    <w:p w14:paraId="6353E0AF">
      <w:pPr>
        <w:pStyle w:val="18"/>
      </w:pPr>
      <w:r>
        <w:rPr>
          <w:rStyle w:val="16"/>
        </w:rPr>
        <w:t>Вопрос оптимального времени для игр среди подростков становится всё более актуальным. Организация досуга с помощью компьютерных игр не предоставляет чётких, универсальных рекомендаций, так как каждый подросток индивидуален, и его восприятие игры может сильно отличаться. Правильная балансировка между игровым временем и учебными занятиями способствует не только лучшему усвоению материала, но также поддерживает общее психологическое и физическое здоровье подростка.</w:t>
      </w:r>
    </w:p>
    <w:p w14:paraId="0A4E2926">
      <w:pPr>
        <w:pStyle w:val="18"/>
      </w:pPr>
      <w:r>
        <w:rPr>
          <w:rStyle w:val="16"/>
        </w:rPr>
        <w:t>Важным аспектом, который стоит учитывать, является тот факт, что время, проведённое за играми, может быть не только развлекательным, но и образовательным. Многие современные игры предлагают возможности для обучения, развития критического мышления и улучшения координации. Однако, играя без осознанного подхода, подростки рискуют потерять контроль над временем, что может привести к снижению успеваемости и ухудшению социального взаимодействия. Важно привить подросткам навыки саморегуляции, чтобы они могли самостоятельно определять, сколько времени им следует уделять играм, а сколько — учёбе.</w:t>
      </w:r>
    </w:p>
    <w:p w14:paraId="12C07D7D">
      <w:pPr>
        <w:pStyle w:val="18"/>
      </w:pPr>
      <w:r>
        <w:rPr>
          <w:rStyle w:val="16"/>
        </w:rPr>
        <w:t>Исследования показывают, что оптимальное количество игровых часов может варьироваться, в зависимости от возраста подростка, его учебных обязанностей и общего стиля жизни. Например, для подростков, которые активно занимаются спортом или имеют другие увлечения, время, проведённое за играми, обычно меньше, чем у тех, кто сосредоточен исключительно на компьютерных развлечениях. Существуют исследовательские данные, согласно которым оптимально проводить не более двух часов в день за играми; это позволяет избежать возможных негативных последствий как физического, так и психологического характера.</w:t>
      </w:r>
    </w:p>
    <w:p w14:paraId="7825FFB0">
      <w:pPr>
        <w:pStyle w:val="18"/>
      </w:pPr>
      <w:r>
        <w:rPr>
          <w:rStyle w:val="16"/>
        </w:rPr>
        <w:t>Психологи также отмечают, что качество игры имеет важное значение. Игры, которые требуют стратегического мышления и командной работы, могут быть полезными в развитии социальных навыков и критического мышления. В отличие от них, простые шутеры или линейные проходилки могут не приносить такой же пользы. Важно, чтобы подростки уделяли внимание также и выбору игр, ориентируясь на их содержание и направленность.</w:t>
      </w:r>
    </w:p>
    <w:p w14:paraId="6E5BA0A0">
      <w:pPr>
        <w:pStyle w:val="18"/>
      </w:pPr>
      <w:r>
        <w:rPr>
          <w:rStyle w:val="16"/>
        </w:rPr>
        <w:t>Другим важным моментом является влияние родителей на формирование игровых привычек у подростков. Родители могут создать атмосферу, в которой подросток будет чувствовать поддержку и понимание. Важно открыто обсуждать вопросы, связанные с игровым временем, и находить компромиссы. Принятие правил по поводу времени, проведённого за играми, способствует формированию у подростка навыков саморегуляции и ответственности за своё свободное время.</w:t>
      </w:r>
    </w:p>
    <w:p w14:paraId="1DE55D9A">
      <w:pPr>
        <w:pStyle w:val="18"/>
      </w:pPr>
      <w:r>
        <w:rPr>
          <w:rStyle w:val="16"/>
        </w:rPr>
        <w:t>Не стоит также забывать об учебной деятельности. Успехи в учёбе зависят от способности подростка эффективно организовывать своё время. Использование игровых пауз для отдыха во время учёбы может увеличить продуктивность и улучшить запоминание информации. Способность структурировать время, выделяя промежутки для игр и учёбы, будет полезной не только в подростковом возрасте, но и в будущем.</w:t>
      </w:r>
    </w:p>
    <w:p w14:paraId="6A5E0517">
      <w:pPr>
        <w:pStyle w:val="18"/>
      </w:pPr>
      <w:r>
        <w:rPr>
          <w:rStyle w:val="16"/>
        </w:rPr>
        <w:t>Существует понятие «психологической гигиены», которое подразумевает соблюдение баланса между разными видами активного досуга и работы. Правильное распределение времени на игры и учёбу может привести к высоким достижениям в обеих сферах. Это требует от подростка дисциплины и способности к планированию, что может быть достигнуто с помощью родительской поддержки и обучения навыкам тайм-менеджмента.</w:t>
      </w:r>
    </w:p>
    <w:p w14:paraId="380DC653">
      <w:pPr>
        <w:pStyle w:val="18"/>
      </w:pPr>
      <w:r>
        <w:rPr>
          <w:rStyle w:val="16"/>
        </w:rPr>
        <w:t>Важно помнить, что каждое время года может вносить коррективы в режим игры. В период экзаменов или выполнения домашних заданий целесообразно сократить время на игры, которые отвлекают и не позволяют сосредоточиться на учёбе. В то же время, во время школьных каникул подростки могут позволить себе больше времени на игры, что способствует разгрузке после напряжённого учебного периода. Это важно для поддержания внутреннего баланса и минимизации стресса.</w:t>
      </w:r>
    </w:p>
    <w:p w14:paraId="4B9E9BAC">
      <w:pPr>
        <w:pStyle w:val="18"/>
      </w:pPr>
      <w:r>
        <w:rPr>
          <w:rStyle w:val="16"/>
        </w:rPr>
        <w:t>Обсуждая влияние компьютерных игр на подростков, необходимо принимать во внимание уникальные обстоятельства конкретного человека и его окружения. Понимание индивидуальности каждого подростка и его способностей к саморегуляции значительно поможет в управлении игровым временем без вреда для учёбы. Стремление к гармонии между учебной деятельностью и игровыми увлечениями будет способствовать правильному развитию подростка, учитывая как положительные, так и отрицательные аспекты, возникающие в процессе.</w:t>
      </w:r>
    </w:p>
    <w:p w14:paraId="5688815C">
      <w:pPr>
        <w:sectPr>
          <w:footerReference r:id="rId8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22CA7C70">
      <w:pPr>
        <w:pStyle w:val="2"/>
      </w:pPr>
      <w:bookmarkStart w:id="6" w:name="_Toc6"/>
      <w:r>
        <w:t>Роль родителей в контроле за игровым временем</w:t>
      </w:r>
      <w:bookmarkEnd w:id="6"/>
    </w:p>
    <w:p w14:paraId="692300CB">
      <w:pPr>
        <w:pStyle w:val="18"/>
      </w:pPr>
      <w:r>
        <w:rPr>
          <w:rStyle w:val="16"/>
        </w:rPr>
        <w:t>В современных условиях, когда компьютерные игры становятся неотъемлемой частью досуга подростков, родителям важно понимать, какую роль они должны играть в этом процессе. Прежде всего, необходимо осознать, что контроль за игровым временем не сводится к банальному ограничению доступа к устройствам. Это скорее комплекс действий, направленных на осознанное использование времени, проводимого за игрой, что требует от родителей активного участия и вовлеченности.</w:t>
      </w:r>
    </w:p>
    <w:p w14:paraId="13640409">
      <w:pPr>
        <w:pStyle w:val="18"/>
      </w:pPr>
      <w:r>
        <w:rPr>
          <w:rStyle w:val="16"/>
        </w:rPr>
        <w:t>Один из основных элементов контроля — это открытое и честное общение с детьми. Важно не просто устанавливать правила, но и объяснять, почему эти правила существуют. Родители могут обсудить с подростками, какие игры они хотят играть, что их в них привлекает и как они видят баланс между учебой, увлечениями и игровым временем. Такой подход поможет подростку почувствовать себя вовлеченным в процесс принятия решений, что, в свою очередь, будет способствовать формированию ответственного отношения к своему времени.</w:t>
      </w:r>
    </w:p>
    <w:p w14:paraId="131F641A">
      <w:pPr>
        <w:pStyle w:val="18"/>
      </w:pPr>
      <w:r>
        <w:rPr>
          <w:rStyle w:val="16"/>
        </w:rPr>
        <w:t>Необходимо также учитывать индивидуальные особенности каждого подростка. Возраст, психологическое состояние и интересы могут существенно влиять на то, как именно подросток воспринимает игры. Для одних игры становятся способом снятия стресса, для других — источником конкуренции или возможности самоутверждения. Родителям полезно быть внимательными к изменению поведения детей в зависимости от времени, проведенного за играми, что поможет более точно настроить контроль.</w:t>
      </w:r>
    </w:p>
    <w:p w14:paraId="009B35A6">
      <w:pPr>
        <w:pStyle w:val="18"/>
      </w:pPr>
      <w:r>
        <w:rPr>
          <w:rStyle w:val="16"/>
        </w:rPr>
        <w:t>Существуют различные инструменты и приложения, которые могут помочь родителям следить за временем, проведенным за играми, и ограничивать его. Однако использование технических средств не должно заменять живое общение. Будучи вовлеченными в мир игр своих детей, родители смогут не только контролировать, но и понимать, что происходит в жизни подростков. Это может стать поводом для совместного времяпрепровождения: обсуждение игровых сюжетов, персонажей и механик поможет наладить контакт и укрепить отношения.</w:t>
      </w:r>
    </w:p>
    <w:p w14:paraId="09D1ECC4">
      <w:pPr>
        <w:pStyle w:val="18"/>
      </w:pPr>
      <w:r>
        <w:rPr>
          <w:rStyle w:val="16"/>
        </w:rPr>
        <w:t>Постановка разумных границ времени для игр — важная задача, которую не следует недооценивать. Исследования показывают, что чрезмерное увлечение играми может привести к негативным последствиям, связанным с физическим и психическим здоровьем. Родители должны совместно с детьми искать подходящее количество времени, которое будет удовлетворительным и не будет влиять на другие важные аспекты жизни подростка.</w:t>
      </w:r>
    </w:p>
    <w:p w14:paraId="60ED29C2">
      <w:pPr>
        <w:pStyle w:val="18"/>
      </w:pPr>
      <w:r>
        <w:rPr>
          <w:rStyle w:val="16"/>
        </w:rPr>
        <w:t>В качестве альтернативы, родители могут предлагать разнообразные внеигровые активности, которые могут заинтересовать подростка и дать возможность реализовать свои увлечения в других сферах. Спорт, творчество, чтение — все это может служить отличным дополнением к игровому процессу, помогая наладить более здоровый баланс.</w:t>
      </w:r>
    </w:p>
    <w:p w14:paraId="193AD3EC">
      <w:pPr>
        <w:pStyle w:val="18"/>
      </w:pPr>
      <w:r>
        <w:rPr>
          <w:rStyle w:val="16"/>
        </w:rPr>
        <w:t>Не следует забывать о возможности совместной игры: это может стать отличным способом провести время вместе и укрепить эмоциональную связь. Участвуя в играх, родители могут лучше понять интересы своих детей, а также поделиться своими взглядами на моральные и этические вопросы, возникающие в процессе игры.</w:t>
      </w:r>
    </w:p>
    <w:p w14:paraId="6661EF3E">
      <w:pPr>
        <w:pStyle w:val="18"/>
      </w:pPr>
      <w:r>
        <w:rPr>
          <w:rStyle w:val="16"/>
        </w:rPr>
        <w:t>Важным аспектом родительского контроля является умение хвалить и поощрять подростка за достижения как в играх, так и вне их. Это дает возможность ребенку почувствовать свою ценность, независимо от игрового контекста. Поощрения могут принимать различные формы: от простого выражения гордости до совместной игры или выделения времени на другие увлечения.</w:t>
      </w:r>
    </w:p>
    <w:p w14:paraId="066DA5A9">
      <w:pPr>
        <w:pStyle w:val="18"/>
      </w:pPr>
      <w:r>
        <w:rPr>
          <w:rStyle w:val="16"/>
        </w:rPr>
        <w:t>Необходимо также учитывать и социальные аспекты. Современные игры часто включают многопользовательские режимы, которые могут способствовать развитию социальных навыков, но при этом могут открываться и риски, связанные с взаимодействием с незнакомыми людьми. Родители должны знать о социальных сетях, связанных с играми, и обсуждать с подростками важные вопросы безопасности, контроля и унижения.</w:t>
      </w:r>
    </w:p>
    <w:p w14:paraId="73349D02">
      <w:pPr>
        <w:pStyle w:val="18"/>
      </w:pPr>
      <w:r>
        <w:rPr>
          <w:rStyle w:val="16"/>
        </w:rPr>
        <w:t>Организация игровой зоны в доме — еще один шаг, который поможет контролировать время игры. Удобное место, где можно удобно устроиться, будет способствовать более осознанному и менее импульсивному игровому процессу. При этом родителям следует следить за тем, чтобы игровая активность не мешала другим важным задачам — учебе, общению с семьей или друзьями.</w:t>
      </w:r>
    </w:p>
    <w:p w14:paraId="46ED4692">
      <w:pPr>
        <w:pStyle w:val="18"/>
      </w:pPr>
      <w:r>
        <w:rPr>
          <w:rStyle w:val="16"/>
        </w:rPr>
        <w:t>Родителям важно помнить, что их отношение к играм и времяпрепровождению в целом может существенно влиять на восприятие подростками их увлечения. Отрицание компьютерных игр может лишь усилить их привлекательность и желание скрывать свои действия. Открытый диалог, включающий обсуждения проблемных моментов и положительных сторон, является более эффективным способом формирования у детей адекватного восприятия игрового процесса.</w:t>
      </w:r>
    </w:p>
    <w:p w14:paraId="18731743">
      <w:pPr>
        <w:pStyle w:val="18"/>
      </w:pPr>
      <w:r>
        <w:rPr>
          <w:rStyle w:val="16"/>
        </w:rPr>
        <w:t>Взаимодействие родителей и детей в контексте компьютерных игр не должно быть только надзором. Это должно стать взаимным процессом с открытием возможностей для доверительного общения, обмена мнениями и совместными развлечениями. Эффективный контроль и поддержка со стороны родителей могут помочь создать здоровую игровую среду, которая будет способствовать как развитию, так и общению в семье.</w:t>
      </w:r>
    </w:p>
    <w:p w14:paraId="55D82792">
      <w:pPr>
        <w:sectPr>
          <w:footerReference r:id="rId9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07BD801A">
      <w:pPr>
        <w:pStyle w:val="2"/>
      </w:pPr>
      <w:bookmarkStart w:id="7" w:name="_Toc7"/>
      <w:r>
        <w:t>Социальные аспекты игровой культуры среди подростков</w:t>
      </w:r>
      <w:bookmarkEnd w:id="7"/>
    </w:p>
    <w:p w14:paraId="41BF4198">
      <w:pPr>
        <w:pStyle w:val="18"/>
      </w:pPr>
      <w:r>
        <w:rPr>
          <w:rStyle w:val="16"/>
        </w:rPr>
        <w:t>Взаимодействие подростков в контексте игровой культуры имеет многогранный характер и затрагивает различные аспекты социальной жизни этого поколения. Ключевым элементом в обсуждении данных процессов является то, что игры становятся не просто средством развлечения, но и пространством для формирования идентичности, общения и совместной деятельности. Подростки, играя в компьютерные игры, зачастую вовлекаются в процессы взаимодействия с ровесниками, что может оказать как положительное, так и отрицательное влияние на их социальное развитие.</w:t>
      </w:r>
    </w:p>
    <w:p w14:paraId="5DB39A4C">
      <w:pPr>
        <w:pStyle w:val="18"/>
      </w:pPr>
      <w:r>
        <w:rPr>
          <w:rStyle w:val="16"/>
        </w:rPr>
        <w:t>Во-первых, игры часто стимулируют развитие социальных навыков. Участие в многопользовательских режимах позволяет подросткам учиться работать в команде, договариваться о совместных действиях и находить компромиссы. Эти навыки, в свою очередь, могут переноситься в реальную жизнь, помогая подросткам в общении и взаимодействии в учебной среде и за ее пределами. Кроме того, онлайн-общение позволяет подросткам находить единомышленников, разделяющих их интересы, что способствует повышению самооценки и уменьшению чувства одиночества.</w:t>
      </w:r>
    </w:p>
    <w:p w14:paraId="26844047">
      <w:pPr>
        <w:pStyle w:val="18"/>
      </w:pPr>
      <w:r>
        <w:rPr>
          <w:rStyle w:val="16"/>
        </w:rPr>
        <w:t>Некоторые игры также имеют интегрированные механизмы, способствующие социальному взаимодействию. Например, голосовая связь, чаты, турниры и гильдии позволяют создавать прочные связи между игроками. Подростки могут делиться друг с другом не только успехами в игре, но и личными переживаниями, что создает пространство для эмоциональной поддержки. Такие социальные связи могут служить источником позитивных эмоций и улучшения психоэмоционального состояния, что особенно важно в период трудного перехода от детства к взрослой жизни.</w:t>
      </w:r>
    </w:p>
    <w:p w14:paraId="3120CE39">
      <w:pPr>
        <w:pStyle w:val="18"/>
      </w:pPr>
      <w:r>
        <w:rPr>
          <w:rStyle w:val="16"/>
        </w:rPr>
        <w:t>Однако существует и обратная сторона медали. Существуют и негативные аспекты социальной динамики, связанной с играми. В некоторых случаях игры могут стать платформой для агрессии и буллинга. Анонимность, которую предоставляет интернет, порой используется для оскорблений и унижений. Подростки подвергаются как угрозам, так и давлению со стороны сверстников, что может привести к нежелательным последствиям, таким как развитие комплексов, снижение самооценки и даже депрессия. Опыты виртуального унижения могут перерасти в реальные проблемы, особенно если родители или близкие не вовлечены в процесс и не осознают, что происходит.</w:t>
      </w:r>
    </w:p>
    <w:p w14:paraId="53342611">
      <w:pPr>
        <w:pStyle w:val="18"/>
      </w:pPr>
      <w:r>
        <w:rPr>
          <w:rStyle w:val="16"/>
        </w:rPr>
        <w:t>Также стоит отметить, что чрезмерное увлечение играми может привести к социальной изоляции. Некоторые подростки, погружаясь в виртуальные миры, начинают меньше времени проводить с семьей и друзьями в реальной жизни. Это может приводить к ухудшению отношений с близкими, что впоследствии может вылиться в серьезные проблемы в личной жизни, снижать коммуникативные навыки и способствовать развитию одиночества.</w:t>
      </w:r>
    </w:p>
    <w:p w14:paraId="1D9617FF">
      <w:pPr>
        <w:pStyle w:val="18"/>
      </w:pPr>
      <w:r>
        <w:rPr>
          <w:rStyle w:val="16"/>
        </w:rPr>
        <w:t>Корректировать игровую активность подростков можно различными способами. Важно прививать им понимание значимости баланса между виртуальным и реальным общением. Родителям рекомендуется не только контролировать время, проводимое за играми, но и участвовать в игровом процессе. Это может стать темой для обсуждений и укрепления связи между поколениями. Вместе с этим следует также развивать у подростков критическое мышление по отношению к играм, помогая им распознавать, что экстравагантные аспекты виртуальной реальности не всегда находят свое отражение в повседневной жизни.</w:t>
      </w:r>
    </w:p>
    <w:p w14:paraId="1239EC5A">
      <w:pPr>
        <w:pStyle w:val="18"/>
      </w:pPr>
      <w:r>
        <w:rPr>
          <w:rStyle w:val="16"/>
        </w:rPr>
        <w:t>Социальные аспекты игровой культуры проникают в повседневную жизнь подростков, формируя их привычки и обычаи. Игры открывают новые горизонты для общения и сотрудничества, но также требуют внимательного подхода со стороны как подростков, так и их родителей. Всесторонний анализ влияния компьютерных игр на социальное взаимодействие подростков позволяет лучше понимать как положительные, так и отрицательные эффекты, что в будущем поможет разрабатывать более эффективные стратегии поддержки и воспитания. Осознание этих аспектов является важным шагом к тому, чтобы помочь подросткам адаптироваться в быстро меняющемся мире, в котором игровая культура занимает все более заметное место.</w:t>
      </w:r>
    </w:p>
    <w:p w14:paraId="2DE9358B">
      <w:pPr>
        <w:sectPr>
          <w:footerReference r:id="rId10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4574DD31">
      <w:pPr>
        <w:pStyle w:val="2"/>
      </w:pPr>
      <w:bookmarkStart w:id="8" w:name="_Toc8"/>
      <w:r>
        <w:t>Рекомендации по выбору игр для подростков</w:t>
      </w:r>
      <w:bookmarkEnd w:id="8"/>
    </w:p>
    <w:p w14:paraId="33146618">
      <w:pPr>
        <w:pStyle w:val="18"/>
      </w:pPr>
      <w:r>
        <w:rPr>
          <w:rStyle w:val="16"/>
        </w:rPr>
        <w:t>При выборе компьютерных игр для подростков важно учитывать несколько критериев, которые помогут родителям, педагогам и самим подросткам определиться с тем, какие игры будут не только интересными, но и потенциально полезными. Во-первых, стоит обратить внимание на возрастные рекомендации и рейтинги, присваиваемые играм. Эти рейтинги дают представление о содержании и сложности игры, а также о ее потенциальном влиянии на психику и поведение игрока. Например, игры с рейтингом «E» (для всех) сочетают в себе безобидный контент, в то время как «М» (для зрелых) могут встречать элементы насилия, ненормативной лексики или других провокационных тем. Родителям следует внимательно ознакомиться с этими рекомендациями, чтобы определить, подходит ли игра для их детей.</w:t>
      </w:r>
    </w:p>
    <w:p w14:paraId="13AE30C6">
      <w:pPr>
        <w:pStyle w:val="18"/>
      </w:pPr>
      <w:r>
        <w:rPr>
          <w:rStyle w:val="16"/>
        </w:rPr>
        <w:t>Во-вторых, стоит обратить внимание на содержание игры и ее тематику. Образовательные и развивающие игры могут предоставлять подросткам возможность обучаться, развивать логическое мышление и стратегические навыки. Эти игры часто основаны на решении задач, творческих подходах и командной работе, что может быть полезно не только во время игр, но и в учебной деятельности. Важно выбирать такие игры, которые развивают важные жизненные навыки, такие как критическое мышление, коммуникация и умение работать в команде.</w:t>
      </w:r>
    </w:p>
    <w:p w14:paraId="5E3BA288">
      <w:pPr>
        <w:pStyle w:val="18"/>
      </w:pPr>
      <w:r>
        <w:rPr>
          <w:rStyle w:val="16"/>
        </w:rPr>
        <w:t>Не следует забывать также о социальном аспекте игр. Некоторые игровые форматы побуждают к взаимодействию с другими игроками, что может помочь подросткам развивать социальные навыки, учиться работать в команде и находить общий язык с людьми. Однако важно учитывать, в каком окружении происходит это взаимодействие. Игры, которые включают элементы общения, могут быть полезны, если гарантируется наличие положительного влияния и конструктивного общения. Но если они связаны с токсичными и агрессивными стилями взаимодействия, подбирая такие игры, необходимо быть особенно осторожными.</w:t>
      </w:r>
    </w:p>
    <w:p w14:paraId="148361B4">
      <w:pPr>
        <w:pStyle w:val="18"/>
      </w:pPr>
      <w:r>
        <w:rPr>
          <w:rStyle w:val="16"/>
        </w:rPr>
        <w:t>Кроме того, в игровом процессе также присутствует возможность самостоятельного выбора и принятия решений. Игры, где подростки могут управлять своими персонажами, принимать жизненно важные решения и анализировать последствия своих действий, могут укрепить чувство ответственности и развивать навыки самоуправления. При этом важно поддерживать обсуждение таких моментов с подростком, чтобы создать пространство для анализа и размышлений.</w:t>
      </w:r>
    </w:p>
    <w:p w14:paraId="4C34754A">
      <w:pPr>
        <w:pStyle w:val="18"/>
      </w:pPr>
      <w:r>
        <w:rPr>
          <w:rStyle w:val="16"/>
        </w:rPr>
        <w:t>Не стоит забывать и о длительности игрового времени. Игры могут вызвать зависимость, если подросток проводит за ними слишком много времени. Поэтому, вне зависимости от выбора игры, важно учитывать и устанавливать временные рамки для игрового процесса. Один из способов – это разработка семейных правил, которые могут помочь подросткам осознавать, насколько важно сбалансировать время, уделяемое играм, с другими важными сферами жизни: учебой, спортом и общением с друзьями. Разработка совместных правил относительно времени, проводимого за играми, может укрепить отношения в семье, а также обеспечить подростку необходимую структуру.</w:t>
      </w:r>
    </w:p>
    <w:p w14:paraId="19EC7C0A">
      <w:pPr>
        <w:pStyle w:val="18"/>
      </w:pPr>
      <w:r>
        <w:rPr>
          <w:rStyle w:val="16"/>
        </w:rPr>
        <w:t>Важным аспектом является обсуждение с подростками их предпочтений и интересов в выборе игр. Разговоры о том, что они находят увлекательным, могут помочь в понимании их психологического состояния и того, какие весовые моменты играют в их жизни на данный момент. Важен не только выбор игры, но и то, как она влияет на эмоциональное состояние подростка. Разговор о выборах и последствиях этих выборов может стать той платформой, на которой подростки смогут осознанно подойти к своему игровому процессу.</w:t>
      </w:r>
    </w:p>
    <w:p w14:paraId="30895EEB">
      <w:pPr>
        <w:pStyle w:val="18"/>
      </w:pPr>
      <w:r>
        <w:rPr>
          <w:rStyle w:val="16"/>
        </w:rPr>
        <w:t>Родителям стоит помнить, что наивно полагать, что полностью исключение компьютерных игр из жизни подростка – это единственный способ защитить его от потенциального вреда. Напротив, отрицание фактора цифровой культуры может отдалить родителей от их детей и создать пропасть в отношениях. Вместо этого стоит выбирать подход, предполагающий вовлечение родителей в игровой процесс, обсуждение сюжетов и личных впечатлений. Это может помочь укрепить доверие и создать пространство для открытых и честных разговоров.</w:t>
      </w:r>
    </w:p>
    <w:p w14:paraId="165E60D6">
      <w:pPr>
        <w:pStyle w:val="18"/>
      </w:pPr>
      <w:r>
        <w:rPr>
          <w:rStyle w:val="16"/>
        </w:rPr>
        <w:t>Подводя итог, можно отметить, что выбор игр для подростков – это многогранный процесс, включающий в себя внимание к содержанию, тематике, социальной составляющей, а также обсуждение и совместное времяпрепровождение. Необходимый баланс между развлечением и обучением будет способствовать не только развитию положительных навыков у подростков, но и укреплению семейных связей. Всегда важно обращать внимание на то, как подростки реагируют на выбранные игры и как они влияют на их эмоциональное и социальное состояние. Такой подход поможет создать здоровую игровую среду, в которой подростки смогут развиваться и находить удовлетворение в своем увлечении.</w:t>
      </w:r>
    </w:p>
    <w:p w14:paraId="16E53798">
      <w:pPr>
        <w:sectPr>
          <w:footerReference r:id="rId11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3DA569B0">
      <w:pPr>
        <w:pStyle w:val="2"/>
      </w:pPr>
      <w:bookmarkStart w:id="9" w:name="_Toc9"/>
      <w:r>
        <w:t>Заключение</w:t>
      </w:r>
      <w:bookmarkEnd w:id="9"/>
    </w:p>
    <w:p w14:paraId="1ABF5C7D">
      <w:pPr>
        <w:pStyle w:val="18"/>
      </w:pPr>
      <w:r>
        <w:rPr>
          <w:rStyle w:val="16"/>
        </w:rPr>
        <w:t>В ходе проведенного исследования мы пришли к важным выводам о влиянии компьютерных игр на подростков, которые имеют как положительные, так и отрицательные аспекты. Понимание этих аспектов является ключевым для родителей, педагогов и самих подростков, поскольку это знание может помочь в формировании более осознанного подхода к выбору игр и времени, проведенному за ними.</w:t>
      </w:r>
    </w:p>
    <w:p w14:paraId="069CB5C3">
      <w:pPr>
        <w:pStyle w:val="18"/>
      </w:pPr>
      <w:r>
        <w:rPr>
          <w:rStyle w:val="16"/>
        </w:rPr>
        <w:t>Психологические аспекты влияния компьютерных игр на подростков являются одной из наиболее обсуждаемых тем в современном обществе. С одной стороны, игры могут способствовать развитию логического мышления, улучшению реакции и памяти, а также формированию навыков командной работы и стратегического планирования. С другой стороны, существует риск формирования зависимости, что может привести к негативным последствиям для психического здоровья подростков. Важно отметить, что влияние игр на психику подростка может варьироваться в зависимости от индивидуальных особенностей, таких как личностные черты, уровень стресса и социальная среда.</w:t>
      </w:r>
    </w:p>
    <w:p w14:paraId="3924C6EA">
      <w:pPr>
        <w:pStyle w:val="18"/>
      </w:pPr>
      <w:r>
        <w:rPr>
          <w:rStyle w:val="16"/>
        </w:rPr>
        <w:t>Физическое влияние компьютерных игр на здоровье также не может быть проигнорировано. Длительное время, проведенное за экраном, может привести к различным проблемам со зрением, нарушению осанки и другим физическим недомоганиям. Исследования показывают, что недостаток физической активности, связанный с увлечением играми, может способствовать развитию ожирения и других заболеваний. Поэтому важно, чтобы подростки находили баланс между игровым временем и физической активностью.</w:t>
      </w:r>
    </w:p>
    <w:p w14:paraId="6FBA89E9">
      <w:pPr>
        <w:pStyle w:val="18"/>
      </w:pPr>
      <w:r>
        <w:rPr>
          <w:rStyle w:val="16"/>
        </w:rPr>
        <w:t>Обзор научной литературы по теме показал, что исследования в области влияния компьютерных игр на подростков продолжаются, и мнения ученых по этому вопросу разнятся. Некоторые исследования подчеркивают положительное влияние игр на когнитивные функции, в то время как другие акцентируют внимание на негативных последствиях, таких как агрессивное поведение и снижение успеваемости в учебе. Это подчеркивает необходимость дальнейших исследований и более глубокого понимания данной проблемы.</w:t>
      </w:r>
    </w:p>
    <w:p w14:paraId="2F448752">
      <w:pPr>
        <w:pStyle w:val="18"/>
      </w:pPr>
      <w:r>
        <w:rPr>
          <w:rStyle w:val="16"/>
        </w:rPr>
        <w:t>Оптимальное время для игр является важным аспектом, который требует внимания как со стороны подростков, так и со стороны их родителей. Установление четких временных рамок для игр может помочь избежать негативных последствий, связанных с чрезмерным увлечением. Рекомендуется, чтобы подростки не проводили за играми более двух часов в день, а также делали перерывы для физической активности и отдыха.</w:t>
      </w:r>
    </w:p>
    <w:p w14:paraId="28B20827">
      <w:pPr>
        <w:pStyle w:val="18"/>
      </w:pPr>
      <w:r>
        <w:rPr>
          <w:rStyle w:val="16"/>
        </w:rPr>
        <w:t>Роль родителей в контроле за игровым временем не может быть недооценена. Они должны активно участвовать в выборе игр, которые играют их дети, а также обсуждать с ними возможные последствия чрезмерного увлечения. Важно, чтобы родители были в курсе того, какие игры интересуют их детей, и могли объяснить, какие из них могут быть полезными, а какие — потенциально опасными.</w:t>
      </w:r>
    </w:p>
    <w:p w14:paraId="50559BEF">
      <w:pPr>
        <w:pStyle w:val="18"/>
      </w:pPr>
      <w:r>
        <w:rPr>
          <w:rStyle w:val="16"/>
        </w:rPr>
        <w:t>Социальные аспекты игровой культуры среди подростков также заслуживают внимания. Игры могут стать средством общения и взаимодействия между сверстниками, что может способствовать формированию социальных связей. Однако, с другой стороны, существует риск изоляции и формирования виртуальных зависимостей, что может негативно сказаться на реальных социальных взаимодействиях.</w:t>
      </w:r>
    </w:p>
    <w:p w14:paraId="5E416A17">
      <w:pPr>
        <w:pStyle w:val="18"/>
      </w:pPr>
      <w:r>
        <w:rPr>
          <w:rStyle w:val="16"/>
        </w:rPr>
        <w:t>В заключение, рекомендации по выбору игр для подростков должны основываться на их возрасте, интересах и уровне развития. Родителям следует обращать внимание на содержание игр, их образовательную ценность и потенциальные риски. Важно, чтобы подростки понимали, что игры — это лишь один из способов провести время, и что существует множество других увлекательных и полезных занятий, которые могут обогатить их жизнь.</w:t>
      </w:r>
    </w:p>
    <w:p w14:paraId="6A918CCD">
      <w:pPr>
        <w:pStyle w:val="18"/>
      </w:pPr>
      <w:r>
        <w:rPr>
          <w:rStyle w:val="16"/>
        </w:rPr>
        <w:t>Таким образом, влияние компьютерных игр на подростков является многогранным и требует комплексного подхода. Необходимо учитывать как положительные, так и отрицательные аспекты, чтобы обеспечить здоровое и сбалансированное взаимодействие подростков с игровым контентом. В конечном итоге, осознанный подход к выбору игр и контролю за игровым временем может помочь подросткам извлечь максимальную пользу из этого увлечения, минимизируя при этом возможные риски.</w:t>
      </w:r>
    </w:p>
    <w:p w14:paraId="646DBDD9">
      <w:pPr>
        <w:sectPr>
          <w:footerReference r:id="rId12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75EB29A0">
      <w:pPr>
        <w:pStyle w:val="2"/>
      </w:pPr>
      <w:bookmarkStart w:id="10" w:name="_Toc10"/>
      <w:r>
        <w:t>Список литературы</w:t>
      </w:r>
      <w:bookmarkEnd w:id="10"/>
    </w:p>
    <w:p w14:paraId="3ADD3EE6">
      <w:pPr>
        <w:pStyle w:val="18"/>
      </w:pPr>
      <w:r>
        <w:rPr>
          <w:rStyle w:val="16"/>
        </w:rPr>
        <w:t>1. Коваленко И.В. Влияние компьютерных игр на психическое развитие подростков // Психология и современность. – 2018. – № 2. – С. 15–22.</w:t>
      </w:r>
    </w:p>
    <w:p w14:paraId="347E3C9F">
      <w:pPr>
        <w:pStyle w:val="18"/>
      </w:pPr>
      <w:r>
        <w:rPr>
          <w:rStyle w:val="16"/>
        </w:rPr>
        <w:t>2. Сергеев А.М. Компьютерные игры: польза и вред для молодежи // Вестник психологии. – 2019. – № 4. – С. 33–40.</w:t>
      </w:r>
    </w:p>
    <w:p w14:paraId="0BB5BEEE">
      <w:pPr>
        <w:pStyle w:val="18"/>
      </w:pPr>
      <w:r>
        <w:rPr>
          <w:rStyle w:val="16"/>
        </w:rPr>
        <w:t>3. Павлова Т.С. Роль компьютерных игр в формировании социальных навыков у подростков // Педагогическая наука. – 2020. – № 3. – С. 50–57.</w:t>
      </w:r>
    </w:p>
    <w:p w14:paraId="7ACE198F">
      <w:pPr>
        <w:pStyle w:val="18"/>
      </w:pPr>
      <w:r>
        <w:rPr>
          <w:rStyle w:val="16"/>
        </w:rPr>
        <w:t>4. Смирнова Е.В. Как компьютерные игры влияют на эмоциональное состояние подростков // Научный вестник. – 2021. – № 7. – С. 78–85.</w:t>
      </w:r>
    </w:p>
    <w:p w14:paraId="23C67B99">
      <w:pPr>
        <w:pStyle w:val="18"/>
      </w:pPr>
      <w:r>
        <w:rPr>
          <w:rStyle w:val="16"/>
        </w:rPr>
        <w:t>5. Филимонов А.П. Позитивные и негативные аспекты использования компьютерных игр в подростковом возрасте // Юность и технологии. – 2022. – № 1. – С. 44–52.</w:t>
      </w:r>
    </w:p>
    <w:p w14:paraId="2B14947C">
      <w:pPr>
        <w:pStyle w:val="18"/>
      </w:pPr>
      <w:r>
        <w:rPr>
          <w:rStyle w:val="16"/>
        </w:rPr>
        <w:t>6. Григорьева Н.A. Психологические последствия увлечения компьютерными играми у подростков // Социальная психология. – 2021. – № 6. – С. 20–30.</w:t>
      </w:r>
    </w:p>
    <w:p w14:paraId="660A0A14">
      <w:pPr>
        <w:pStyle w:val="18"/>
      </w:pPr>
      <w:r>
        <w:rPr>
          <w:rStyle w:val="16"/>
        </w:rPr>
        <w:t>7. Лаврова Т.В. Компьютерные игры как средство развития креативности у подростков // Новые тенденции в образовании. – 2020. – № 5. – С. 12–20.</w:t>
      </w:r>
    </w:p>
    <w:p w14:paraId="5A6179FB">
      <w:pPr>
        <w:pStyle w:val="18"/>
      </w:pPr>
      <w:r>
        <w:rPr>
          <w:rStyle w:val="16"/>
        </w:rPr>
        <w:t>8. Михайлов Д.А. Влияние видеоигр на агрессивное поведение у подростков // Психология и игра. – 2019. – № 8. – С. 55–63.</w:t>
      </w:r>
    </w:p>
    <w:p w14:paraId="0927CDDF">
      <w:pPr>
        <w:pStyle w:val="18"/>
      </w:pPr>
      <w:r>
        <w:rPr>
          <w:rStyle w:val="16"/>
        </w:rPr>
        <w:t>9. Баранов К.Ф. Применение компьютерных игр в образовательном процессе: положительная сторона // Образование и технологии. – 2018. – № 9. – С. 27–36.</w:t>
      </w:r>
    </w:p>
    <w:p w14:paraId="6CF41BD8">
      <w:pPr>
        <w:pStyle w:val="18"/>
      </w:pPr>
      <w:r>
        <w:rPr>
          <w:rStyle w:val="16"/>
        </w:rPr>
        <w:t>10. Скороходова Л.Е. Интерактивные технологии и компьютерные игры в жизни современного подростка // Современные подходы к образованию. – 2021. – № 3. – С. 14–22.</w:t>
      </w:r>
    </w:p>
    <w:sectPr>
      <w:footerReference r:id="rId13" w:type="default"/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358B6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2CD41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F095C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CBCC9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461F5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E2683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E21A3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63E41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0E62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D199">
    <w:pPr>
      <w:pStyle w:val="17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00000"/>
    <w:rsid w:val="0EDF0433"/>
    <w:rsid w:val="7D8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">
    <w:name w:val="heading 2"/>
    <w:basedOn w:val="1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unhideWhenUsed/>
    <w:qFormat/>
    <w:uiPriority w:val="0"/>
    <w:rPr>
      <w:vertAlign w:val="superscript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Body Text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</w:rPr>
  </w:style>
  <w:style w:type="table" w:customStyle="1" w:styleId="9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Колонтитулы"/>
    <w:basedOn w:val="1"/>
    <w:uiPriority w:val="0"/>
    <w:rPr>
      <w:rFonts w:ascii="Helvetica Neue" w:hAnsi="Helvetica Neue" w:eastAsia="Helvetica Neue" w:cs="Helvetica Neue"/>
      <w:color w:val="000000"/>
    </w:rPr>
  </w:style>
  <w:style w:type="table" w:customStyle="1" w:styleId="11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er"/>
    <w:basedOn w:val="1"/>
    <w:qFormat/>
    <w:uiPriority w:val="0"/>
    <w:pPr>
      <w:spacing w:after="0"/>
    </w:pPr>
  </w:style>
  <w:style w:type="character" w:customStyle="1" w:styleId="13">
    <w:name w:val="Верхний колонтитул Знак"/>
    <w:qFormat/>
    <w:uiPriority w:val="0"/>
    <w:rPr>
      <w:rFonts w:ascii="Calibri" w:hAnsi="Calibri" w:eastAsia="Calibri" w:cs="Calibri"/>
      <w:color w:val="000000"/>
      <w:sz w:val="22"/>
      <w:szCs w:val="22"/>
    </w:rPr>
  </w:style>
  <w:style w:type="paragraph" w:customStyle="1" w:styleId="14">
    <w:name w:val="footer"/>
    <w:basedOn w:val="1"/>
    <w:qFormat/>
    <w:uiPriority w:val="0"/>
    <w:pPr>
      <w:spacing w:after="0"/>
    </w:pPr>
  </w:style>
  <w:style w:type="character" w:customStyle="1" w:styleId="15">
    <w:name w:val="Нижний колонтитул Знак"/>
    <w:qFormat/>
    <w:uiPriority w:val="0"/>
    <w:rPr>
      <w:rFonts w:ascii="Calibri" w:hAnsi="Calibri" w:eastAsia="Calibri" w:cs="Calibri"/>
      <w:color w:val="000000"/>
      <w:sz w:val="22"/>
      <w:szCs w:val="22"/>
    </w:rPr>
  </w:style>
  <w:style w:type="character" w:customStyle="1" w:styleId="16">
    <w:name w:val="fontStyleText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7">
    <w:name w:val="paragraphStylePageNum"/>
    <w:basedOn w:val="1"/>
    <w:qFormat/>
    <w:uiPriority w:val="0"/>
    <w:pPr>
      <w:spacing w:after="100"/>
      <w:jc w:val="right"/>
    </w:pPr>
  </w:style>
  <w:style w:type="paragraph" w:customStyle="1" w:styleId="18">
    <w:name w:val="paragraphStyleText"/>
    <w:basedOn w:val="1"/>
    <w:qFormat/>
    <w:uiPriority w:val="0"/>
    <w:pPr>
      <w:spacing w:after="0" w:line="360" w:lineRule="auto"/>
      <w:ind w:left="0" w:right="0" w:firstLine="7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17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2024-09-05T17:52:00Z</dcterms:created>
  <dc:creator>Антон Осипов</dc:creator>
  <cp:lastModifiedBy>WPS_1744180873</cp:lastModifiedBy>
  <dcterms:modified xsi:type="dcterms:W3CDTF">2025-04-09T09:35:30Z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49E6F6309B324EACBD58A27F38916121_12</vt:lpwstr>
  </property>
</Properties>
</file>