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D00" w:rsidRDefault="00D73D00" w:rsidP="00D73D00">
      <w:pPr>
        <w:pStyle w:val="af2"/>
        <w:jc w:val="center"/>
        <w:rPr>
          <w:b/>
          <w:sz w:val="28"/>
          <w:szCs w:val="28"/>
        </w:rPr>
      </w:pPr>
      <w:r>
        <w:rPr>
          <w:b/>
          <w:sz w:val="28"/>
          <w:szCs w:val="28"/>
        </w:rPr>
        <w:t xml:space="preserve">Взаимосвязь психологической безопасности образовательной среды и одаренности в младшем школьном возрасте </w:t>
      </w:r>
    </w:p>
    <w:p w:rsidR="00D73D00" w:rsidRDefault="00C871DB" w:rsidP="00D37781">
      <w:pPr>
        <w:pStyle w:val="af2"/>
        <w:jc w:val="right"/>
        <w:rPr>
          <w:b/>
          <w:sz w:val="28"/>
          <w:szCs w:val="28"/>
        </w:rPr>
      </w:pPr>
      <w:r>
        <w:rPr>
          <w:b/>
          <w:sz w:val="28"/>
          <w:szCs w:val="28"/>
        </w:rPr>
        <w:t>Учитель начальных классов</w:t>
      </w:r>
      <w:bookmarkStart w:id="0" w:name="_GoBack"/>
      <w:bookmarkEnd w:id="0"/>
    </w:p>
    <w:p w:rsidR="00D37781" w:rsidRDefault="00D73D00" w:rsidP="00D37781">
      <w:pPr>
        <w:pStyle w:val="af2"/>
        <w:jc w:val="right"/>
        <w:rPr>
          <w:sz w:val="28"/>
          <w:szCs w:val="28"/>
        </w:rPr>
      </w:pPr>
      <w:proofErr w:type="spellStart"/>
      <w:r w:rsidRPr="00E63B40">
        <w:rPr>
          <w:sz w:val="28"/>
          <w:szCs w:val="28"/>
        </w:rPr>
        <w:t>Лоренгель</w:t>
      </w:r>
      <w:proofErr w:type="spellEnd"/>
      <w:r w:rsidRPr="00E63B40">
        <w:rPr>
          <w:sz w:val="28"/>
          <w:szCs w:val="28"/>
        </w:rPr>
        <w:t xml:space="preserve"> Елена Александровна</w:t>
      </w:r>
      <w:r>
        <w:rPr>
          <w:sz w:val="28"/>
          <w:szCs w:val="28"/>
        </w:rPr>
        <w:t xml:space="preserve"> </w:t>
      </w:r>
    </w:p>
    <w:p w:rsidR="00DB714B" w:rsidRPr="00630A65" w:rsidRDefault="00DB714B" w:rsidP="00D37781">
      <w:pPr>
        <w:pStyle w:val="af2"/>
        <w:jc w:val="right"/>
        <w:rPr>
          <w:b/>
          <w:sz w:val="28"/>
          <w:szCs w:val="28"/>
        </w:rPr>
      </w:pPr>
    </w:p>
    <w:p w:rsidR="00D73D00" w:rsidRDefault="00D37781" w:rsidP="00630A65">
      <w:pPr>
        <w:pStyle w:val="af2"/>
        <w:ind w:firstLine="708"/>
        <w:rPr>
          <w:bCs/>
          <w:sz w:val="28"/>
          <w:szCs w:val="28"/>
          <w:shd w:val="clear" w:color="auto" w:fill="FFFFFF"/>
        </w:rPr>
      </w:pPr>
      <w:r w:rsidRPr="00630A65">
        <w:rPr>
          <w:b/>
          <w:sz w:val="28"/>
          <w:szCs w:val="28"/>
        </w:rPr>
        <w:t>Аннотация:</w:t>
      </w:r>
      <w:r>
        <w:rPr>
          <w:sz w:val="28"/>
          <w:szCs w:val="28"/>
        </w:rPr>
        <w:t xml:space="preserve"> В статье дается </w:t>
      </w:r>
      <w:r w:rsidR="0028681E">
        <w:rPr>
          <w:sz w:val="28"/>
          <w:szCs w:val="28"/>
        </w:rPr>
        <w:t>анализ понятий «психологически безо</w:t>
      </w:r>
      <w:r w:rsidR="00B15351">
        <w:rPr>
          <w:sz w:val="28"/>
          <w:szCs w:val="28"/>
        </w:rPr>
        <w:t>пасная образовательная среда», «</w:t>
      </w:r>
      <w:r w:rsidR="0028681E">
        <w:rPr>
          <w:sz w:val="28"/>
          <w:szCs w:val="28"/>
        </w:rPr>
        <w:t>детск</w:t>
      </w:r>
      <w:r w:rsidR="00B15351">
        <w:rPr>
          <w:sz w:val="28"/>
          <w:szCs w:val="28"/>
        </w:rPr>
        <w:t>ая</w:t>
      </w:r>
      <w:r w:rsidR="0028681E">
        <w:rPr>
          <w:sz w:val="28"/>
          <w:szCs w:val="28"/>
        </w:rPr>
        <w:t xml:space="preserve"> одаренн</w:t>
      </w:r>
      <w:r w:rsidR="0028681E" w:rsidRPr="00B15351">
        <w:rPr>
          <w:sz w:val="28"/>
          <w:szCs w:val="28"/>
        </w:rPr>
        <w:t>ост</w:t>
      </w:r>
      <w:r w:rsidR="00B15351" w:rsidRPr="00B15351">
        <w:rPr>
          <w:sz w:val="28"/>
          <w:szCs w:val="28"/>
        </w:rPr>
        <w:t>ь» и «взаимосвязь психологической безопасности образовательной среды и одаренности в младшем школьном возрасте»</w:t>
      </w:r>
      <w:r w:rsidR="0028681E" w:rsidRPr="00B15351">
        <w:rPr>
          <w:sz w:val="28"/>
          <w:szCs w:val="28"/>
        </w:rPr>
        <w:t>.</w:t>
      </w:r>
      <w:r w:rsidR="0028681E">
        <w:rPr>
          <w:sz w:val="28"/>
          <w:szCs w:val="28"/>
        </w:rPr>
        <w:t xml:space="preserve"> В эмпирическом исследовании у младших школьников было выделено несколько видов одаренности</w:t>
      </w:r>
      <w:r w:rsidR="00DB714B">
        <w:rPr>
          <w:spacing w:val="-1"/>
          <w:sz w:val="28"/>
          <w:szCs w:val="28"/>
        </w:rPr>
        <w:t>, д</w:t>
      </w:r>
      <w:r w:rsidR="0028681E">
        <w:rPr>
          <w:spacing w:val="-1"/>
          <w:sz w:val="28"/>
          <w:szCs w:val="28"/>
        </w:rPr>
        <w:t xml:space="preserve">ана </w:t>
      </w:r>
      <w:r w:rsidR="00DB714B">
        <w:rPr>
          <w:spacing w:val="-1"/>
          <w:sz w:val="28"/>
          <w:szCs w:val="28"/>
        </w:rPr>
        <w:t xml:space="preserve">их </w:t>
      </w:r>
      <w:r w:rsidR="0028681E">
        <w:rPr>
          <w:spacing w:val="-1"/>
          <w:sz w:val="28"/>
          <w:szCs w:val="28"/>
        </w:rPr>
        <w:t xml:space="preserve">сравнительная характеристика </w:t>
      </w:r>
      <w:r w:rsidR="00DB714B">
        <w:rPr>
          <w:spacing w:val="-1"/>
          <w:sz w:val="28"/>
          <w:szCs w:val="28"/>
        </w:rPr>
        <w:t>по различным видам одаренности, б</w:t>
      </w:r>
      <w:r w:rsidR="0028681E">
        <w:rPr>
          <w:spacing w:val="-1"/>
          <w:sz w:val="28"/>
          <w:szCs w:val="28"/>
        </w:rPr>
        <w:t>ыло выявлено,</w:t>
      </w:r>
      <w:r w:rsidR="0026312A">
        <w:rPr>
          <w:spacing w:val="-1"/>
          <w:sz w:val="28"/>
          <w:szCs w:val="28"/>
        </w:rPr>
        <w:t xml:space="preserve"> что</w:t>
      </w:r>
      <w:r w:rsidR="0028681E" w:rsidRPr="0028681E">
        <w:rPr>
          <w:spacing w:val="-1"/>
          <w:sz w:val="28"/>
          <w:szCs w:val="28"/>
        </w:rPr>
        <w:t xml:space="preserve"> показате</w:t>
      </w:r>
      <w:r w:rsidR="0026312A">
        <w:rPr>
          <w:spacing w:val="-1"/>
          <w:sz w:val="28"/>
          <w:szCs w:val="28"/>
        </w:rPr>
        <w:t>ли детской одаренности по видам в младшем школьном возрасте</w:t>
      </w:r>
      <w:r w:rsidR="0028681E" w:rsidRPr="0028681E">
        <w:rPr>
          <w:spacing w:val="-1"/>
          <w:sz w:val="28"/>
          <w:szCs w:val="28"/>
        </w:rPr>
        <w:t xml:space="preserve"> развиваются во всех направлениях</w:t>
      </w:r>
      <w:r w:rsidR="0026312A">
        <w:rPr>
          <w:spacing w:val="-1"/>
          <w:sz w:val="28"/>
          <w:szCs w:val="28"/>
        </w:rPr>
        <w:t xml:space="preserve">. </w:t>
      </w:r>
      <w:r w:rsidR="00DB714B">
        <w:rPr>
          <w:spacing w:val="-1"/>
          <w:sz w:val="28"/>
          <w:szCs w:val="28"/>
        </w:rPr>
        <w:t>Э</w:t>
      </w:r>
      <w:r w:rsidR="0026312A" w:rsidRPr="00D22510">
        <w:rPr>
          <w:sz w:val="28"/>
          <w:szCs w:val="28"/>
        </w:rPr>
        <w:t>мпирические исследования на выявлени</w:t>
      </w:r>
      <w:r w:rsidR="00D82D50">
        <w:rPr>
          <w:sz w:val="28"/>
          <w:szCs w:val="28"/>
        </w:rPr>
        <w:t>е</w:t>
      </w:r>
      <w:r w:rsidR="0026312A" w:rsidRPr="00D22510">
        <w:rPr>
          <w:sz w:val="28"/>
          <w:szCs w:val="28"/>
        </w:rPr>
        <w:t xml:space="preserve"> уровня безопасности образовательной среды</w:t>
      </w:r>
      <w:r w:rsidR="00DB714B">
        <w:rPr>
          <w:sz w:val="28"/>
          <w:szCs w:val="28"/>
        </w:rPr>
        <w:t xml:space="preserve">, </w:t>
      </w:r>
      <w:r w:rsidR="0026312A">
        <w:rPr>
          <w:sz w:val="28"/>
          <w:szCs w:val="28"/>
        </w:rPr>
        <w:t xml:space="preserve">показали, что </w:t>
      </w:r>
      <w:r w:rsidR="0026312A">
        <w:rPr>
          <w:spacing w:val="-1"/>
          <w:sz w:val="28"/>
          <w:szCs w:val="28"/>
        </w:rPr>
        <w:t>участникам данного исследования характерны</w:t>
      </w:r>
      <w:r w:rsidR="0026312A" w:rsidRPr="001F3E86">
        <w:rPr>
          <w:spacing w:val="-1"/>
          <w:sz w:val="28"/>
          <w:szCs w:val="28"/>
        </w:rPr>
        <w:t xml:space="preserve"> средний и высокий уровни психологической защищенности безопасной </w:t>
      </w:r>
      <w:r w:rsidR="0026312A" w:rsidRPr="00D22510">
        <w:rPr>
          <w:spacing w:val="-1"/>
          <w:sz w:val="28"/>
          <w:szCs w:val="28"/>
        </w:rPr>
        <w:t>образовательной среды.</w:t>
      </w:r>
      <w:r w:rsidR="0026312A">
        <w:rPr>
          <w:spacing w:val="-1"/>
          <w:sz w:val="28"/>
          <w:szCs w:val="28"/>
        </w:rPr>
        <w:t xml:space="preserve"> </w:t>
      </w:r>
      <w:r w:rsidR="0026312A" w:rsidRPr="001F3E86">
        <w:rPr>
          <w:iCs/>
          <w:sz w:val="28"/>
          <w:szCs w:val="28"/>
        </w:rPr>
        <w:t xml:space="preserve">Для исследования взаимосвязи между </w:t>
      </w:r>
      <w:r w:rsidR="0026312A" w:rsidRPr="001F3E86">
        <w:rPr>
          <w:sz w:val="28"/>
          <w:szCs w:val="28"/>
        </w:rPr>
        <w:t>психологической безопасности образовательной среды и одаренности в младшем школьном возрасте</w:t>
      </w:r>
      <w:r w:rsidR="0026312A" w:rsidRPr="001F3E86">
        <w:rPr>
          <w:iCs/>
          <w:sz w:val="28"/>
          <w:szCs w:val="28"/>
        </w:rPr>
        <w:t xml:space="preserve"> был проведен корреляционный анализ полученных данных</w:t>
      </w:r>
      <w:r w:rsidR="0026312A">
        <w:rPr>
          <w:iCs/>
          <w:sz w:val="28"/>
          <w:szCs w:val="28"/>
        </w:rPr>
        <w:t xml:space="preserve">. </w:t>
      </w:r>
      <w:r w:rsidR="00DB714B">
        <w:rPr>
          <w:iCs/>
          <w:sz w:val="28"/>
          <w:szCs w:val="28"/>
        </w:rPr>
        <w:t xml:space="preserve">который выявил, </w:t>
      </w:r>
      <w:r w:rsidR="0026312A">
        <w:rPr>
          <w:iCs/>
          <w:sz w:val="28"/>
          <w:szCs w:val="28"/>
        </w:rPr>
        <w:t xml:space="preserve">что </w:t>
      </w:r>
      <w:r w:rsidR="0026312A" w:rsidRPr="001F3E86">
        <w:rPr>
          <w:bCs/>
          <w:sz w:val="28"/>
          <w:szCs w:val="28"/>
          <w:shd w:val="clear" w:color="auto" w:fill="FFFFFF"/>
        </w:rPr>
        <w:t>умеренно положительная связь выявлена между одним компонентом безопасной образовательной среды «во взаимодействии с учащимися» и несколькими компонентами одаренности: интеллектуальная, творческая, академическая, артистическая, лидерская</w:t>
      </w:r>
      <w:r w:rsidR="00E93ED7">
        <w:rPr>
          <w:bCs/>
          <w:sz w:val="28"/>
          <w:szCs w:val="28"/>
          <w:shd w:val="clear" w:color="auto" w:fill="FFFFFF"/>
        </w:rPr>
        <w:t xml:space="preserve">. </w:t>
      </w:r>
      <w:r w:rsidR="00E93ED7" w:rsidRPr="00E93ED7">
        <w:rPr>
          <w:bCs/>
          <w:sz w:val="28"/>
          <w:szCs w:val="28"/>
          <w:shd w:val="clear" w:color="auto" w:fill="FFFFFF"/>
        </w:rPr>
        <w:t>Таким образом, значительным фактором в младшем школьном возрасте является безопасное взаимодействие с учащимися. Рост этого компонента психологической защищенности образовательной среды связан с ростом интеллектуальной, творческой, академической, артистической и лидерской одаренности.</w:t>
      </w:r>
    </w:p>
    <w:p w:rsidR="00BB28DD" w:rsidRDefault="00BB28DD" w:rsidP="00630A65">
      <w:pPr>
        <w:pStyle w:val="af2"/>
        <w:ind w:firstLine="708"/>
        <w:rPr>
          <w:bCs/>
          <w:sz w:val="28"/>
          <w:szCs w:val="28"/>
          <w:shd w:val="clear" w:color="auto" w:fill="FFFFFF"/>
        </w:rPr>
      </w:pPr>
      <w:r w:rsidRPr="00630A65">
        <w:rPr>
          <w:b/>
          <w:bCs/>
          <w:sz w:val="28"/>
          <w:szCs w:val="28"/>
          <w:shd w:val="clear" w:color="auto" w:fill="FFFFFF"/>
        </w:rPr>
        <w:lastRenderedPageBreak/>
        <w:t>Ключевые слова:</w:t>
      </w:r>
      <w:r>
        <w:rPr>
          <w:bCs/>
          <w:sz w:val="28"/>
          <w:szCs w:val="28"/>
          <w:shd w:val="clear" w:color="auto" w:fill="FFFFFF"/>
        </w:rPr>
        <w:t xml:space="preserve"> психологическая безопасность, образовательная среда, детская одаренность, младший школьный возраст</w:t>
      </w:r>
      <w:r w:rsidR="003E2CA4">
        <w:rPr>
          <w:bCs/>
          <w:sz w:val="28"/>
          <w:szCs w:val="28"/>
          <w:shd w:val="clear" w:color="auto" w:fill="FFFFFF"/>
        </w:rPr>
        <w:t xml:space="preserve">, виды детской одаренности, </w:t>
      </w:r>
      <w:r w:rsidR="003E2CA4" w:rsidRPr="001F3E86">
        <w:rPr>
          <w:bCs/>
          <w:sz w:val="28"/>
          <w:szCs w:val="28"/>
          <w:shd w:val="clear" w:color="auto" w:fill="FFFFFF"/>
        </w:rPr>
        <w:t>компонен</w:t>
      </w:r>
      <w:r w:rsidR="003E2CA4">
        <w:rPr>
          <w:bCs/>
          <w:sz w:val="28"/>
          <w:szCs w:val="28"/>
          <w:shd w:val="clear" w:color="auto" w:fill="FFFFFF"/>
        </w:rPr>
        <w:t>ты</w:t>
      </w:r>
      <w:r w:rsidR="003E2CA4" w:rsidRPr="001F3E86">
        <w:rPr>
          <w:bCs/>
          <w:sz w:val="28"/>
          <w:szCs w:val="28"/>
          <w:shd w:val="clear" w:color="auto" w:fill="FFFFFF"/>
        </w:rPr>
        <w:t xml:space="preserve"> безопасной образовательной среды</w:t>
      </w:r>
      <w:r w:rsidR="003E2CA4">
        <w:rPr>
          <w:bCs/>
          <w:sz w:val="28"/>
          <w:szCs w:val="28"/>
          <w:shd w:val="clear" w:color="auto" w:fill="FFFFFF"/>
        </w:rPr>
        <w:t>.</w:t>
      </w:r>
    </w:p>
    <w:p w:rsidR="00630A65" w:rsidRPr="00630A65" w:rsidRDefault="00630A65" w:rsidP="00630A65">
      <w:pPr>
        <w:pStyle w:val="af2"/>
        <w:ind w:firstLine="708"/>
        <w:rPr>
          <w:sz w:val="28"/>
          <w:szCs w:val="28"/>
          <w:lang w:val="en-US"/>
        </w:rPr>
      </w:pPr>
      <w:r w:rsidRPr="00630A65">
        <w:rPr>
          <w:b/>
          <w:sz w:val="28"/>
          <w:szCs w:val="28"/>
          <w:lang w:val="en-US"/>
        </w:rPr>
        <w:t>Abstract:</w:t>
      </w:r>
      <w:r w:rsidRPr="00630A65">
        <w:rPr>
          <w:sz w:val="28"/>
          <w:szCs w:val="28"/>
          <w:lang w:val="en-US"/>
        </w:rPr>
        <w:t xml:space="preserve"> The article analyzes the concepts of "psychologically safe educational environment", "children's giftedness" and "the relationship between the psychological safety of the educational environment and giftedness in primary school age". In an empirical study of primary school children, several types of giftedness were identified, their comparative characteristics were given for different types of giftedness, </w:t>
      </w:r>
      <w:proofErr w:type="gramStart"/>
      <w:r w:rsidRPr="00630A65">
        <w:rPr>
          <w:sz w:val="28"/>
          <w:szCs w:val="28"/>
          <w:lang w:val="en-US"/>
        </w:rPr>
        <w:t>it</w:t>
      </w:r>
      <w:proofErr w:type="gramEnd"/>
      <w:r w:rsidRPr="00630A65">
        <w:rPr>
          <w:sz w:val="28"/>
          <w:szCs w:val="28"/>
          <w:lang w:val="en-US"/>
        </w:rPr>
        <w:t xml:space="preserve"> was revealed that the indicators of children's giftedness by type in primary school age develop in all directions. Empirical studies on the identification of the level of safety of the educational environment have shown that the participants of this study are characterized by medium and high levels of psychological security of a safe educational environment. To study the relationship between the psychological safety of the educational environment and giftedness in primary school age, a correlation analysis of the obtained data was carried out. </w:t>
      </w:r>
      <w:proofErr w:type="gramStart"/>
      <w:r w:rsidRPr="00630A65">
        <w:rPr>
          <w:sz w:val="28"/>
          <w:szCs w:val="28"/>
          <w:lang w:val="en-US"/>
        </w:rPr>
        <w:t>which</w:t>
      </w:r>
      <w:proofErr w:type="gramEnd"/>
      <w:r w:rsidRPr="00630A65">
        <w:rPr>
          <w:sz w:val="28"/>
          <w:szCs w:val="28"/>
          <w:lang w:val="en-US"/>
        </w:rPr>
        <w:t xml:space="preserve"> revealed that a moderately positive relationship was found between one component of a safe educational environment "in interaction with students" and several components of giftedness: intellectual, creative, academic, artistic, and leadership. Thus, a significant factor in primary school age is the safe interaction with students. The growth of this component of the psychological security of the educational environment is associated with the growth of intellectual, creative, academic, artistic and leadership talents.</w:t>
      </w:r>
    </w:p>
    <w:p w:rsidR="00630A65" w:rsidRPr="00630A65" w:rsidRDefault="00630A65" w:rsidP="00630A65">
      <w:pPr>
        <w:pStyle w:val="af2"/>
        <w:ind w:firstLine="708"/>
        <w:rPr>
          <w:sz w:val="28"/>
          <w:szCs w:val="28"/>
          <w:lang w:val="en-US"/>
        </w:rPr>
      </w:pPr>
      <w:r w:rsidRPr="00630A65">
        <w:rPr>
          <w:b/>
          <w:sz w:val="28"/>
          <w:szCs w:val="28"/>
          <w:lang w:val="en-US"/>
        </w:rPr>
        <w:t>Keywords:</w:t>
      </w:r>
      <w:r w:rsidRPr="00630A65">
        <w:rPr>
          <w:sz w:val="28"/>
          <w:szCs w:val="28"/>
          <w:lang w:val="en-US"/>
        </w:rPr>
        <w:t xml:space="preserve"> psychological safety, educational environment, children's giftedness, primary school age, types of children's giftedness, components of a safe educational environment.</w:t>
      </w:r>
    </w:p>
    <w:p w:rsidR="0026312A" w:rsidRPr="00630A65" w:rsidRDefault="0026312A" w:rsidP="001F3E86">
      <w:pPr>
        <w:spacing w:after="0" w:line="360" w:lineRule="auto"/>
        <w:ind w:firstLine="709"/>
        <w:jc w:val="both"/>
        <w:rPr>
          <w:rFonts w:ascii="Times New Roman" w:hAnsi="Times New Roman" w:cs="Times New Roman"/>
          <w:sz w:val="28"/>
          <w:szCs w:val="28"/>
          <w:lang w:val="en-US"/>
        </w:rPr>
      </w:pPr>
    </w:p>
    <w:p w:rsidR="0026312A" w:rsidRPr="00630A65" w:rsidRDefault="0026312A" w:rsidP="001F3E86">
      <w:pPr>
        <w:spacing w:after="0" w:line="360" w:lineRule="auto"/>
        <w:ind w:firstLine="709"/>
        <w:jc w:val="both"/>
        <w:rPr>
          <w:rFonts w:ascii="Times New Roman" w:hAnsi="Times New Roman" w:cs="Times New Roman"/>
          <w:sz w:val="28"/>
          <w:szCs w:val="28"/>
          <w:lang w:val="en-US"/>
        </w:rPr>
      </w:pPr>
    </w:p>
    <w:p w:rsidR="00832945" w:rsidRPr="001F3E86" w:rsidRDefault="00832945" w:rsidP="001F3E86">
      <w:pPr>
        <w:spacing w:after="0" w:line="360" w:lineRule="auto"/>
        <w:ind w:firstLine="709"/>
        <w:jc w:val="both"/>
        <w:rPr>
          <w:rFonts w:ascii="Times New Roman" w:hAnsi="Times New Roman" w:cs="Times New Roman"/>
          <w:sz w:val="28"/>
          <w:szCs w:val="28"/>
        </w:rPr>
      </w:pPr>
      <w:r w:rsidRPr="001F3E86">
        <w:rPr>
          <w:rFonts w:ascii="Times New Roman" w:hAnsi="Times New Roman" w:cs="Times New Roman"/>
          <w:sz w:val="28"/>
          <w:szCs w:val="28"/>
        </w:rPr>
        <w:t xml:space="preserve">В </w:t>
      </w:r>
      <w:r w:rsidR="00F43807">
        <w:rPr>
          <w:rFonts w:ascii="Times New Roman" w:hAnsi="Times New Roman" w:cs="Times New Roman"/>
          <w:sz w:val="28"/>
          <w:szCs w:val="28"/>
        </w:rPr>
        <w:t xml:space="preserve">настоящее время в России происходит </w:t>
      </w:r>
      <w:r w:rsidRPr="001F3E86">
        <w:rPr>
          <w:rFonts w:ascii="Times New Roman" w:hAnsi="Times New Roman" w:cs="Times New Roman"/>
          <w:sz w:val="28"/>
          <w:szCs w:val="28"/>
        </w:rPr>
        <w:t>модернизация</w:t>
      </w:r>
      <w:r w:rsidR="00D676F3" w:rsidRPr="001F3E86">
        <w:rPr>
          <w:rFonts w:ascii="Times New Roman" w:hAnsi="Times New Roman" w:cs="Times New Roman"/>
          <w:sz w:val="28"/>
          <w:szCs w:val="28"/>
        </w:rPr>
        <w:t xml:space="preserve"> современной системы</w:t>
      </w:r>
      <w:r w:rsidRPr="001F3E86">
        <w:rPr>
          <w:rFonts w:ascii="Times New Roman" w:hAnsi="Times New Roman" w:cs="Times New Roman"/>
          <w:sz w:val="28"/>
          <w:szCs w:val="28"/>
        </w:rPr>
        <w:t xml:space="preserve"> образования</w:t>
      </w:r>
      <w:r w:rsidR="00D676F3" w:rsidRPr="001F3E86">
        <w:rPr>
          <w:rFonts w:ascii="Times New Roman" w:hAnsi="Times New Roman" w:cs="Times New Roman"/>
          <w:sz w:val="28"/>
          <w:szCs w:val="28"/>
        </w:rPr>
        <w:t xml:space="preserve">, </w:t>
      </w:r>
      <w:r w:rsidR="00F43807">
        <w:rPr>
          <w:rFonts w:ascii="Times New Roman" w:hAnsi="Times New Roman" w:cs="Times New Roman"/>
          <w:sz w:val="28"/>
          <w:szCs w:val="28"/>
        </w:rPr>
        <w:t>и</w:t>
      </w:r>
      <w:r w:rsidRPr="001F3E86">
        <w:rPr>
          <w:rFonts w:ascii="Times New Roman" w:hAnsi="Times New Roman" w:cs="Times New Roman"/>
          <w:sz w:val="28"/>
          <w:szCs w:val="28"/>
        </w:rPr>
        <w:t xml:space="preserve"> </w:t>
      </w:r>
      <w:r w:rsidR="00F43807">
        <w:rPr>
          <w:rFonts w:ascii="Times New Roman" w:hAnsi="Times New Roman" w:cs="Times New Roman"/>
          <w:sz w:val="28"/>
          <w:szCs w:val="28"/>
        </w:rPr>
        <w:t xml:space="preserve">актуальным встает </w:t>
      </w:r>
      <w:r w:rsidRPr="001F3E86">
        <w:rPr>
          <w:rFonts w:ascii="Times New Roman" w:hAnsi="Times New Roman" w:cs="Times New Roman"/>
          <w:sz w:val="28"/>
          <w:szCs w:val="28"/>
        </w:rPr>
        <w:t>вопрос о создании безопасной о</w:t>
      </w:r>
      <w:r w:rsidR="00D82D50">
        <w:rPr>
          <w:rFonts w:ascii="Times New Roman" w:hAnsi="Times New Roman" w:cs="Times New Roman"/>
          <w:sz w:val="28"/>
          <w:szCs w:val="28"/>
        </w:rPr>
        <w:t>бразовательной среды</w:t>
      </w:r>
      <w:r w:rsidRPr="001F3E86">
        <w:rPr>
          <w:rFonts w:ascii="Times New Roman" w:hAnsi="Times New Roman" w:cs="Times New Roman"/>
          <w:sz w:val="28"/>
          <w:szCs w:val="28"/>
        </w:rPr>
        <w:t xml:space="preserve">. Среди условий реализации основной </w:t>
      </w:r>
      <w:r w:rsidRPr="001F3E86">
        <w:rPr>
          <w:rFonts w:ascii="Times New Roman" w:hAnsi="Times New Roman" w:cs="Times New Roman"/>
          <w:sz w:val="28"/>
          <w:szCs w:val="28"/>
        </w:rPr>
        <w:lastRenderedPageBreak/>
        <w:t>образова</w:t>
      </w:r>
      <w:r w:rsidR="00F43807">
        <w:rPr>
          <w:rFonts w:ascii="Times New Roman" w:hAnsi="Times New Roman" w:cs="Times New Roman"/>
          <w:sz w:val="28"/>
          <w:szCs w:val="28"/>
        </w:rPr>
        <w:t xml:space="preserve">тельной программы в рамках ФГОС </w:t>
      </w:r>
      <w:r w:rsidRPr="001F3E86">
        <w:rPr>
          <w:rFonts w:ascii="Times New Roman" w:hAnsi="Times New Roman" w:cs="Times New Roman"/>
          <w:sz w:val="28"/>
          <w:szCs w:val="28"/>
        </w:rPr>
        <w:t>определены психолого-педагогические условия, включающие вариативность направлений психолого-педагогического сопровождения участников образовательного процесса, в том числе, сохранение и укрепление психологического здоровья обучающихся, формирование ценности здоровья и безопасного образа жизни, дифференциация</w:t>
      </w:r>
      <w:r w:rsidR="00D676F3" w:rsidRPr="001F3E86">
        <w:rPr>
          <w:rFonts w:ascii="Times New Roman" w:hAnsi="Times New Roman" w:cs="Times New Roman"/>
          <w:sz w:val="28"/>
          <w:szCs w:val="28"/>
        </w:rPr>
        <w:t xml:space="preserve"> и индивидуализация обучения</w:t>
      </w:r>
      <w:r w:rsidRPr="001F3E86">
        <w:rPr>
          <w:rFonts w:ascii="Times New Roman" w:hAnsi="Times New Roman" w:cs="Times New Roman"/>
          <w:sz w:val="28"/>
          <w:szCs w:val="28"/>
        </w:rPr>
        <w:t>.</w:t>
      </w:r>
    </w:p>
    <w:p w:rsidR="00832945" w:rsidRPr="001F3E86" w:rsidRDefault="00832945" w:rsidP="001F3E86">
      <w:pPr>
        <w:spacing w:after="0" w:line="360" w:lineRule="auto"/>
        <w:ind w:firstLine="709"/>
        <w:jc w:val="both"/>
        <w:rPr>
          <w:rFonts w:ascii="Times New Roman" w:hAnsi="Times New Roman" w:cs="Times New Roman"/>
          <w:sz w:val="28"/>
          <w:szCs w:val="28"/>
        </w:rPr>
      </w:pPr>
      <w:r w:rsidRPr="001F3E86">
        <w:rPr>
          <w:rFonts w:ascii="Times New Roman" w:hAnsi="Times New Roman" w:cs="Times New Roman"/>
          <w:sz w:val="28"/>
          <w:szCs w:val="28"/>
        </w:rPr>
        <w:t xml:space="preserve">Здоровье учащихся </w:t>
      </w:r>
      <w:r w:rsidR="00990167" w:rsidRPr="001F3E86">
        <w:rPr>
          <w:rFonts w:ascii="Times New Roman" w:hAnsi="Times New Roman" w:cs="Times New Roman"/>
          <w:sz w:val="28"/>
          <w:szCs w:val="28"/>
        </w:rPr>
        <w:t xml:space="preserve">образовательных учреждений </w:t>
      </w:r>
      <w:r w:rsidRPr="001F3E86">
        <w:rPr>
          <w:rFonts w:ascii="Times New Roman" w:hAnsi="Times New Roman" w:cs="Times New Roman"/>
          <w:sz w:val="28"/>
          <w:szCs w:val="28"/>
        </w:rPr>
        <w:t xml:space="preserve">показывает качество </w:t>
      </w:r>
      <w:r w:rsidR="00D676F3" w:rsidRPr="001F3E86">
        <w:rPr>
          <w:rFonts w:ascii="Times New Roman" w:hAnsi="Times New Roman" w:cs="Times New Roman"/>
          <w:sz w:val="28"/>
          <w:szCs w:val="28"/>
        </w:rPr>
        <w:t xml:space="preserve">образования страны. </w:t>
      </w:r>
      <w:r w:rsidRPr="001F3E86">
        <w:rPr>
          <w:rFonts w:ascii="Times New Roman" w:hAnsi="Times New Roman" w:cs="Times New Roman"/>
          <w:sz w:val="28"/>
          <w:szCs w:val="28"/>
        </w:rPr>
        <w:t>Успешность учебно-воспитательного проц</w:t>
      </w:r>
      <w:r w:rsidR="00DF49C3" w:rsidRPr="001F3E86">
        <w:rPr>
          <w:rFonts w:ascii="Times New Roman" w:hAnsi="Times New Roman" w:cs="Times New Roman"/>
          <w:sz w:val="28"/>
          <w:szCs w:val="28"/>
        </w:rPr>
        <w:t>есса и правильное развитие учащихся</w:t>
      </w:r>
      <w:r w:rsidRPr="001F3E86">
        <w:rPr>
          <w:rFonts w:ascii="Times New Roman" w:hAnsi="Times New Roman" w:cs="Times New Roman"/>
          <w:sz w:val="28"/>
          <w:szCs w:val="28"/>
        </w:rPr>
        <w:t xml:space="preserve"> будет идти только в комфортной и безопасной образовательной среде. В связи с этим встает вопрос о путях создания и поддержания психологически благоприятного климата в образовательном учреждении.</w:t>
      </w:r>
    </w:p>
    <w:p w:rsidR="009D5472" w:rsidRPr="00A846E5" w:rsidRDefault="009D5472" w:rsidP="00217DC4">
      <w:pPr>
        <w:suppressAutoHyphens/>
        <w:autoSpaceDE w:val="0"/>
        <w:autoSpaceDN w:val="0"/>
        <w:adjustRightInd w:val="0"/>
        <w:spacing w:line="360" w:lineRule="auto"/>
        <w:ind w:firstLine="709"/>
        <w:jc w:val="both"/>
        <w:rPr>
          <w:rFonts w:ascii="Times New Roman" w:hAnsi="Times New Roman" w:cs="Times New Roman"/>
          <w:sz w:val="28"/>
          <w:szCs w:val="28"/>
        </w:rPr>
      </w:pPr>
      <w:r w:rsidRPr="00A846E5">
        <w:rPr>
          <w:rFonts w:ascii="Times New Roman" w:hAnsi="Times New Roman" w:cs="Times New Roman"/>
          <w:sz w:val="28"/>
          <w:szCs w:val="28"/>
        </w:rPr>
        <w:t>На протяжении последних десятилетий понятие "образовательная среда" и производные от него разрабатываются педагогами, психологам, учеными, как в нашей стране, так и за рубежом</w:t>
      </w:r>
      <w:r w:rsidR="00217DC4">
        <w:rPr>
          <w:rFonts w:ascii="Times New Roman" w:hAnsi="Times New Roman" w:cs="Times New Roman"/>
          <w:sz w:val="28"/>
          <w:szCs w:val="28"/>
        </w:rPr>
        <w:t xml:space="preserve">. </w:t>
      </w:r>
      <w:r w:rsidRPr="00A846E5">
        <w:rPr>
          <w:rFonts w:ascii="Times New Roman" w:hAnsi="Times New Roman" w:cs="Times New Roman"/>
          <w:sz w:val="28"/>
          <w:szCs w:val="28"/>
        </w:rPr>
        <w:t>Возникший в 90-х годах XX века интерес отечественных психологов к проблемам психологической экологии, занимающейся изучением личности в реальной жизни, привел к продуктивным подходам в определении психолого-педагогического смысла образовательной среды (С.</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Д.</w:t>
      </w:r>
      <w:r w:rsidR="00DB327B" w:rsidRPr="00A846E5">
        <w:rPr>
          <w:rFonts w:ascii="Times New Roman" w:hAnsi="Times New Roman" w:cs="Times New Roman"/>
          <w:sz w:val="28"/>
          <w:szCs w:val="28"/>
        </w:rPr>
        <w:t xml:space="preserve"> </w:t>
      </w:r>
      <w:proofErr w:type="spellStart"/>
      <w:r w:rsidRPr="00A846E5">
        <w:rPr>
          <w:rFonts w:ascii="Times New Roman" w:hAnsi="Times New Roman" w:cs="Times New Roman"/>
          <w:sz w:val="28"/>
          <w:szCs w:val="28"/>
        </w:rPr>
        <w:t>Дерябо</w:t>
      </w:r>
      <w:proofErr w:type="spellEnd"/>
      <w:r w:rsidRPr="00A846E5">
        <w:rPr>
          <w:rFonts w:ascii="Times New Roman" w:hAnsi="Times New Roman" w:cs="Times New Roman"/>
          <w:sz w:val="28"/>
          <w:szCs w:val="28"/>
        </w:rPr>
        <w:t>, Е.</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А.</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Климов, Г.</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А.</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Ковалев, В.</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П.</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Лебедева, В.</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А.</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Орлов, В.</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Н.</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Панов, В.</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В.</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 xml:space="preserve">Рубцов, В.А. </w:t>
      </w:r>
      <w:proofErr w:type="spellStart"/>
      <w:r w:rsidRPr="00A846E5">
        <w:rPr>
          <w:rFonts w:ascii="Times New Roman" w:hAnsi="Times New Roman" w:cs="Times New Roman"/>
          <w:sz w:val="28"/>
          <w:szCs w:val="28"/>
        </w:rPr>
        <w:t>Ясвин</w:t>
      </w:r>
      <w:proofErr w:type="spellEnd"/>
      <w:r w:rsidRPr="00A846E5">
        <w:rPr>
          <w:rFonts w:ascii="Times New Roman" w:hAnsi="Times New Roman" w:cs="Times New Roman"/>
          <w:sz w:val="28"/>
          <w:szCs w:val="28"/>
        </w:rPr>
        <w:t xml:space="preserve"> и </w:t>
      </w:r>
      <w:proofErr w:type="spellStart"/>
      <w:r w:rsidRPr="00A846E5">
        <w:rPr>
          <w:rFonts w:ascii="Times New Roman" w:hAnsi="Times New Roman" w:cs="Times New Roman"/>
          <w:sz w:val="28"/>
          <w:szCs w:val="28"/>
        </w:rPr>
        <w:t>др</w:t>
      </w:r>
      <w:proofErr w:type="spellEnd"/>
      <w:r w:rsidRPr="00A846E5">
        <w:rPr>
          <w:rFonts w:ascii="Times New Roman" w:hAnsi="Times New Roman" w:cs="Times New Roman"/>
          <w:sz w:val="28"/>
          <w:szCs w:val="28"/>
        </w:rPr>
        <w:t>). С тех пор, как образовательная среда стала предметом психолого-педагогического исследования, были изучены ее уровни (Г.</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А.</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Ковалев, В.</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А.</w:t>
      </w:r>
      <w:r w:rsidR="00DB327B" w:rsidRPr="00A846E5">
        <w:rPr>
          <w:rFonts w:ascii="Times New Roman" w:hAnsi="Times New Roman" w:cs="Times New Roman"/>
          <w:sz w:val="28"/>
          <w:szCs w:val="28"/>
        </w:rPr>
        <w:t xml:space="preserve"> </w:t>
      </w:r>
      <w:proofErr w:type="spellStart"/>
      <w:r w:rsidRPr="00A846E5">
        <w:rPr>
          <w:rFonts w:ascii="Times New Roman" w:hAnsi="Times New Roman" w:cs="Times New Roman"/>
          <w:sz w:val="28"/>
          <w:szCs w:val="28"/>
        </w:rPr>
        <w:t>Ясвин</w:t>
      </w:r>
      <w:proofErr w:type="spellEnd"/>
      <w:r w:rsidRPr="00A846E5">
        <w:rPr>
          <w:rFonts w:ascii="Times New Roman" w:hAnsi="Times New Roman" w:cs="Times New Roman"/>
          <w:sz w:val="28"/>
          <w:szCs w:val="28"/>
        </w:rPr>
        <w:t xml:space="preserve"> и др.); проанализирована структура (Е.</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А.</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Климов, М.</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В.</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Копосова, А.</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М.</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Сидоркина, Э.</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Н.</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Саленко, С.</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В.</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Тарасов и др.); выявлены типы (И.</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В.</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Ермакова, Н.</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А.</w:t>
      </w:r>
      <w:r w:rsidR="00DB327B" w:rsidRPr="00A846E5">
        <w:rPr>
          <w:rFonts w:ascii="Times New Roman" w:hAnsi="Times New Roman" w:cs="Times New Roman"/>
          <w:sz w:val="28"/>
          <w:szCs w:val="28"/>
        </w:rPr>
        <w:t xml:space="preserve"> </w:t>
      </w:r>
      <w:proofErr w:type="spellStart"/>
      <w:r w:rsidRPr="00A846E5">
        <w:rPr>
          <w:rFonts w:ascii="Times New Roman" w:hAnsi="Times New Roman" w:cs="Times New Roman"/>
          <w:sz w:val="28"/>
          <w:szCs w:val="28"/>
        </w:rPr>
        <w:t>Лабунская</w:t>
      </w:r>
      <w:proofErr w:type="spellEnd"/>
      <w:r w:rsidRPr="00A846E5">
        <w:rPr>
          <w:rFonts w:ascii="Times New Roman" w:hAnsi="Times New Roman" w:cs="Times New Roman"/>
          <w:sz w:val="28"/>
          <w:szCs w:val="28"/>
        </w:rPr>
        <w:t>, Т.</w:t>
      </w:r>
      <w:r w:rsidR="00DB327B" w:rsidRPr="00A846E5">
        <w:rPr>
          <w:rFonts w:ascii="Times New Roman" w:hAnsi="Times New Roman" w:cs="Times New Roman"/>
          <w:sz w:val="28"/>
          <w:szCs w:val="28"/>
        </w:rPr>
        <w:t xml:space="preserve"> </w:t>
      </w:r>
      <w:proofErr w:type="spellStart"/>
      <w:r w:rsidRPr="00A846E5">
        <w:rPr>
          <w:rFonts w:ascii="Times New Roman" w:hAnsi="Times New Roman" w:cs="Times New Roman"/>
          <w:sz w:val="28"/>
          <w:szCs w:val="28"/>
        </w:rPr>
        <w:t>Менг</w:t>
      </w:r>
      <w:proofErr w:type="spellEnd"/>
      <w:r w:rsidRPr="00A846E5">
        <w:rPr>
          <w:rFonts w:ascii="Times New Roman" w:hAnsi="Times New Roman" w:cs="Times New Roman"/>
          <w:sz w:val="28"/>
          <w:szCs w:val="28"/>
        </w:rPr>
        <w:t>, Н.</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И.</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Поливанова, М.</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Раудсепп, И.М.</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Улановская и др.); намечены подходы к ее диагностике и экспертизе (С.</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Л.</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Братченко, В.</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А.</w:t>
      </w:r>
      <w:r w:rsidR="00DB327B" w:rsidRPr="00A846E5">
        <w:rPr>
          <w:rFonts w:ascii="Times New Roman" w:hAnsi="Times New Roman" w:cs="Times New Roman"/>
          <w:sz w:val="28"/>
          <w:szCs w:val="28"/>
        </w:rPr>
        <w:t xml:space="preserve"> </w:t>
      </w:r>
      <w:proofErr w:type="spellStart"/>
      <w:r w:rsidRPr="00A846E5">
        <w:rPr>
          <w:rFonts w:ascii="Times New Roman" w:hAnsi="Times New Roman" w:cs="Times New Roman"/>
          <w:sz w:val="28"/>
          <w:szCs w:val="28"/>
        </w:rPr>
        <w:t>Бухвалов</w:t>
      </w:r>
      <w:proofErr w:type="spellEnd"/>
      <w:r w:rsidRPr="00A846E5">
        <w:rPr>
          <w:rFonts w:ascii="Times New Roman" w:hAnsi="Times New Roman" w:cs="Times New Roman"/>
          <w:sz w:val="28"/>
          <w:szCs w:val="28"/>
        </w:rPr>
        <w:t>, А.</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В.</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Гавриленко, С.</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Д.</w:t>
      </w:r>
      <w:r w:rsidR="00DB327B" w:rsidRPr="00A846E5">
        <w:rPr>
          <w:rFonts w:ascii="Times New Roman" w:hAnsi="Times New Roman" w:cs="Times New Roman"/>
          <w:sz w:val="28"/>
          <w:szCs w:val="28"/>
        </w:rPr>
        <w:t xml:space="preserve"> </w:t>
      </w:r>
      <w:proofErr w:type="spellStart"/>
      <w:r w:rsidRPr="00A846E5">
        <w:rPr>
          <w:rFonts w:ascii="Times New Roman" w:hAnsi="Times New Roman" w:cs="Times New Roman"/>
          <w:sz w:val="28"/>
          <w:szCs w:val="28"/>
        </w:rPr>
        <w:t>Дерябо</w:t>
      </w:r>
      <w:proofErr w:type="spellEnd"/>
      <w:r w:rsidRPr="00A846E5">
        <w:rPr>
          <w:rFonts w:ascii="Times New Roman" w:hAnsi="Times New Roman" w:cs="Times New Roman"/>
          <w:sz w:val="28"/>
          <w:szCs w:val="28"/>
        </w:rPr>
        <w:t>, И.</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В.</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Кулешова, В.</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П.</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Лебедева, В.</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А.</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Орлов, В.</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И.</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Панов, Н.</w:t>
      </w:r>
      <w:r w:rsidR="00A846E5" w:rsidRPr="00A846E5">
        <w:rPr>
          <w:rFonts w:ascii="Times New Roman" w:hAnsi="Times New Roman" w:cs="Times New Roman"/>
          <w:sz w:val="28"/>
          <w:szCs w:val="28"/>
        </w:rPr>
        <w:t xml:space="preserve"> </w:t>
      </w:r>
      <w:r w:rsidRPr="00A846E5">
        <w:rPr>
          <w:rFonts w:ascii="Times New Roman" w:hAnsi="Times New Roman" w:cs="Times New Roman"/>
          <w:sz w:val="28"/>
          <w:szCs w:val="28"/>
        </w:rPr>
        <w:t>Л.</w:t>
      </w:r>
      <w:r w:rsidR="00DB327B" w:rsidRPr="00A846E5">
        <w:rPr>
          <w:rFonts w:ascii="Times New Roman" w:hAnsi="Times New Roman" w:cs="Times New Roman"/>
          <w:sz w:val="28"/>
          <w:szCs w:val="28"/>
        </w:rPr>
        <w:t xml:space="preserve"> </w:t>
      </w:r>
      <w:r w:rsidRPr="00A846E5">
        <w:rPr>
          <w:rFonts w:ascii="Times New Roman" w:hAnsi="Times New Roman" w:cs="Times New Roman"/>
          <w:sz w:val="28"/>
          <w:szCs w:val="28"/>
        </w:rPr>
        <w:t>Селиванова и др.) [</w:t>
      </w:r>
      <w:r w:rsidR="00743687">
        <w:rPr>
          <w:rFonts w:ascii="Times New Roman" w:hAnsi="Times New Roman" w:cs="Times New Roman"/>
          <w:sz w:val="28"/>
          <w:szCs w:val="28"/>
        </w:rPr>
        <w:t>9</w:t>
      </w:r>
      <w:r w:rsidRPr="00A846E5">
        <w:rPr>
          <w:rFonts w:ascii="Times New Roman" w:hAnsi="Times New Roman" w:cs="Times New Roman"/>
          <w:sz w:val="28"/>
          <w:szCs w:val="28"/>
        </w:rPr>
        <w:t>].</w:t>
      </w:r>
    </w:p>
    <w:p w:rsidR="00D10D88" w:rsidRPr="00A846E5" w:rsidRDefault="00D10D88" w:rsidP="00A846E5">
      <w:pPr>
        <w:suppressAutoHyphens/>
        <w:autoSpaceDE w:val="0"/>
        <w:autoSpaceDN w:val="0"/>
        <w:adjustRightInd w:val="0"/>
        <w:spacing w:line="360" w:lineRule="auto"/>
        <w:ind w:firstLine="709"/>
        <w:jc w:val="both"/>
        <w:rPr>
          <w:rFonts w:ascii="Times New Roman" w:hAnsi="Times New Roman" w:cs="Times New Roman"/>
          <w:sz w:val="28"/>
          <w:szCs w:val="28"/>
        </w:rPr>
      </w:pPr>
      <w:r w:rsidRPr="00A846E5">
        <w:rPr>
          <w:rFonts w:ascii="Times New Roman" w:hAnsi="Times New Roman" w:cs="Times New Roman"/>
          <w:bCs/>
          <w:sz w:val="28"/>
          <w:szCs w:val="28"/>
        </w:rPr>
        <w:lastRenderedPageBreak/>
        <w:t>Образовательная среда – развивающийся пространственно - временной континуум, который аккумулирует комплекс объективных компонентов (научно-педагогические школы, людей, предметы и др. во взаимосвязи и взаимодействиях их общих и особых свойств) и субъективные характеристики участников образовательного процесса</w:t>
      </w:r>
      <w:r w:rsidR="008C567D">
        <w:rPr>
          <w:rFonts w:ascii="Times New Roman" w:hAnsi="Times New Roman" w:cs="Times New Roman"/>
          <w:bCs/>
          <w:sz w:val="28"/>
          <w:szCs w:val="28"/>
        </w:rPr>
        <w:t xml:space="preserve">. </w:t>
      </w:r>
    </w:p>
    <w:p w:rsidR="004C2BBB" w:rsidRDefault="000903EF" w:rsidP="00217DC4">
      <w:pPr>
        <w:pStyle w:val="af2"/>
        <w:spacing w:before="58"/>
        <w:ind w:right="-2" w:firstLine="709"/>
        <w:rPr>
          <w:sz w:val="28"/>
          <w:szCs w:val="28"/>
        </w:rPr>
      </w:pPr>
      <w:r w:rsidRPr="00FD10EA">
        <w:rPr>
          <w:sz w:val="28"/>
          <w:szCs w:val="28"/>
        </w:rPr>
        <w:t>Однако по-прежнему не в полной мере разработаны модели безопасной образовательной среды</w:t>
      </w:r>
      <w:r w:rsidR="00217DC4">
        <w:rPr>
          <w:sz w:val="28"/>
          <w:szCs w:val="28"/>
        </w:rPr>
        <w:t xml:space="preserve">. Они основываются </w:t>
      </w:r>
      <w:r w:rsidR="004C2BBB" w:rsidRPr="00FD10EA">
        <w:rPr>
          <w:sz w:val="28"/>
          <w:szCs w:val="28"/>
        </w:rPr>
        <w:t>на базисных</w:t>
      </w:r>
      <w:r w:rsidR="004C2BBB" w:rsidRPr="00FD10EA">
        <w:rPr>
          <w:spacing w:val="1"/>
          <w:sz w:val="28"/>
          <w:szCs w:val="28"/>
        </w:rPr>
        <w:t xml:space="preserve"> </w:t>
      </w:r>
      <w:r w:rsidR="004C2BBB" w:rsidRPr="00FD10EA">
        <w:rPr>
          <w:sz w:val="28"/>
          <w:szCs w:val="28"/>
        </w:rPr>
        <w:t>ценностях,</w:t>
      </w:r>
      <w:r w:rsidR="004C2BBB" w:rsidRPr="00FD10EA">
        <w:rPr>
          <w:spacing w:val="1"/>
          <w:sz w:val="28"/>
          <w:szCs w:val="28"/>
        </w:rPr>
        <w:t xml:space="preserve"> </w:t>
      </w:r>
      <w:r w:rsidR="004C2BBB" w:rsidRPr="00FD10EA">
        <w:rPr>
          <w:sz w:val="28"/>
          <w:szCs w:val="28"/>
        </w:rPr>
        <w:t>которые</w:t>
      </w:r>
      <w:r w:rsidR="004C2BBB" w:rsidRPr="00FD10EA">
        <w:rPr>
          <w:spacing w:val="1"/>
          <w:sz w:val="28"/>
          <w:szCs w:val="28"/>
        </w:rPr>
        <w:t xml:space="preserve"> </w:t>
      </w:r>
      <w:r w:rsidR="004C2BBB" w:rsidRPr="00FD10EA">
        <w:rPr>
          <w:sz w:val="28"/>
          <w:szCs w:val="28"/>
        </w:rPr>
        <w:t>определят</w:t>
      </w:r>
      <w:r w:rsidR="004C2BBB" w:rsidRPr="00FD10EA">
        <w:rPr>
          <w:spacing w:val="1"/>
          <w:sz w:val="28"/>
          <w:szCs w:val="28"/>
        </w:rPr>
        <w:t xml:space="preserve"> </w:t>
      </w:r>
      <w:r w:rsidR="004C2BBB" w:rsidRPr="00FD10EA">
        <w:rPr>
          <w:sz w:val="28"/>
          <w:szCs w:val="28"/>
        </w:rPr>
        <w:t>новые</w:t>
      </w:r>
      <w:r w:rsidR="004C2BBB" w:rsidRPr="00FD10EA">
        <w:rPr>
          <w:spacing w:val="1"/>
          <w:sz w:val="28"/>
          <w:szCs w:val="28"/>
        </w:rPr>
        <w:t xml:space="preserve"> </w:t>
      </w:r>
      <w:r w:rsidR="004C2BBB" w:rsidRPr="00FD10EA">
        <w:rPr>
          <w:sz w:val="28"/>
          <w:szCs w:val="28"/>
        </w:rPr>
        <w:t>роли</w:t>
      </w:r>
      <w:r w:rsidR="004C2BBB" w:rsidRPr="00FD10EA">
        <w:rPr>
          <w:spacing w:val="1"/>
          <w:sz w:val="28"/>
          <w:szCs w:val="28"/>
        </w:rPr>
        <w:t xml:space="preserve"> </w:t>
      </w:r>
      <w:r w:rsidR="004C2BBB" w:rsidRPr="00FD10EA">
        <w:rPr>
          <w:sz w:val="28"/>
          <w:szCs w:val="28"/>
        </w:rPr>
        <w:t>и</w:t>
      </w:r>
      <w:r w:rsidR="004C2BBB" w:rsidRPr="00FD10EA">
        <w:rPr>
          <w:spacing w:val="1"/>
          <w:sz w:val="28"/>
          <w:szCs w:val="28"/>
        </w:rPr>
        <w:t xml:space="preserve"> </w:t>
      </w:r>
      <w:r w:rsidR="004C2BBB" w:rsidRPr="00FD10EA">
        <w:rPr>
          <w:sz w:val="28"/>
          <w:szCs w:val="28"/>
        </w:rPr>
        <w:t>функции</w:t>
      </w:r>
      <w:r w:rsidR="004C2BBB" w:rsidRPr="00FD10EA">
        <w:rPr>
          <w:spacing w:val="1"/>
          <w:sz w:val="28"/>
          <w:szCs w:val="28"/>
        </w:rPr>
        <w:t xml:space="preserve"> </w:t>
      </w:r>
      <w:r w:rsidR="004C2BBB" w:rsidRPr="00FD10EA">
        <w:rPr>
          <w:sz w:val="28"/>
          <w:szCs w:val="28"/>
        </w:rPr>
        <w:t>в</w:t>
      </w:r>
      <w:r w:rsidR="004C2BBB" w:rsidRPr="00FD10EA">
        <w:rPr>
          <w:spacing w:val="71"/>
          <w:sz w:val="28"/>
          <w:szCs w:val="28"/>
        </w:rPr>
        <w:t xml:space="preserve"> </w:t>
      </w:r>
      <w:r w:rsidR="004C2BBB" w:rsidRPr="00FD10EA">
        <w:rPr>
          <w:sz w:val="28"/>
          <w:szCs w:val="28"/>
        </w:rPr>
        <w:t>организации</w:t>
      </w:r>
      <w:r w:rsidR="004C2BBB" w:rsidRPr="00FD10EA">
        <w:rPr>
          <w:spacing w:val="1"/>
          <w:sz w:val="28"/>
          <w:szCs w:val="28"/>
        </w:rPr>
        <w:t xml:space="preserve"> </w:t>
      </w:r>
      <w:r w:rsidR="004C2BBB" w:rsidRPr="00FD10EA">
        <w:rPr>
          <w:sz w:val="28"/>
          <w:szCs w:val="28"/>
        </w:rPr>
        <w:t>ценностного</w:t>
      </w:r>
      <w:r w:rsidR="004C2BBB" w:rsidRPr="00FD10EA">
        <w:rPr>
          <w:spacing w:val="-1"/>
          <w:sz w:val="28"/>
          <w:szCs w:val="28"/>
        </w:rPr>
        <w:t xml:space="preserve"> </w:t>
      </w:r>
      <w:r w:rsidR="004C2BBB" w:rsidRPr="00FD10EA">
        <w:rPr>
          <w:sz w:val="28"/>
          <w:szCs w:val="28"/>
        </w:rPr>
        <w:t>взаимодействия</w:t>
      </w:r>
      <w:r w:rsidR="004C2BBB" w:rsidRPr="00FD10EA">
        <w:rPr>
          <w:spacing w:val="1"/>
          <w:sz w:val="28"/>
          <w:szCs w:val="28"/>
        </w:rPr>
        <w:t xml:space="preserve"> </w:t>
      </w:r>
      <w:r w:rsidR="004C2BBB" w:rsidRPr="00FD10EA">
        <w:rPr>
          <w:sz w:val="28"/>
          <w:szCs w:val="28"/>
        </w:rPr>
        <w:t>между учителем</w:t>
      </w:r>
      <w:r w:rsidR="004C2BBB" w:rsidRPr="00FD10EA">
        <w:rPr>
          <w:spacing w:val="2"/>
          <w:sz w:val="28"/>
          <w:szCs w:val="28"/>
        </w:rPr>
        <w:t xml:space="preserve"> </w:t>
      </w:r>
      <w:r w:rsidR="004C2BBB" w:rsidRPr="00FD10EA">
        <w:rPr>
          <w:sz w:val="28"/>
          <w:szCs w:val="28"/>
        </w:rPr>
        <w:t>и учеником.</w:t>
      </w:r>
    </w:p>
    <w:p w:rsidR="00217DC4" w:rsidRPr="00FD10EA" w:rsidRDefault="00217DC4" w:rsidP="00217DC4">
      <w:pPr>
        <w:pStyle w:val="af2"/>
        <w:spacing w:before="58"/>
        <w:ind w:right="-2" w:firstLine="709"/>
        <w:rPr>
          <w:sz w:val="28"/>
          <w:szCs w:val="28"/>
        </w:rPr>
      </w:pPr>
      <w:r>
        <w:rPr>
          <w:sz w:val="28"/>
          <w:szCs w:val="28"/>
        </w:rPr>
        <w:t>Поэтому мы решили исследовать безопасную образовательную среду общеобразовательной школы на первой ступени образовательного процесса</w:t>
      </w:r>
      <w:r w:rsidR="00B15351">
        <w:rPr>
          <w:sz w:val="28"/>
          <w:szCs w:val="28"/>
        </w:rPr>
        <w:t xml:space="preserve"> </w:t>
      </w:r>
      <w:r>
        <w:rPr>
          <w:sz w:val="28"/>
          <w:szCs w:val="28"/>
        </w:rPr>
        <w:t>- в начальной школе.</w:t>
      </w:r>
    </w:p>
    <w:p w:rsidR="00606AF0" w:rsidRPr="00BF0905" w:rsidRDefault="008C567D" w:rsidP="00BF090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Переход из дошкольного учебно</w:t>
      </w:r>
      <w:r w:rsidR="00372FF6">
        <w:rPr>
          <w:rFonts w:ascii="Times New Roman" w:hAnsi="Times New Roman" w:cs="Times New Roman"/>
          <w:sz w:val="28"/>
          <w:szCs w:val="28"/>
        </w:rPr>
        <w:t xml:space="preserve">го заведения в </w:t>
      </w:r>
      <w:r w:rsidR="00B15351">
        <w:rPr>
          <w:rFonts w:ascii="Times New Roman" w:hAnsi="Times New Roman" w:cs="Times New Roman"/>
          <w:sz w:val="28"/>
          <w:szCs w:val="28"/>
        </w:rPr>
        <w:t>общеобразовательную школу</w:t>
      </w:r>
      <w:r w:rsidR="00372FF6">
        <w:rPr>
          <w:rFonts w:ascii="Times New Roman" w:hAnsi="Times New Roman" w:cs="Times New Roman"/>
          <w:sz w:val="28"/>
          <w:szCs w:val="28"/>
        </w:rPr>
        <w:t>, э</w:t>
      </w:r>
      <w:r>
        <w:rPr>
          <w:rFonts w:ascii="Times New Roman" w:hAnsi="Times New Roman" w:cs="Times New Roman"/>
          <w:sz w:val="28"/>
          <w:szCs w:val="28"/>
        </w:rPr>
        <w:t>то</w:t>
      </w:r>
      <w:r w:rsidR="00FB4E89" w:rsidRPr="00BF0905">
        <w:rPr>
          <w:rFonts w:ascii="Times New Roman" w:hAnsi="Times New Roman" w:cs="Times New Roman"/>
          <w:sz w:val="28"/>
          <w:szCs w:val="28"/>
        </w:rPr>
        <w:t xml:space="preserve"> чрезвычайно сложный и переломный момент в жизни каждого ребенка: меняется его место в системе общественных отношений, меняется весь уклад его жизни, возрастает психоэмоциональная нагрузка. В начальной школе у ребенка возникает очень много стрессовых ситуаций – и это влияет на психическое и физическое здоровье учащихся, возникает </w:t>
      </w:r>
      <w:proofErr w:type="spellStart"/>
      <w:r w:rsidR="00FB4E89" w:rsidRPr="00BF0905">
        <w:rPr>
          <w:rFonts w:ascii="Times New Roman" w:hAnsi="Times New Roman" w:cs="Times New Roman"/>
          <w:sz w:val="28"/>
          <w:szCs w:val="28"/>
        </w:rPr>
        <w:t>дезадаптац</w:t>
      </w:r>
      <w:r w:rsidR="00FF01F6">
        <w:rPr>
          <w:rFonts w:ascii="Times New Roman" w:hAnsi="Times New Roman" w:cs="Times New Roman"/>
          <w:sz w:val="28"/>
          <w:szCs w:val="28"/>
        </w:rPr>
        <w:t>ия</w:t>
      </w:r>
      <w:proofErr w:type="spellEnd"/>
      <w:r w:rsidR="00FF01F6">
        <w:rPr>
          <w:rFonts w:ascii="Times New Roman" w:hAnsi="Times New Roman" w:cs="Times New Roman"/>
          <w:sz w:val="28"/>
          <w:szCs w:val="28"/>
        </w:rPr>
        <w:t>, непонимание происходящего и</w:t>
      </w:r>
      <w:r w:rsidR="00FB4E89" w:rsidRPr="00BF0905">
        <w:rPr>
          <w:rFonts w:ascii="Times New Roman" w:hAnsi="Times New Roman" w:cs="Times New Roman"/>
          <w:sz w:val="28"/>
          <w:szCs w:val="28"/>
        </w:rPr>
        <w:t xml:space="preserve"> ребенок может получить психологическую травму, влияющую на его дальнейшее развитие. В связи с этим безопасная среда предполагает не только обеспечение физической безопасности, как материально-техническое обеспечение, личное безопасное поведение ребенка в пространстве, но и, прежде всего, психологическая безопасность.</w:t>
      </w:r>
    </w:p>
    <w:p w:rsidR="00BF0905" w:rsidRDefault="00FB4E89" w:rsidP="00D73D00">
      <w:pPr>
        <w:spacing w:after="0" w:line="360" w:lineRule="auto"/>
        <w:ind w:firstLine="709"/>
        <w:jc w:val="both"/>
        <w:rPr>
          <w:rFonts w:ascii="Times New Roman" w:hAnsi="Times New Roman" w:cs="Times New Roman"/>
          <w:sz w:val="28"/>
          <w:szCs w:val="28"/>
        </w:rPr>
      </w:pPr>
      <w:r w:rsidRPr="00BF0905">
        <w:rPr>
          <w:rFonts w:ascii="Times New Roman" w:hAnsi="Times New Roman" w:cs="Times New Roman"/>
          <w:sz w:val="28"/>
          <w:szCs w:val="28"/>
        </w:rPr>
        <w:t>Мы рассмотр</w:t>
      </w:r>
      <w:r w:rsidR="00217DC4">
        <w:rPr>
          <w:rFonts w:ascii="Times New Roman" w:hAnsi="Times New Roman" w:cs="Times New Roman"/>
          <w:sz w:val="28"/>
          <w:szCs w:val="28"/>
        </w:rPr>
        <w:t>ели</w:t>
      </w:r>
      <w:r w:rsidRPr="00BF0905">
        <w:rPr>
          <w:rFonts w:ascii="Times New Roman" w:hAnsi="Times New Roman" w:cs="Times New Roman"/>
          <w:sz w:val="28"/>
          <w:szCs w:val="28"/>
        </w:rPr>
        <w:t xml:space="preserve"> </w:t>
      </w:r>
      <w:r w:rsidR="00217DC4">
        <w:rPr>
          <w:rFonts w:ascii="Times New Roman" w:hAnsi="Times New Roman" w:cs="Times New Roman"/>
          <w:sz w:val="28"/>
          <w:szCs w:val="28"/>
        </w:rPr>
        <w:t>н</w:t>
      </w:r>
      <w:r w:rsidRPr="00BF0905">
        <w:rPr>
          <w:rFonts w:ascii="Times New Roman" w:hAnsi="Times New Roman" w:cs="Times New Roman"/>
          <w:sz w:val="28"/>
          <w:szCs w:val="28"/>
        </w:rPr>
        <w:t>аиболее значим</w:t>
      </w:r>
      <w:r w:rsidR="00217DC4">
        <w:rPr>
          <w:rFonts w:ascii="Times New Roman" w:hAnsi="Times New Roman" w:cs="Times New Roman"/>
          <w:sz w:val="28"/>
          <w:szCs w:val="28"/>
        </w:rPr>
        <w:t>ую</w:t>
      </w:r>
      <w:r w:rsidRPr="00BF0905">
        <w:rPr>
          <w:rFonts w:ascii="Times New Roman" w:hAnsi="Times New Roman" w:cs="Times New Roman"/>
          <w:sz w:val="28"/>
          <w:szCs w:val="28"/>
        </w:rPr>
        <w:t xml:space="preserve"> в настоящее время концепци</w:t>
      </w:r>
      <w:r w:rsidR="00217DC4">
        <w:rPr>
          <w:rFonts w:ascii="Times New Roman" w:hAnsi="Times New Roman" w:cs="Times New Roman"/>
          <w:sz w:val="28"/>
          <w:szCs w:val="28"/>
        </w:rPr>
        <w:t>ю</w:t>
      </w:r>
      <w:r w:rsidRPr="00BF0905">
        <w:rPr>
          <w:rFonts w:ascii="Times New Roman" w:hAnsi="Times New Roman" w:cs="Times New Roman"/>
          <w:sz w:val="28"/>
          <w:szCs w:val="28"/>
        </w:rPr>
        <w:t xml:space="preserve"> психологической безопасности И. А. Баевой, которая полагает, что психологическая безопасность – это состояние психологической защищённости, а также способность человека и среды отражать неблагоприятные внешние и внутренние воздействия </w:t>
      </w:r>
      <w:r w:rsidR="004D7E75" w:rsidRPr="00BF0905">
        <w:rPr>
          <w:rFonts w:ascii="Times New Roman" w:hAnsi="Times New Roman" w:cs="Times New Roman"/>
          <w:sz w:val="28"/>
          <w:szCs w:val="28"/>
        </w:rPr>
        <w:t>[</w:t>
      </w:r>
      <w:r w:rsidR="00743687">
        <w:rPr>
          <w:rFonts w:ascii="Times New Roman" w:hAnsi="Times New Roman" w:cs="Times New Roman"/>
          <w:sz w:val="28"/>
          <w:szCs w:val="28"/>
        </w:rPr>
        <w:t>2</w:t>
      </w:r>
      <w:r w:rsidR="004D7E75" w:rsidRPr="00BF0905">
        <w:rPr>
          <w:rFonts w:ascii="Times New Roman" w:hAnsi="Times New Roman" w:cs="Times New Roman"/>
          <w:sz w:val="28"/>
          <w:szCs w:val="28"/>
        </w:rPr>
        <w:t>]</w:t>
      </w:r>
      <w:r w:rsidR="00EA1625" w:rsidRPr="00BF0905">
        <w:rPr>
          <w:rFonts w:ascii="Times New Roman" w:hAnsi="Times New Roman" w:cs="Times New Roman"/>
          <w:sz w:val="28"/>
          <w:szCs w:val="28"/>
        </w:rPr>
        <w:t>.</w:t>
      </w:r>
      <w:r w:rsidR="00D73D00">
        <w:rPr>
          <w:rFonts w:ascii="Times New Roman" w:hAnsi="Times New Roman" w:cs="Times New Roman"/>
          <w:sz w:val="28"/>
          <w:szCs w:val="28"/>
        </w:rPr>
        <w:t xml:space="preserve"> </w:t>
      </w:r>
      <w:r w:rsidR="00F20EDE" w:rsidRPr="00BF0905">
        <w:rPr>
          <w:rFonts w:ascii="Times New Roman" w:hAnsi="Times New Roman" w:cs="Times New Roman"/>
          <w:sz w:val="28"/>
          <w:szCs w:val="28"/>
        </w:rPr>
        <w:t xml:space="preserve">И.А. Баева отмечает, что основной угрозой в образовательной среде является получение </w:t>
      </w:r>
      <w:r w:rsidR="00F20EDE" w:rsidRPr="00BF0905">
        <w:rPr>
          <w:rFonts w:ascii="Times New Roman" w:hAnsi="Times New Roman" w:cs="Times New Roman"/>
          <w:sz w:val="28"/>
          <w:szCs w:val="28"/>
        </w:rPr>
        <w:lastRenderedPageBreak/>
        <w:t>психологической травмы, в результате которой наносится ущерб позитивному развитию и психическому здоровью ребенка [</w:t>
      </w:r>
      <w:r w:rsidR="00743687">
        <w:rPr>
          <w:rFonts w:ascii="Times New Roman" w:hAnsi="Times New Roman" w:cs="Times New Roman"/>
          <w:sz w:val="28"/>
          <w:szCs w:val="28"/>
        </w:rPr>
        <w:t>1</w:t>
      </w:r>
      <w:r w:rsidR="00F20EDE" w:rsidRPr="00BF0905">
        <w:rPr>
          <w:rFonts w:ascii="Times New Roman" w:hAnsi="Times New Roman" w:cs="Times New Roman"/>
          <w:sz w:val="28"/>
          <w:szCs w:val="28"/>
        </w:rPr>
        <w:t xml:space="preserve">]. </w:t>
      </w:r>
    </w:p>
    <w:p w:rsidR="00712FBA" w:rsidRPr="006018FF" w:rsidRDefault="00712FBA" w:rsidP="00712FBA">
      <w:pPr>
        <w:spacing w:after="0" w:line="360" w:lineRule="auto"/>
        <w:ind w:firstLine="709"/>
        <w:jc w:val="both"/>
        <w:textAlignment w:val="top"/>
        <w:rPr>
          <w:rFonts w:ascii="Times New Roman" w:hAnsi="Times New Roman" w:cs="Times New Roman"/>
          <w:sz w:val="28"/>
          <w:szCs w:val="28"/>
        </w:rPr>
      </w:pPr>
      <w:r>
        <w:rPr>
          <w:rFonts w:ascii="Times New Roman" w:hAnsi="Times New Roman" w:cs="Times New Roman"/>
          <w:sz w:val="28"/>
          <w:szCs w:val="28"/>
        </w:rPr>
        <w:t>Но рассмотрение данного вопроса невозможно без рассмотрения аспекта одаренности в младшем школьном возрасте, т.к. это</w:t>
      </w:r>
      <w:r w:rsidRPr="006018FF">
        <w:rPr>
          <w:rFonts w:ascii="Times New Roman" w:hAnsi="Times New Roman" w:cs="Times New Roman"/>
          <w:sz w:val="28"/>
          <w:szCs w:val="28"/>
        </w:rPr>
        <w:t xml:space="preserve"> период</w:t>
      </w:r>
      <w:r>
        <w:rPr>
          <w:rFonts w:ascii="Times New Roman" w:hAnsi="Times New Roman" w:cs="Times New Roman"/>
          <w:sz w:val="28"/>
          <w:szCs w:val="28"/>
        </w:rPr>
        <w:t>-</w:t>
      </w:r>
      <w:r w:rsidRPr="006018FF">
        <w:rPr>
          <w:rFonts w:ascii="Times New Roman" w:hAnsi="Times New Roman" w:cs="Times New Roman"/>
          <w:sz w:val="28"/>
          <w:szCs w:val="28"/>
        </w:rPr>
        <w:t xml:space="preserve"> впитывания, накопления знаний, период усвоения по преимуществу. Успешному выполнению этой важной жизненной функции благоприятствуют характерные способности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отмеченных способностей выступает, главным образом, своей положительной стороной, и это неповторимое своеобразие данного возраста.</w:t>
      </w:r>
    </w:p>
    <w:p w:rsidR="00AD592A" w:rsidRPr="00D82D50" w:rsidRDefault="00AD592A" w:rsidP="00D82D50">
      <w:pPr>
        <w:spacing w:after="0" w:line="360" w:lineRule="auto"/>
        <w:ind w:firstLine="709"/>
        <w:jc w:val="both"/>
        <w:rPr>
          <w:rFonts w:ascii="Times New Roman" w:hAnsi="Times New Roman" w:cs="Times New Roman"/>
          <w:sz w:val="28"/>
          <w:szCs w:val="28"/>
        </w:rPr>
      </w:pPr>
      <w:r w:rsidRPr="00D73D00">
        <w:rPr>
          <w:rFonts w:ascii="Times New Roman" w:hAnsi="Times New Roman" w:cs="Times New Roman"/>
          <w:sz w:val="28"/>
          <w:szCs w:val="28"/>
        </w:rPr>
        <w:t>М</w:t>
      </w:r>
      <w:r w:rsidR="00712FBA" w:rsidRPr="00D73D00">
        <w:rPr>
          <w:rFonts w:ascii="Times New Roman" w:hAnsi="Times New Roman" w:cs="Times New Roman"/>
          <w:sz w:val="28"/>
          <w:szCs w:val="28"/>
        </w:rPr>
        <w:t>ы предпол</w:t>
      </w:r>
      <w:r w:rsidRPr="00D73D00">
        <w:rPr>
          <w:rFonts w:ascii="Times New Roman" w:hAnsi="Times New Roman" w:cs="Times New Roman"/>
          <w:sz w:val="28"/>
          <w:szCs w:val="28"/>
        </w:rPr>
        <w:t>ожили</w:t>
      </w:r>
      <w:r w:rsidR="00712FBA" w:rsidRPr="00D73D00">
        <w:rPr>
          <w:rFonts w:ascii="Times New Roman" w:hAnsi="Times New Roman" w:cs="Times New Roman"/>
          <w:sz w:val="28"/>
          <w:szCs w:val="28"/>
        </w:rPr>
        <w:t xml:space="preserve"> что, психологическая безопасность образовательной среды положительно связана с детской одаренностью в младшем школьном возрасте.</w:t>
      </w:r>
      <w:r w:rsidR="00D82D50">
        <w:rPr>
          <w:rFonts w:ascii="Times New Roman" w:hAnsi="Times New Roman" w:cs="Times New Roman"/>
          <w:sz w:val="28"/>
          <w:szCs w:val="28"/>
        </w:rPr>
        <w:t xml:space="preserve"> </w:t>
      </w:r>
      <w:r w:rsidRPr="00D73D00">
        <w:rPr>
          <w:rFonts w:ascii="Times New Roman" w:hAnsi="Times New Roman" w:cs="Times New Roman"/>
          <w:sz w:val="28"/>
          <w:szCs w:val="28"/>
        </w:rPr>
        <w:t>Для этого мы использовали следующие методики:</w:t>
      </w:r>
      <w:r w:rsidR="00D82D50">
        <w:rPr>
          <w:rFonts w:ascii="Times New Roman" w:hAnsi="Times New Roman" w:cs="Times New Roman"/>
          <w:sz w:val="28"/>
          <w:szCs w:val="28"/>
        </w:rPr>
        <w:t xml:space="preserve"> </w:t>
      </w:r>
      <w:r w:rsidRPr="00D82D50">
        <w:rPr>
          <w:rFonts w:ascii="Times New Roman" w:hAnsi="Times New Roman" w:cs="Times New Roman"/>
          <w:sz w:val="28"/>
          <w:szCs w:val="28"/>
        </w:rPr>
        <w:t>опросник «Карта од</w:t>
      </w:r>
      <w:r w:rsidR="00D82D50">
        <w:rPr>
          <w:rFonts w:ascii="Times New Roman" w:hAnsi="Times New Roman" w:cs="Times New Roman"/>
          <w:sz w:val="28"/>
          <w:szCs w:val="28"/>
        </w:rPr>
        <w:t xml:space="preserve">аренности» (автор </w:t>
      </w:r>
      <w:proofErr w:type="spellStart"/>
      <w:r w:rsidR="00D82D50">
        <w:rPr>
          <w:rFonts w:ascii="Times New Roman" w:hAnsi="Times New Roman" w:cs="Times New Roman"/>
          <w:sz w:val="28"/>
          <w:szCs w:val="28"/>
        </w:rPr>
        <w:t>А.И.Савенков</w:t>
      </w:r>
      <w:proofErr w:type="spellEnd"/>
      <w:r w:rsidR="00D82D50">
        <w:rPr>
          <w:rFonts w:ascii="Times New Roman" w:hAnsi="Times New Roman" w:cs="Times New Roman"/>
          <w:sz w:val="28"/>
          <w:szCs w:val="28"/>
        </w:rPr>
        <w:t xml:space="preserve">), </w:t>
      </w:r>
      <w:r w:rsidRPr="00D82D50">
        <w:rPr>
          <w:rFonts w:ascii="Times New Roman" w:hAnsi="Times New Roman" w:cs="Times New Roman"/>
          <w:sz w:val="28"/>
          <w:szCs w:val="28"/>
        </w:rPr>
        <w:t>опросник «Психологическая защищенность, комфортность, удовлетворенность» (автор И. А. Баева).</w:t>
      </w:r>
    </w:p>
    <w:p w:rsidR="00C75450" w:rsidRDefault="008C5C45" w:rsidP="00D82D50">
      <w:pPr>
        <w:tabs>
          <w:tab w:val="left" w:pos="567"/>
        </w:tabs>
        <w:spacing w:after="0" w:line="360" w:lineRule="auto"/>
        <w:ind w:firstLine="709"/>
        <w:jc w:val="both"/>
        <w:rPr>
          <w:rFonts w:ascii="Times New Roman" w:hAnsi="Times New Roman" w:cs="Times New Roman"/>
          <w:sz w:val="28"/>
          <w:szCs w:val="28"/>
        </w:rPr>
      </w:pPr>
      <w:bookmarkStart w:id="1" w:name="_Toc71374599"/>
      <w:r w:rsidRPr="0029123C">
        <w:rPr>
          <w:rFonts w:ascii="Times New Roman" w:hAnsi="Times New Roman" w:cs="Times New Roman"/>
          <w:sz w:val="28"/>
          <w:szCs w:val="28"/>
        </w:rPr>
        <w:t xml:space="preserve">В исследовании приняли участие </w:t>
      </w:r>
      <w:r w:rsidR="00806B8A" w:rsidRPr="0029123C">
        <w:rPr>
          <w:rFonts w:ascii="Times New Roman" w:hAnsi="Times New Roman" w:cs="Times New Roman"/>
          <w:sz w:val="28"/>
          <w:szCs w:val="28"/>
        </w:rPr>
        <w:t>6</w:t>
      </w:r>
      <w:r w:rsidR="00FE6070" w:rsidRPr="0029123C">
        <w:rPr>
          <w:rFonts w:ascii="Times New Roman" w:hAnsi="Times New Roman" w:cs="Times New Roman"/>
          <w:sz w:val="28"/>
          <w:szCs w:val="28"/>
        </w:rPr>
        <w:t>0 человек младшего школьного</w:t>
      </w:r>
      <w:r w:rsidRPr="0029123C">
        <w:rPr>
          <w:rFonts w:ascii="Times New Roman" w:hAnsi="Times New Roman" w:cs="Times New Roman"/>
          <w:sz w:val="28"/>
          <w:szCs w:val="28"/>
        </w:rPr>
        <w:t xml:space="preserve"> возраста: </w:t>
      </w:r>
      <w:r w:rsidR="00FE6070" w:rsidRPr="0029123C">
        <w:rPr>
          <w:rFonts w:ascii="Times New Roman" w:hAnsi="Times New Roman" w:cs="Times New Roman"/>
          <w:sz w:val="28"/>
          <w:szCs w:val="28"/>
        </w:rPr>
        <w:t>ученики 2, 3 и 4 классов</w:t>
      </w:r>
      <w:r w:rsidRPr="0029123C">
        <w:rPr>
          <w:rFonts w:ascii="Times New Roman" w:hAnsi="Times New Roman" w:cs="Times New Roman"/>
          <w:sz w:val="28"/>
          <w:szCs w:val="28"/>
        </w:rPr>
        <w:t xml:space="preserve">, в возрасте </w:t>
      </w:r>
      <w:r w:rsidR="00FE6070" w:rsidRPr="0029123C">
        <w:rPr>
          <w:rFonts w:ascii="Times New Roman" w:hAnsi="Times New Roman" w:cs="Times New Roman"/>
          <w:sz w:val="28"/>
          <w:szCs w:val="28"/>
        </w:rPr>
        <w:t>7-11</w:t>
      </w:r>
      <w:r w:rsidRPr="0029123C">
        <w:rPr>
          <w:rFonts w:ascii="Times New Roman" w:hAnsi="Times New Roman" w:cs="Times New Roman"/>
          <w:sz w:val="28"/>
          <w:szCs w:val="28"/>
        </w:rPr>
        <w:t xml:space="preserve"> лет.</w:t>
      </w:r>
      <w:r w:rsidR="00D82D50">
        <w:rPr>
          <w:rFonts w:ascii="Times New Roman" w:hAnsi="Times New Roman" w:cs="Times New Roman"/>
          <w:sz w:val="28"/>
          <w:szCs w:val="28"/>
        </w:rPr>
        <w:t xml:space="preserve"> </w:t>
      </w:r>
      <w:r w:rsidR="008079E9">
        <w:rPr>
          <w:rFonts w:ascii="Times New Roman" w:hAnsi="Times New Roman" w:cs="Times New Roman"/>
          <w:sz w:val="28"/>
          <w:szCs w:val="28"/>
        </w:rPr>
        <w:t>На первом этапе</w:t>
      </w:r>
      <w:r w:rsidR="00D82D50">
        <w:rPr>
          <w:rFonts w:ascii="Times New Roman" w:hAnsi="Times New Roman" w:cs="Times New Roman"/>
          <w:sz w:val="28"/>
          <w:szCs w:val="28"/>
        </w:rPr>
        <w:t xml:space="preserve"> были проведены </w:t>
      </w:r>
      <w:r w:rsidR="002227AC" w:rsidRPr="001F3E86">
        <w:rPr>
          <w:rFonts w:ascii="Times New Roman" w:hAnsi="Times New Roman" w:cs="Times New Roman"/>
          <w:sz w:val="28"/>
          <w:szCs w:val="28"/>
        </w:rPr>
        <w:t xml:space="preserve">исследования </w:t>
      </w:r>
      <w:r w:rsidR="00783537" w:rsidRPr="001F3E86">
        <w:rPr>
          <w:rFonts w:ascii="Times New Roman" w:hAnsi="Times New Roman" w:cs="Times New Roman"/>
          <w:sz w:val="28"/>
          <w:szCs w:val="28"/>
        </w:rPr>
        <w:t xml:space="preserve">компонентов одаренности </w:t>
      </w:r>
      <w:r w:rsidR="00D82D50">
        <w:rPr>
          <w:rFonts w:ascii="Times New Roman" w:hAnsi="Times New Roman" w:cs="Times New Roman"/>
          <w:sz w:val="28"/>
          <w:szCs w:val="28"/>
        </w:rPr>
        <w:t xml:space="preserve">результаты </w:t>
      </w:r>
      <w:r w:rsidR="008079E9">
        <w:rPr>
          <w:rFonts w:ascii="Times New Roman" w:hAnsi="Times New Roman" w:cs="Times New Roman"/>
          <w:sz w:val="28"/>
          <w:szCs w:val="28"/>
        </w:rPr>
        <w:t xml:space="preserve">представлены </w:t>
      </w:r>
      <w:r w:rsidR="00BB1CB3">
        <w:rPr>
          <w:rFonts w:ascii="Times New Roman" w:hAnsi="Times New Roman" w:cs="Times New Roman"/>
          <w:sz w:val="28"/>
          <w:szCs w:val="28"/>
        </w:rPr>
        <w:t xml:space="preserve">на рисунке </w:t>
      </w:r>
      <w:r w:rsidR="008079E9">
        <w:rPr>
          <w:rFonts w:ascii="Times New Roman" w:hAnsi="Times New Roman" w:cs="Times New Roman"/>
          <w:sz w:val="28"/>
          <w:szCs w:val="28"/>
        </w:rPr>
        <w:t>1</w:t>
      </w:r>
      <w:r w:rsidR="00BB1CB3">
        <w:rPr>
          <w:rFonts w:ascii="Times New Roman" w:hAnsi="Times New Roman" w:cs="Times New Roman"/>
          <w:sz w:val="28"/>
          <w:szCs w:val="28"/>
        </w:rPr>
        <w:t>.</w:t>
      </w:r>
    </w:p>
    <w:p w:rsidR="00BB1CB3" w:rsidRPr="00D36868" w:rsidRDefault="00D82D50" w:rsidP="00D36868">
      <w:pPr>
        <w:tabs>
          <w:tab w:val="left" w:pos="567"/>
        </w:tabs>
        <w:spacing w:after="0" w:line="360" w:lineRule="auto"/>
        <w:jc w:val="both"/>
        <w:rPr>
          <w:rFonts w:ascii="Times New Roman" w:hAnsi="Times New Roman" w:cs="Times New Roman"/>
          <w:sz w:val="28"/>
          <w:szCs w:val="28"/>
        </w:rPr>
      </w:pPr>
      <w:r w:rsidRPr="00D82D50">
        <w:rPr>
          <w:rFonts w:ascii="Times New Roman" w:hAnsi="Times New Roman" w:cs="Times New Roman"/>
          <w:noProof/>
          <w:sz w:val="28"/>
          <w:szCs w:val="28"/>
          <w:lang w:eastAsia="ru-RU"/>
        </w:rPr>
        <w:drawing>
          <wp:inline distT="0" distB="0" distL="0" distR="0">
            <wp:extent cx="5728553" cy="1869744"/>
            <wp:effectExtent l="19050" t="0" r="2454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3D00" w:rsidRDefault="00BB1CB3" w:rsidP="00743687">
      <w:pPr>
        <w:spacing w:after="0" w:line="36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Рисунок </w:t>
      </w:r>
      <w:r w:rsidR="008079E9">
        <w:rPr>
          <w:rFonts w:ascii="Times New Roman" w:hAnsi="Times New Roman" w:cs="Times New Roman"/>
          <w:spacing w:val="-1"/>
          <w:sz w:val="28"/>
          <w:szCs w:val="28"/>
        </w:rPr>
        <w:t>1</w:t>
      </w:r>
      <w:r>
        <w:rPr>
          <w:rFonts w:ascii="Times New Roman" w:hAnsi="Times New Roman" w:cs="Times New Roman"/>
          <w:spacing w:val="-1"/>
          <w:sz w:val="28"/>
          <w:szCs w:val="28"/>
        </w:rPr>
        <w:t>. Процентное соотношение выявленных видов одаренности у учащихся 2,3,4 классов.</w:t>
      </w:r>
    </w:p>
    <w:p w:rsidR="00D73D00" w:rsidRPr="00743687" w:rsidRDefault="008079E9" w:rsidP="00743687">
      <w:pPr>
        <w:spacing w:after="0" w:line="360" w:lineRule="auto"/>
        <w:ind w:firstLine="708"/>
        <w:jc w:val="both"/>
        <w:rPr>
          <w:rFonts w:ascii="Times New Roman" w:hAnsi="Times New Roman" w:cs="Times New Roman"/>
          <w:spacing w:val="-1"/>
          <w:sz w:val="28"/>
          <w:szCs w:val="28"/>
        </w:rPr>
      </w:pPr>
      <w:r>
        <w:rPr>
          <w:rFonts w:ascii="Times New Roman" w:hAnsi="Times New Roman" w:cs="Times New Roman"/>
          <w:spacing w:val="-1"/>
          <w:sz w:val="28"/>
          <w:szCs w:val="28"/>
        </w:rPr>
        <w:lastRenderedPageBreak/>
        <w:t>Из данного рисунка видно, что</w:t>
      </w:r>
      <w:r w:rsidR="00BB1CB3">
        <w:rPr>
          <w:rFonts w:ascii="Times New Roman" w:hAnsi="Times New Roman" w:cs="Times New Roman"/>
          <w:spacing w:val="-1"/>
          <w:sz w:val="28"/>
          <w:szCs w:val="28"/>
        </w:rPr>
        <w:t xml:space="preserve"> исследуемые учащиеся обладают всеми видами одаренности, определ</w:t>
      </w:r>
      <w:r>
        <w:rPr>
          <w:rFonts w:ascii="Times New Roman" w:hAnsi="Times New Roman" w:cs="Times New Roman"/>
          <w:spacing w:val="-1"/>
          <w:sz w:val="28"/>
          <w:szCs w:val="28"/>
        </w:rPr>
        <w:t>яемыми по</w:t>
      </w:r>
      <w:r w:rsidR="00BB1CB3">
        <w:rPr>
          <w:rFonts w:ascii="Times New Roman" w:hAnsi="Times New Roman" w:cs="Times New Roman"/>
          <w:spacing w:val="-1"/>
          <w:sz w:val="28"/>
          <w:szCs w:val="28"/>
        </w:rPr>
        <w:t xml:space="preserve"> данной методике. Наибольший процент одаренности выявлен по направлениям: интеллектуа</w:t>
      </w:r>
      <w:r>
        <w:rPr>
          <w:rFonts w:ascii="Times New Roman" w:hAnsi="Times New Roman" w:cs="Times New Roman"/>
          <w:spacing w:val="-1"/>
          <w:sz w:val="28"/>
          <w:szCs w:val="28"/>
        </w:rPr>
        <w:t>льная</w:t>
      </w:r>
      <w:r w:rsidR="00BB1CB3">
        <w:rPr>
          <w:rFonts w:ascii="Times New Roman" w:hAnsi="Times New Roman" w:cs="Times New Roman"/>
          <w:spacing w:val="-1"/>
          <w:sz w:val="28"/>
          <w:szCs w:val="28"/>
        </w:rPr>
        <w:t>, творческая и лидерская</w:t>
      </w:r>
      <w:r>
        <w:rPr>
          <w:rFonts w:ascii="Times New Roman" w:hAnsi="Times New Roman" w:cs="Times New Roman"/>
          <w:spacing w:val="-1"/>
          <w:sz w:val="28"/>
          <w:szCs w:val="28"/>
        </w:rPr>
        <w:t xml:space="preserve"> - </w:t>
      </w:r>
      <w:r w:rsidR="00480BEA">
        <w:rPr>
          <w:rFonts w:ascii="Times New Roman" w:hAnsi="Times New Roman" w:cs="Times New Roman"/>
          <w:spacing w:val="-1"/>
          <w:sz w:val="28"/>
          <w:szCs w:val="28"/>
        </w:rPr>
        <w:t xml:space="preserve">12% одаренности. Спортивная, художественно-изобразительная одаренности занимают </w:t>
      </w:r>
      <w:r>
        <w:rPr>
          <w:rFonts w:ascii="Times New Roman" w:hAnsi="Times New Roman" w:cs="Times New Roman"/>
          <w:spacing w:val="-1"/>
          <w:sz w:val="28"/>
          <w:szCs w:val="28"/>
        </w:rPr>
        <w:t xml:space="preserve">- </w:t>
      </w:r>
      <w:r w:rsidR="00480BEA">
        <w:rPr>
          <w:rFonts w:ascii="Times New Roman" w:hAnsi="Times New Roman" w:cs="Times New Roman"/>
          <w:spacing w:val="-1"/>
          <w:sz w:val="28"/>
          <w:szCs w:val="28"/>
        </w:rPr>
        <w:t>11 % от общего числа выявленных одаренностей в данной группе. Соответственно, артистическая занимает</w:t>
      </w:r>
      <w:r>
        <w:rPr>
          <w:rFonts w:ascii="Times New Roman" w:hAnsi="Times New Roman" w:cs="Times New Roman"/>
          <w:spacing w:val="-1"/>
          <w:sz w:val="28"/>
          <w:szCs w:val="28"/>
        </w:rPr>
        <w:t xml:space="preserve"> </w:t>
      </w:r>
      <w:r w:rsidR="00480BEA">
        <w:rPr>
          <w:rFonts w:ascii="Times New Roman" w:hAnsi="Times New Roman" w:cs="Times New Roman"/>
          <w:spacing w:val="-1"/>
          <w:sz w:val="28"/>
          <w:szCs w:val="28"/>
        </w:rPr>
        <w:t>-</w:t>
      </w:r>
      <w:r>
        <w:rPr>
          <w:rFonts w:ascii="Times New Roman" w:hAnsi="Times New Roman" w:cs="Times New Roman"/>
          <w:spacing w:val="-1"/>
          <w:sz w:val="28"/>
          <w:szCs w:val="28"/>
        </w:rPr>
        <w:t xml:space="preserve"> </w:t>
      </w:r>
      <w:r w:rsidR="00480BEA">
        <w:rPr>
          <w:rFonts w:ascii="Times New Roman" w:hAnsi="Times New Roman" w:cs="Times New Roman"/>
          <w:spacing w:val="-1"/>
          <w:sz w:val="28"/>
          <w:szCs w:val="28"/>
        </w:rPr>
        <w:t xml:space="preserve">10%, литературная и академическая </w:t>
      </w:r>
      <w:r>
        <w:rPr>
          <w:rFonts w:ascii="Times New Roman" w:hAnsi="Times New Roman" w:cs="Times New Roman"/>
          <w:spacing w:val="-1"/>
          <w:sz w:val="28"/>
          <w:szCs w:val="28"/>
        </w:rPr>
        <w:t xml:space="preserve">- </w:t>
      </w:r>
      <w:r w:rsidR="00480BEA">
        <w:rPr>
          <w:rFonts w:ascii="Times New Roman" w:hAnsi="Times New Roman" w:cs="Times New Roman"/>
          <w:spacing w:val="-1"/>
          <w:sz w:val="28"/>
          <w:szCs w:val="28"/>
        </w:rPr>
        <w:t>9%, техническая – 8%, а музыкальная- 6%.</w:t>
      </w:r>
    </w:p>
    <w:p w:rsidR="00C75450" w:rsidRPr="00752606" w:rsidRDefault="00C75450" w:rsidP="00752606">
      <w:pPr>
        <w:spacing w:after="0" w:line="360" w:lineRule="auto"/>
        <w:ind w:firstLine="709"/>
        <w:jc w:val="both"/>
        <w:rPr>
          <w:rFonts w:ascii="Times New Roman" w:hAnsi="Times New Roman" w:cs="Times New Roman"/>
          <w:bCs/>
          <w:sz w:val="28"/>
          <w:szCs w:val="28"/>
          <w:shd w:val="clear" w:color="auto" w:fill="FFFFFF"/>
        </w:rPr>
      </w:pPr>
      <w:r w:rsidRPr="001F3E86">
        <w:rPr>
          <w:rFonts w:ascii="Times New Roman" w:hAnsi="Times New Roman" w:cs="Times New Roman"/>
          <w:bCs/>
          <w:sz w:val="28"/>
          <w:szCs w:val="28"/>
          <w:shd w:val="clear" w:color="auto" w:fill="FFFFFF"/>
        </w:rPr>
        <w:t>В результате проведения экспериментального исследования можно сделать следующие выводы:</w:t>
      </w:r>
      <w:r w:rsidR="00752606">
        <w:rPr>
          <w:rFonts w:ascii="Times New Roman" w:hAnsi="Times New Roman" w:cs="Times New Roman"/>
          <w:bCs/>
          <w:sz w:val="28"/>
          <w:szCs w:val="28"/>
          <w:shd w:val="clear" w:color="auto" w:fill="FFFFFF"/>
        </w:rPr>
        <w:t xml:space="preserve"> </w:t>
      </w:r>
      <w:r w:rsidR="00752606">
        <w:rPr>
          <w:rFonts w:ascii="Times New Roman" w:hAnsi="Times New Roman" w:cs="Times New Roman"/>
          <w:sz w:val="28"/>
          <w:szCs w:val="28"/>
        </w:rPr>
        <w:t>п</w:t>
      </w:r>
      <w:r w:rsidRPr="001F3E86">
        <w:rPr>
          <w:rFonts w:ascii="Times New Roman" w:hAnsi="Times New Roman" w:cs="Times New Roman"/>
          <w:sz w:val="28"/>
          <w:szCs w:val="28"/>
        </w:rPr>
        <w:t xml:space="preserve">оказатели детской одаренности по видам: интеллектуальная, творческая, академическая (научная), художественно-изобразительная, музыкальная, литературная, артистическая, техническая, лидерская, спортивная развиваются </w:t>
      </w:r>
      <w:r w:rsidR="002A2A7C" w:rsidRPr="001F3E86">
        <w:rPr>
          <w:rFonts w:ascii="Times New Roman" w:hAnsi="Times New Roman" w:cs="Times New Roman"/>
          <w:sz w:val="28"/>
          <w:szCs w:val="28"/>
        </w:rPr>
        <w:t>во всех направлениях в младшем школьном возрасте</w:t>
      </w:r>
      <w:r w:rsidRPr="001F3E86">
        <w:rPr>
          <w:rFonts w:ascii="Times New Roman" w:hAnsi="Times New Roman" w:cs="Times New Roman"/>
          <w:sz w:val="28"/>
          <w:szCs w:val="28"/>
        </w:rPr>
        <w:t>.</w:t>
      </w:r>
    </w:p>
    <w:p w:rsidR="002227AC" w:rsidRPr="00D22510" w:rsidRDefault="00752606" w:rsidP="00752606">
      <w:pPr>
        <w:spacing w:after="0" w:line="360" w:lineRule="auto"/>
        <w:ind w:firstLine="709"/>
        <w:jc w:val="both"/>
        <w:rPr>
          <w:rFonts w:ascii="Times New Roman" w:hAnsi="Times New Roman" w:cs="Times New Roman"/>
          <w:sz w:val="28"/>
          <w:szCs w:val="28"/>
        </w:rPr>
      </w:pPr>
      <w:r w:rsidRPr="00D22510">
        <w:rPr>
          <w:rFonts w:ascii="Times New Roman" w:hAnsi="Times New Roman" w:cs="Times New Roman"/>
          <w:sz w:val="28"/>
          <w:szCs w:val="28"/>
        </w:rPr>
        <w:t xml:space="preserve">На следующем этапе были проведены эмпирические исследования на выявления уровня безопасности образовательной среды участников исследуемой группы. Использовалась методика «Психологическая защищенность, комфортность, удовлетворенность» (автор И. А. Баева), которая состоит из трех частей включающих в себя виды защищенности, результаты </w:t>
      </w:r>
      <w:r w:rsidR="00B467EA" w:rsidRPr="00D22510">
        <w:rPr>
          <w:rFonts w:ascii="Times New Roman" w:hAnsi="Times New Roman" w:cs="Times New Roman"/>
          <w:sz w:val="28"/>
          <w:szCs w:val="28"/>
        </w:rPr>
        <w:t>представлен</w:t>
      </w:r>
      <w:r w:rsidRPr="00D22510">
        <w:rPr>
          <w:rFonts w:ascii="Times New Roman" w:hAnsi="Times New Roman" w:cs="Times New Roman"/>
          <w:sz w:val="28"/>
          <w:szCs w:val="28"/>
        </w:rPr>
        <w:t>ы</w:t>
      </w:r>
      <w:r w:rsidR="002227AC" w:rsidRPr="00D22510">
        <w:rPr>
          <w:rFonts w:ascii="Times New Roman" w:hAnsi="Times New Roman" w:cs="Times New Roman"/>
          <w:sz w:val="28"/>
          <w:szCs w:val="28"/>
        </w:rPr>
        <w:t xml:space="preserve"> в таблице </w:t>
      </w:r>
      <w:r w:rsidR="00722831" w:rsidRPr="00D22510">
        <w:rPr>
          <w:rFonts w:ascii="Times New Roman" w:hAnsi="Times New Roman" w:cs="Times New Roman"/>
          <w:sz w:val="28"/>
          <w:szCs w:val="28"/>
        </w:rPr>
        <w:t>1</w:t>
      </w:r>
      <w:r w:rsidR="002227AC" w:rsidRPr="00D22510">
        <w:rPr>
          <w:rFonts w:ascii="Times New Roman" w:hAnsi="Times New Roman" w:cs="Times New Roman"/>
          <w:sz w:val="28"/>
          <w:szCs w:val="28"/>
        </w:rPr>
        <w:t>.</w:t>
      </w:r>
    </w:p>
    <w:p w:rsidR="002227AC" w:rsidRPr="001F3E86" w:rsidRDefault="002227AC" w:rsidP="00480BEA">
      <w:pPr>
        <w:spacing w:after="0" w:line="360" w:lineRule="auto"/>
        <w:ind w:firstLine="709"/>
        <w:jc w:val="right"/>
        <w:rPr>
          <w:rFonts w:ascii="Times New Roman" w:hAnsi="Times New Roman" w:cs="Times New Roman"/>
          <w:sz w:val="28"/>
          <w:szCs w:val="28"/>
        </w:rPr>
      </w:pPr>
      <w:r w:rsidRPr="001F3E86">
        <w:rPr>
          <w:rFonts w:ascii="Times New Roman" w:hAnsi="Times New Roman" w:cs="Times New Roman"/>
          <w:sz w:val="28"/>
          <w:szCs w:val="28"/>
        </w:rPr>
        <w:t xml:space="preserve">Таблица </w:t>
      </w:r>
      <w:r w:rsidR="00722831">
        <w:rPr>
          <w:rFonts w:ascii="Times New Roman" w:hAnsi="Times New Roman" w:cs="Times New Roman"/>
          <w:sz w:val="28"/>
          <w:szCs w:val="28"/>
        </w:rPr>
        <w:t>1</w:t>
      </w:r>
    </w:p>
    <w:p w:rsidR="00D36868" w:rsidRDefault="002227AC" w:rsidP="00D36868">
      <w:pPr>
        <w:spacing w:after="0" w:line="360" w:lineRule="auto"/>
        <w:ind w:firstLine="709"/>
        <w:jc w:val="both"/>
        <w:rPr>
          <w:rFonts w:ascii="Times New Roman" w:hAnsi="Times New Roman" w:cs="Times New Roman"/>
          <w:spacing w:val="-1"/>
          <w:sz w:val="28"/>
          <w:szCs w:val="28"/>
        </w:rPr>
      </w:pPr>
      <w:r w:rsidRPr="001F3E86">
        <w:rPr>
          <w:rFonts w:ascii="Times New Roman" w:hAnsi="Times New Roman" w:cs="Times New Roman"/>
          <w:sz w:val="28"/>
          <w:szCs w:val="28"/>
        </w:rPr>
        <w:t>Результаты исследования</w:t>
      </w:r>
      <w:r w:rsidR="00FD5BF5" w:rsidRPr="001F3E86">
        <w:rPr>
          <w:rFonts w:ascii="Times New Roman" w:hAnsi="Times New Roman" w:cs="Times New Roman"/>
          <w:sz w:val="28"/>
          <w:szCs w:val="28"/>
        </w:rPr>
        <w:t xml:space="preserve"> безопасной образовательной среды учащихся 2</w:t>
      </w:r>
      <w:r w:rsidR="00722831">
        <w:rPr>
          <w:rFonts w:ascii="Times New Roman" w:hAnsi="Times New Roman" w:cs="Times New Roman"/>
          <w:sz w:val="28"/>
          <w:szCs w:val="28"/>
        </w:rPr>
        <w:t>, 3, 4</w:t>
      </w:r>
      <w:r w:rsidR="00FD5BF5" w:rsidRPr="001F3E86">
        <w:rPr>
          <w:rFonts w:ascii="Times New Roman" w:hAnsi="Times New Roman" w:cs="Times New Roman"/>
          <w:sz w:val="28"/>
          <w:szCs w:val="28"/>
        </w:rPr>
        <w:t xml:space="preserve"> класса</w:t>
      </w:r>
      <w:r w:rsidRPr="001F3E86">
        <w:rPr>
          <w:rFonts w:ascii="Times New Roman" w:hAnsi="Times New Roman" w:cs="Times New Roman"/>
          <w:spacing w:val="-1"/>
          <w:sz w:val="28"/>
          <w:szCs w:val="28"/>
        </w:rPr>
        <w:t xml:space="preserve"> (по методике </w:t>
      </w:r>
      <w:r w:rsidR="00FD5BF5" w:rsidRPr="001F3E86">
        <w:rPr>
          <w:rFonts w:ascii="Times New Roman" w:hAnsi="Times New Roman" w:cs="Times New Roman"/>
          <w:sz w:val="28"/>
          <w:szCs w:val="28"/>
        </w:rPr>
        <w:t>«Психологическая защищенность, комфортность, удовлетворенность» (автор И. А. Баева)</w:t>
      </w:r>
      <w:r w:rsidRPr="001F3E86">
        <w:rPr>
          <w:rFonts w:ascii="Times New Roman" w:hAnsi="Times New Roman" w:cs="Times New Roman"/>
          <w:spacing w:val="-1"/>
          <w:sz w:val="28"/>
          <w:szCs w:val="28"/>
        </w:rPr>
        <w:t>)</w:t>
      </w:r>
    </w:p>
    <w:p w:rsidR="00D36868" w:rsidRDefault="00D36868" w:rsidP="00D36868">
      <w:pPr>
        <w:spacing w:after="0" w:line="360" w:lineRule="auto"/>
        <w:ind w:firstLine="709"/>
        <w:jc w:val="both"/>
        <w:rPr>
          <w:rFonts w:ascii="Times New Roman" w:hAnsi="Times New Roman" w:cs="Times New Roman"/>
          <w:spacing w:val="-1"/>
          <w:sz w:val="28"/>
          <w:szCs w:val="28"/>
        </w:rPr>
      </w:pPr>
    </w:p>
    <w:p w:rsidR="00D36868" w:rsidRDefault="00D36868" w:rsidP="00D36868">
      <w:pPr>
        <w:spacing w:after="0" w:line="360" w:lineRule="auto"/>
        <w:ind w:firstLine="709"/>
        <w:jc w:val="both"/>
        <w:rPr>
          <w:rFonts w:ascii="Times New Roman" w:hAnsi="Times New Roman" w:cs="Times New Roman"/>
          <w:spacing w:val="-1"/>
          <w:sz w:val="28"/>
          <w:szCs w:val="28"/>
        </w:rPr>
      </w:pPr>
    </w:p>
    <w:p w:rsidR="00D36868" w:rsidRPr="00D36868" w:rsidRDefault="00D36868" w:rsidP="00D36868">
      <w:pPr>
        <w:spacing w:after="0" w:line="360" w:lineRule="auto"/>
        <w:ind w:firstLine="709"/>
        <w:jc w:val="both"/>
        <w:rPr>
          <w:rFonts w:ascii="Times New Roman" w:hAnsi="Times New Roman" w:cs="Times New Roman"/>
          <w:spacing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709"/>
        <w:gridCol w:w="709"/>
        <w:gridCol w:w="567"/>
        <w:gridCol w:w="709"/>
        <w:gridCol w:w="850"/>
        <w:gridCol w:w="815"/>
      </w:tblGrid>
      <w:tr w:rsidR="002227AC" w:rsidRPr="001F3E86" w:rsidTr="00D36868">
        <w:tc>
          <w:tcPr>
            <w:tcW w:w="5211" w:type="dxa"/>
            <w:vMerge w:val="restart"/>
          </w:tcPr>
          <w:p w:rsidR="002227AC" w:rsidRPr="001F3E86" w:rsidRDefault="00FD5BF5" w:rsidP="001F3E86">
            <w:pPr>
              <w:spacing w:line="360" w:lineRule="auto"/>
              <w:ind w:firstLine="709"/>
              <w:jc w:val="both"/>
              <w:rPr>
                <w:rFonts w:ascii="Times New Roman" w:hAnsi="Times New Roman" w:cs="Times New Roman"/>
                <w:spacing w:val="-1"/>
                <w:sz w:val="28"/>
                <w:szCs w:val="28"/>
              </w:rPr>
            </w:pPr>
            <w:r w:rsidRPr="001F3E86">
              <w:rPr>
                <w:rFonts w:ascii="Times New Roman" w:hAnsi="Times New Roman" w:cs="Times New Roman"/>
                <w:spacing w:val="-1"/>
                <w:sz w:val="28"/>
                <w:szCs w:val="28"/>
              </w:rPr>
              <w:t>Школы психологической защищенности</w:t>
            </w:r>
          </w:p>
        </w:tc>
        <w:tc>
          <w:tcPr>
            <w:tcW w:w="4359" w:type="dxa"/>
            <w:gridSpan w:val="6"/>
          </w:tcPr>
          <w:p w:rsidR="002227AC" w:rsidRPr="001F3E86" w:rsidRDefault="002227AC" w:rsidP="00480BEA">
            <w:pPr>
              <w:spacing w:line="360" w:lineRule="auto"/>
              <w:ind w:firstLine="709"/>
              <w:jc w:val="center"/>
              <w:rPr>
                <w:rFonts w:ascii="Times New Roman" w:hAnsi="Times New Roman" w:cs="Times New Roman"/>
                <w:sz w:val="28"/>
                <w:szCs w:val="28"/>
              </w:rPr>
            </w:pPr>
            <w:r w:rsidRPr="001F3E86">
              <w:rPr>
                <w:rFonts w:ascii="Times New Roman" w:hAnsi="Times New Roman" w:cs="Times New Roman"/>
                <w:sz w:val="28"/>
                <w:szCs w:val="28"/>
              </w:rPr>
              <w:t>Уровни</w:t>
            </w:r>
          </w:p>
        </w:tc>
      </w:tr>
      <w:tr w:rsidR="00FD5BF5" w:rsidRPr="001F3E86" w:rsidTr="00D36868">
        <w:trPr>
          <w:trHeight w:val="368"/>
        </w:trPr>
        <w:tc>
          <w:tcPr>
            <w:tcW w:w="5211" w:type="dxa"/>
            <w:vMerge/>
          </w:tcPr>
          <w:p w:rsidR="002227AC" w:rsidRPr="001F3E86" w:rsidRDefault="002227AC" w:rsidP="001F3E86">
            <w:pPr>
              <w:spacing w:line="360" w:lineRule="auto"/>
              <w:ind w:firstLine="709"/>
              <w:jc w:val="both"/>
              <w:rPr>
                <w:rFonts w:ascii="Times New Roman" w:hAnsi="Times New Roman" w:cs="Times New Roman"/>
                <w:sz w:val="28"/>
                <w:szCs w:val="28"/>
              </w:rPr>
            </w:pPr>
          </w:p>
        </w:tc>
        <w:tc>
          <w:tcPr>
            <w:tcW w:w="1418" w:type="dxa"/>
            <w:gridSpan w:val="2"/>
            <w:vAlign w:val="center"/>
          </w:tcPr>
          <w:p w:rsidR="002227AC" w:rsidRPr="001F3E86" w:rsidRDefault="002227AC" w:rsidP="00D36868">
            <w:pPr>
              <w:spacing w:line="360" w:lineRule="auto"/>
              <w:jc w:val="center"/>
              <w:rPr>
                <w:rFonts w:ascii="Times New Roman" w:hAnsi="Times New Roman" w:cs="Times New Roman"/>
                <w:sz w:val="28"/>
                <w:szCs w:val="28"/>
              </w:rPr>
            </w:pPr>
            <w:r w:rsidRPr="001F3E86">
              <w:rPr>
                <w:rFonts w:ascii="Times New Roman" w:hAnsi="Times New Roman" w:cs="Times New Roman"/>
                <w:spacing w:val="-1"/>
                <w:sz w:val="28"/>
                <w:szCs w:val="28"/>
              </w:rPr>
              <w:t>Низкий</w:t>
            </w:r>
          </w:p>
        </w:tc>
        <w:tc>
          <w:tcPr>
            <w:tcW w:w="1276" w:type="dxa"/>
            <w:gridSpan w:val="2"/>
            <w:vAlign w:val="center"/>
          </w:tcPr>
          <w:p w:rsidR="002227AC" w:rsidRPr="001F3E86" w:rsidRDefault="002227AC" w:rsidP="00D36868">
            <w:pPr>
              <w:spacing w:line="360" w:lineRule="auto"/>
              <w:jc w:val="center"/>
              <w:rPr>
                <w:rFonts w:ascii="Times New Roman" w:hAnsi="Times New Roman" w:cs="Times New Roman"/>
                <w:sz w:val="28"/>
                <w:szCs w:val="28"/>
              </w:rPr>
            </w:pPr>
            <w:r w:rsidRPr="001F3E86">
              <w:rPr>
                <w:rFonts w:ascii="Times New Roman" w:hAnsi="Times New Roman" w:cs="Times New Roman"/>
                <w:spacing w:val="-1"/>
                <w:sz w:val="28"/>
                <w:szCs w:val="28"/>
              </w:rPr>
              <w:t>Средний</w:t>
            </w:r>
          </w:p>
        </w:tc>
        <w:tc>
          <w:tcPr>
            <w:tcW w:w="1665" w:type="dxa"/>
            <w:gridSpan w:val="2"/>
            <w:vAlign w:val="center"/>
          </w:tcPr>
          <w:p w:rsidR="002227AC" w:rsidRPr="001F3E86" w:rsidRDefault="002227AC" w:rsidP="00D36868">
            <w:pPr>
              <w:spacing w:line="360" w:lineRule="auto"/>
              <w:jc w:val="center"/>
              <w:rPr>
                <w:rFonts w:ascii="Times New Roman" w:hAnsi="Times New Roman" w:cs="Times New Roman"/>
                <w:sz w:val="28"/>
                <w:szCs w:val="28"/>
              </w:rPr>
            </w:pPr>
            <w:r w:rsidRPr="001F3E86">
              <w:rPr>
                <w:rFonts w:ascii="Times New Roman" w:hAnsi="Times New Roman" w:cs="Times New Roman"/>
                <w:spacing w:val="-1"/>
                <w:sz w:val="28"/>
                <w:szCs w:val="28"/>
              </w:rPr>
              <w:t>Высокий</w:t>
            </w:r>
          </w:p>
        </w:tc>
      </w:tr>
      <w:tr w:rsidR="00FD5BF5" w:rsidRPr="001F3E86" w:rsidTr="00D36868">
        <w:trPr>
          <w:trHeight w:val="438"/>
        </w:trPr>
        <w:tc>
          <w:tcPr>
            <w:tcW w:w="5211" w:type="dxa"/>
            <w:vMerge/>
          </w:tcPr>
          <w:p w:rsidR="002227AC" w:rsidRPr="001F3E86" w:rsidRDefault="002227AC" w:rsidP="001F3E86">
            <w:pPr>
              <w:spacing w:line="360" w:lineRule="auto"/>
              <w:ind w:firstLine="709"/>
              <w:jc w:val="both"/>
              <w:rPr>
                <w:rFonts w:ascii="Times New Roman" w:hAnsi="Times New Roman" w:cs="Times New Roman"/>
                <w:sz w:val="28"/>
                <w:szCs w:val="28"/>
              </w:rPr>
            </w:pPr>
          </w:p>
        </w:tc>
        <w:tc>
          <w:tcPr>
            <w:tcW w:w="709" w:type="dxa"/>
            <w:vAlign w:val="center"/>
          </w:tcPr>
          <w:p w:rsidR="002227AC" w:rsidRPr="001F3E86" w:rsidRDefault="002227AC" w:rsidP="00D36868">
            <w:pPr>
              <w:spacing w:line="360" w:lineRule="auto"/>
              <w:jc w:val="center"/>
              <w:rPr>
                <w:rFonts w:ascii="Times New Roman" w:hAnsi="Times New Roman" w:cs="Times New Roman"/>
                <w:spacing w:val="-1"/>
                <w:sz w:val="28"/>
                <w:szCs w:val="28"/>
              </w:rPr>
            </w:pPr>
            <w:r w:rsidRPr="001F3E86">
              <w:rPr>
                <w:rFonts w:ascii="Times New Roman" w:hAnsi="Times New Roman" w:cs="Times New Roman"/>
                <w:spacing w:val="-1"/>
                <w:sz w:val="28"/>
                <w:szCs w:val="28"/>
              </w:rPr>
              <w:t>%</w:t>
            </w:r>
          </w:p>
        </w:tc>
        <w:tc>
          <w:tcPr>
            <w:tcW w:w="709" w:type="dxa"/>
            <w:vAlign w:val="center"/>
          </w:tcPr>
          <w:p w:rsidR="002227AC" w:rsidRPr="001F3E86" w:rsidRDefault="002227AC" w:rsidP="00D36868">
            <w:pPr>
              <w:spacing w:line="360" w:lineRule="auto"/>
              <w:jc w:val="center"/>
              <w:rPr>
                <w:rFonts w:ascii="Times New Roman" w:hAnsi="Times New Roman" w:cs="Times New Roman"/>
                <w:spacing w:val="-1"/>
                <w:sz w:val="28"/>
                <w:szCs w:val="28"/>
              </w:rPr>
            </w:pPr>
            <w:r w:rsidRPr="001F3E86">
              <w:rPr>
                <w:rFonts w:ascii="Times New Roman" w:hAnsi="Times New Roman" w:cs="Times New Roman"/>
                <w:spacing w:val="-1"/>
                <w:sz w:val="28"/>
                <w:szCs w:val="28"/>
              </w:rPr>
              <w:t>чел</w:t>
            </w:r>
          </w:p>
        </w:tc>
        <w:tc>
          <w:tcPr>
            <w:tcW w:w="567" w:type="dxa"/>
            <w:vAlign w:val="center"/>
          </w:tcPr>
          <w:p w:rsidR="002227AC" w:rsidRPr="001F3E86" w:rsidRDefault="002227AC" w:rsidP="00D36868">
            <w:pPr>
              <w:spacing w:line="360" w:lineRule="auto"/>
              <w:jc w:val="center"/>
              <w:rPr>
                <w:rFonts w:ascii="Times New Roman" w:hAnsi="Times New Roman" w:cs="Times New Roman"/>
                <w:spacing w:val="-1"/>
                <w:sz w:val="28"/>
                <w:szCs w:val="28"/>
              </w:rPr>
            </w:pPr>
            <w:r w:rsidRPr="001F3E86">
              <w:rPr>
                <w:rFonts w:ascii="Times New Roman" w:hAnsi="Times New Roman" w:cs="Times New Roman"/>
                <w:spacing w:val="-1"/>
                <w:sz w:val="28"/>
                <w:szCs w:val="28"/>
              </w:rPr>
              <w:t>%</w:t>
            </w:r>
          </w:p>
        </w:tc>
        <w:tc>
          <w:tcPr>
            <w:tcW w:w="709" w:type="dxa"/>
            <w:vAlign w:val="center"/>
          </w:tcPr>
          <w:p w:rsidR="002227AC" w:rsidRPr="001F3E86" w:rsidRDefault="002227AC" w:rsidP="00D36868">
            <w:pPr>
              <w:spacing w:line="360" w:lineRule="auto"/>
              <w:jc w:val="center"/>
              <w:rPr>
                <w:rFonts w:ascii="Times New Roman" w:hAnsi="Times New Roman" w:cs="Times New Roman"/>
                <w:spacing w:val="-1"/>
                <w:sz w:val="28"/>
                <w:szCs w:val="28"/>
              </w:rPr>
            </w:pPr>
            <w:r w:rsidRPr="001F3E86">
              <w:rPr>
                <w:rFonts w:ascii="Times New Roman" w:hAnsi="Times New Roman" w:cs="Times New Roman"/>
                <w:spacing w:val="-1"/>
                <w:sz w:val="28"/>
                <w:szCs w:val="28"/>
              </w:rPr>
              <w:t>чел</w:t>
            </w:r>
          </w:p>
        </w:tc>
        <w:tc>
          <w:tcPr>
            <w:tcW w:w="850" w:type="dxa"/>
            <w:vAlign w:val="center"/>
          </w:tcPr>
          <w:p w:rsidR="002227AC" w:rsidRPr="001F3E86" w:rsidRDefault="002227AC" w:rsidP="00D36868">
            <w:pPr>
              <w:spacing w:line="360" w:lineRule="auto"/>
              <w:jc w:val="center"/>
              <w:rPr>
                <w:rFonts w:ascii="Times New Roman" w:hAnsi="Times New Roman" w:cs="Times New Roman"/>
                <w:spacing w:val="-1"/>
                <w:sz w:val="28"/>
                <w:szCs w:val="28"/>
              </w:rPr>
            </w:pPr>
            <w:r w:rsidRPr="001F3E86">
              <w:rPr>
                <w:rFonts w:ascii="Times New Roman" w:hAnsi="Times New Roman" w:cs="Times New Roman"/>
                <w:spacing w:val="-1"/>
                <w:sz w:val="28"/>
                <w:szCs w:val="28"/>
              </w:rPr>
              <w:t>%</w:t>
            </w:r>
          </w:p>
        </w:tc>
        <w:tc>
          <w:tcPr>
            <w:tcW w:w="815" w:type="dxa"/>
            <w:vAlign w:val="center"/>
          </w:tcPr>
          <w:p w:rsidR="002227AC" w:rsidRPr="001F3E86" w:rsidRDefault="00480BEA" w:rsidP="00D36868">
            <w:pPr>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ч</w:t>
            </w:r>
            <w:r w:rsidR="002227AC" w:rsidRPr="001F3E86">
              <w:rPr>
                <w:rFonts w:ascii="Times New Roman" w:hAnsi="Times New Roman" w:cs="Times New Roman"/>
                <w:spacing w:val="-1"/>
                <w:sz w:val="28"/>
                <w:szCs w:val="28"/>
              </w:rPr>
              <w:t>ел</w:t>
            </w:r>
          </w:p>
        </w:tc>
      </w:tr>
      <w:tr w:rsidR="00FD5BF5" w:rsidRPr="001F3E86" w:rsidTr="00D36868">
        <w:tc>
          <w:tcPr>
            <w:tcW w:w="5211" w:type="dxa"/>
            <w:vAlign w:val="center"/>
          </w:tcPr>
          <w:p w:rsidR="00FD5BF5" w:rsidRPr="001F3E86" w:rsidRDefault="00FD5BF5" w:rsidP="00D36868">
            <w:pPr>
              <w:spacing w:line="360" w:lineRule="auto"/>
              <w:rPr>
                <w:rFonts w:ascii="Times New Roman" w:hAnsi="Times New Roman" w:cs="Times New Roman"/>
                <w:sz w:val="28"/>
                <w:szCs w:val="28"/>
              </w:rPr>
            </w:pPr>
            <w:r w:rsidRPr="001F3E86">
              <w:rPr>
                <w:rFonts w:ascii="Times New Roman" w:hAnsi="Times New Roman" w:cs="Times New Roman"/>
                <w:sz w:val="28"/>
                <w:szCs w:val="28"/>
              </w:rPr>
              <w:t xml:space="preserve">Психологическая защищенность </w:t>
            </w:r>
            <w:r w:rsidR="003F3C2B" w:rsidRPr="001F3E86">
              <w:rPr>
                <w:rFonts w:ascii="Times New Roman" w:hAnsi="Times New Roman" w:cs="Times New Roman"/>
                <w:sz w:val="28"/>
                <w:szCs w:val="28"/>
              </w:rPr>
              <w:t xml:space="preserve">во </w:t>
            </w:r>
            <w:r w:rsidRPr="001F3E86">
              <w:rPr>
                <w:rFonts w:ascii="Times New Roman" w:hAnsi="Times New Roman" w:cs="Times New Roman"/>
                <w:sz w:val="28"/>
                <w:szCs w:val="28"/>
              </w:rPr>
              <w:t>взаимодействи</w:t>
            </w:r>
            <w:r w:rsidR="003F3C2B" w:rsidRPr="001F3E86">
              <w:rPr>
                <w:rFonts w:ascii="Times New Roman" w:hAnsi="Times New Roman" w:cs="Times New Roman"/>
                <w:sz w:val="28"/>
                <w:szCs w:val="28"/>
              </w:rPr>
              <w:t>и</w:t>
            </w:r>
            <w:r w:rsidRPr="001F3E86">
              <w:rPr>
                <w:rFonts w:ascii="Times New Roman" w:hAnsi="Times New Roman" w:cs="Times New Roman"/>
                <w:sz w:val="28"/>
                <w:szCs w:val="28"/>
              </w:rPr>
              <w:t xml:space="preserve"> со взрослыми</w:t>
            </w:r>
          </w:p>
        </w:tc>
        <w:tc>
          <w:tcPr>
            <w:tcW w:w="709" w:type="dxa"/>
            <w:vAlign w:val="center"/>
          </w:tcPr>
          <w:p w:rsidR="00FD5BF5" w:rsidRPr="001F3E86" w:rsidRDefault="00A9789F" w:rsidP="00D36868">
            <w:pPr>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0</w:t>
            </w:r>
          </w:p>
        </w:tc>
        <w:tc>
          <w:tcPr>
            <w:tcW w:w="709" w:type="dxa"/>
            <w:vAlign w:val="center"/>
          </w:tcPr>
          <w:p w:rsidR="00FD5BF5" w:rsidRPr="001F3E86" w:rsidRDefault="00A9789F" w:rsidP="00D36868">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567" w:type="dxa"/>
            <w:vAlign w:val="center"/>
          </w:tcPr>
          <w:p w:rsidR="00FD5BF5" w:rsidRPr="001F3E86" w:rsidRDefault="00A9789F" w:rsidP="00D36868">
            <w:pPr>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20</w:t>
            </w:r>
          </w:p>
        </w:tc>
        <w:tc>
          <w:tcPr>
            <w:tcW w:w="709" w:type="dxa"/>
            <w:vAlign w:val="center"/>
          </w:tcPr>
          <w:p w:rsidR="00FD5BF5" w:rsidRPr="001F3E86" w:rsidRDefault="00A9789F" w:rsidP="00D36868">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850" w:type="dxa"/>
            <w:vAlign w:val="center"/>
          </w:tcPr>
          <w:p w:rsidR="00FD5BF5" w:rsidRPr="001F3E86" w:rsidRDefault="00A9789F" w:rsidP="00D36868">
            <w:pPr>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38</w:t>
            </w:r>
          </w:p>
        </w:tc>
        <w:tc>
          <w:tcPr>
            <w:tcW w:w="815" w:type="dxa"/>
            <w:vAlign w:val="center"/>
          </w:tcPr>
          <w:p w:rsidR="00FD5BF5" w:rsidRPr="001F3E86" w:rsidRDefault="00A9789F" w:rsidP="00D36868">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FD5BF5" w:rsidRPr="001F3E86" w:rsidTr="00D36868">
        <w:tc>
          <w:tcPr>
            <w:tcW w:w="5211" w:type="dxa"/>
            <w:vAlign w:val="center"/>
          </w:tcPr>
          <w:p w:rsidR="00FD5BF5" w:rsidRPr="001F3E86" w:rsidRDefault="00FD5BF5" w:rsidP="00D36868">
            <w:pPr>
              <w:spacing w:line="360" w:lineRule="auto"/>
              <w:rPr>
                <w:rFonts w:ascii="Times New Roman" w:hAnsi="Times New Roman" w:cs="Times New Roman"/>
                <w:sz w:val="28"/>
                <w:szCs w:val="28"/>
              </w:rPr>
            </w:pPr>
            <w:r w:rsidRPr="001F3E86">
              <w:rPr>
                <w:rFonts w:ascii="Times New Roman" w:hAnsi="Times New Roman" w:cs="Times New Roman"/>
                <w:sz w:val="28"/>
                <w:szCs w:val="28"/>
              </w:rPr>
              <w:t xml:space="preserve">Психологическая защищенность </w:t>
            </w:r>
            <w:r w:rsidR="003F3C2B" w:rsidRPr="001F3E86">
              <w:rPr>
                <w:rFonts w:ascii="Times New Roman" w:hAnsi="Times New Roman" w:cs="Times New Roman"/>
                <w:sz w:val="28"/>
                <w:szCs w:val="28"/>
              </w:rPr>
              <w:t xml:space="preserve">во </w:t>
            </w:r>
            <w:r w:rsidRPr="001F3E86">
              <w:rPr>
                <w:rFonts w:ascii="Times New Roman" w:hAnsi="Times New Roman" w:cs="Times New Roman"/>
                <w:sz w:val="28"/>
                <w:szCs w:val="28"/>
              </w:rPr>
              <w:t>взаимодействие с учащимися</w:t>
            </w:r>
          </w:p>
        </w:tc>
        <w:tc>
          <w:tcPr>
            <w:tcW w:w="709" w:type="dxa"/>
            <w:vAlign w:val="center"/>
          </w:tcPr>
          <w:p w:rsidR="00FD5BF5" w:rsidRPr="001F3E86" w:rsidRDefault="00A9789F" w:rsidP="00D36868">
            <w:pPr>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0</w:t>
            </w:r>
          </w:p>
        </w:tc>
        <w:tc>
          <w:tcPr>
            <w:tcW w:w="709" w:type="dxa"/>
            <w:vAlign w:val="center"/>
          </w:tcPr>
          <w:p w:rsidR="00FD5BF5" w:rsidRPr="001F3E86" w:rsidRDefault="00A9789F" w:rsidP="00D36868">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567" w:type="dxa"/>
            <w:vAlign w:val="center"/>
          </w:tcPr>
          <w:p w:rsidR="00FD5BF5" w:rsidRPr="001F3E86" w:rsidRDefault="00A9789F" w:rsidP="00D36868">
            <w:pPr>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20</w:t>
            </w:r>
          </w:p>
        </w:tc>
        <w:tc>
          <w:tcPr>
            <w:tcW w:w="709" w:type="dxa"/>
            <w:vAlign w:val="center"/>
          </w:tcPr>
          <w:p w:rsidR="00FD5BF5" w:rsidRPr="001F3E86" w:rsidRDefault="00A9789F" w:rsidP="00D36868">
            <w:pPr>
              <w:spacing w:line="36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850" w:type="dxa"/>
            <w:vAlign w:val="center"/>
          </w:tcPr>
          <w:p w:rsidR="003F3C2B" w:rsidRPr="001F3E86" w:rsidRDefault="00A9789F" w:rsidP="00D36868">
            <w:pPr>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38</w:t>
            </w:r>
          </w:p>
        </w:tc>
        <w:tc>
          <w:tcPr>
            <w:tcW w:w="815" w:type="dxa"/>
            <w:vAlign w:val="center"/>
          </w:tcPr>
          <w:p w:rsidR="00FD5BF5" w:rsidRPr="001F3E86" w:rsidRDefault="00A9789F" w:rsidP="00D36868">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FD5BF5" w:rsidRPr="001F3E86" w:rsidTr="00D36868">
        <w:tc>
          <w:tcPr>
            <w:tcW w:w="5211" w:type="dxa"/>
            <w:vAlign w:val="center"/>
          </w:tcPr>
          <w:p w:rsidR="00FD5BF5" w:rsidRPr="001F3E86" w:rsidRDefault="00FD5BF5" w:rsidP="00D36868">
            <w:pPr>
              <w:spacing w:line="360" w:lineRule="auto"/>
              <w:rPr>
                <w:rFonts w:ascii="Times New Roman" w:hAnsi="Times New Roman" w:cs="Times New Roman"/>
                <w:sz w:val="28"/>
                <w:szCs w:val="28"/>
              </w:rPr>
            </w:pPr>
            <w:r w:rsidRPr="001F3E86">
              <w:rPr>
                <w:rFonts w:ascii="Times New Roman" w:hAnsi="Times New Roman" w:cs="Times New Roman"/>
                <w:sz w:val="28"/>
                <w:szCs w:val="28"/>
              </w:rPr>
              <w:t>Психологическая комфортности</w:t>
            </w:r>
          </w:p>
        </w:tc>
        <w:tc>
          <w:tcPr>
            <w:tcW w:w="709" w:type="dxa"/>
            <w:vAlign w:val="center"/>
          </w:tcPr>
          <w:p w:rsidR="00FD5BF5" w:rsidRPr="001F3E86" w:rsidRDefault="00A9789F" w:rsidP="00D36868">
            <w:pPr>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0</w:t>
            </w:r>
          </w:p>
        </w:tc>
        <w:tc>
          <w:tcPr>
            <w:tcW w:w="709" w:type="dxa"/>
            <w:vAlign w:val="center"/>
          </w:tcPr>
          <w:p w:rsidR="00FD5BF5" w:rsidRPr="001F3E86" w:rsidRDefault="00A9789F" w:rsidP="00D36868">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567" w:type="dxa"/>
            <w:vAlign w:val="center"/>
          </w:tcPr>
          <w:p w:rsidR="00FD5BF5" w:rsidRPr="001F3E86" w:rsidRDefault="00A9789F" w:rsidP="00D36868">
            <w:pPr>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26</w:t>
            </w:r>
          </w:p>
        </w:tc>
        <w:tc>
          <w:tcPr>
            <w:tcW w:w="709" w:type="dxa"/>
            <w:vAlign w:val="center"/>
          </w:tcPr>
          <w:p w:rsidR="00FD5BF5" w:rsidRPr="001F3E86" w:rsidRDefault="00700C1E" w:rsidP="00D36868">
            <w:pPr>
              <w:spacing w:line="36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850" w:type="dxa"/>
            <w:vAlign w:val="center"/>
          </w:tcPr>
          <w:p w:rsidR="00FD5BF5" w:rsidRPr="001F3E86" w:rsidRDefault="00A9789F" w:rsidP="00D36868">
            <w:pPr>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32</w:t>
            </w:r>
          </w:p>
        </w:tc>
        <w:tc>
          <w:tcPr>
            <w:tcW w:w="815" w:type="dxa"/>
            <w:vAlign w:val="center"/>
          </w:tcPr>
          <w:p w:rsidR="00FD5BF5" w:rsidRPr="001F3E86" w:rsidRDefault="00A9789F" w:rsidP="00D36868">
            <w:pPr>
              <w:spacing w:line="360"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FD5BF5" w:rsidRPr="001F3E86" w:rsidTr="00D36868">
        <w:tc>
          <w:tcPr>
            <w:tcW w:w="5211" w:type="dxa"/>
            <w:vAlign w:val="center"/>
          </w:tcPr>
          <w:p w:rsidR="00FD5BF5" w:rsidRPr="001F3E86" w:rsidRDefault="00FD5BF5" w:rsidP="00D36868">
            <w:pPr>
              <w:spacing w:line="360" w:lineRule="auto"/>
              <w:rPr>
                <w:rFonts w:ascii="Times New Roman" w:hAnsi="Times New Roman" w:cs="Times New Roman"/>
                <w:sz w:val="28"/>
                <w:szCs w:val="28"/>
              </w:rPr>
            </w:pPr>
            <w:r w:rsidRPr="001F3E86">
              <w:rPr>
                <w:rFonts w:ascii="Times New Roman" w:hAnsi="Times New Roman" w:cs="Times New Roman"/>
                <w:sz w:val="28"/>
                <w:szCs w:val="28"/>
              </w:rPr>
              <w:t>Психологическая удовлетворенность</w:t>
            </w:r>
          </w:p>
        </w:tc>
        <w:tc>
          <w:tcPr>
            <w:tcW w:w="709" w:type="dxa"/>
            <w:vAlign w:val="center"/>
          </w:tcPr>
          <w:p w:rsidR="00FD5BF5" w:rsidRPr="001F3E86" w:rsidRDefault="00A9789F" w:rsidP="00D36868">
            <w:pPr>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0</w:t>
            </w:r>
          </w:p>
        </w:tc>
        <w:tc>
          <w:tcPr>
            <w:tcW w:w="709" w:type="dxa"/>
            <w:vAlign w:val="center"/>
          </w:tcPr>
          <w:p w:rsidR="00FD5BF5" w:rsidRPr="001F3E86" w:rsidRDefault="00A9789F" w:rsidP="00D36868">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567" w:type="dxa"/>
            <w:vAlign w:val="center"/>
          </w:tcPr>
          <w:p w:rsidR="00FD5BF5" w:rsidRPr="001F3E86" w:rsidRDefault="00A9789F" w:rsidP="00D36868">
            <w:pPr>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26</w:t>
            </w:r>
          </w:p>
        </w:tc>
        <w:tc>
          <w:tcPr>
            <w:tcW w:w="709" w:type="dxa"/>
            <w:vAlign w:val="center"/>
          </w:tcPr>
          <w:p w:rsidR="00FD5BF5" w:rsidRPr="001F3E86" w:rsidRDefault="00700C1E" w:rsidP="00D36868">
            <w:pPr>
              <w:spacing w:line="36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850" w:type="dxa"/>
            <w:vAlign w:val="center"/>
          </w:tcPr>
          <w:p w:rsidR="00FD5BF5" w:rsidRPr="001F3E86" w:rsidRDefault="00A9789F" w:rsidP="00D36868">
            <w:pPr>
              <w:spacing w:line="360" w:lineRule="auto"/>
              <w:jc w:val="center"/>
              <w:rPr>
                <w:rFonts w:ascii="Times New Roman" w:hAnsi="Times New Roman" w:cs="Times New Roman"/>
                <w:spacing w:val="-1"/>
                <w:sz w:val="28"/>
                <w:szCs w:val="28"/>
              </w:rPr>
            </w:pPr>
            <w:r>
              <w:rPr>
                <w:rFonts w:ascii="Times New Roman" w:hAnsi="Times New Roman" w:cs="Times New Roman"/>
                <w:spacing w:val="-1"/>
                <w:sz w:val="28"/>
                <w:szCs w:val="28"/>
              </w:rPr>
              <w:t>32</w:t>
            </w:r>
          </w:p>
        </w:tc>
        <w:tc>
          <w:tcPr>
            <w:tcW w:w="815" w:type="dxa"/>
            <w:vAlign w:val="center"/>
          </w:tcPr>
          <w:p w:rsidR="00FD5BF5" w:rsidRPr="001F3E86" w:rsidRDefault="00A9789F" w:rsidP="00D36868">
            <w:pPr>
              <w:spacing w:line="360" w:lineRule="auto"/>
              <w:jc w:val="center"/>
              <w:rPr>
                <w:rFonts w:ascii="Times New Roman" w:hAnsi="Times New Roman" w:cs="Times New Roman"/>
                <w:sz w:val="28"/>
                <w:szCs w:val="28"/>
              </w:rPr>
            </w:pPr>
            <w:r>
              <w:rPr>
                <w:rFonts w:ascii="Times New Roman" w:hAnsi="Times New Roman" w:cs="Times New Roman"/>
                <w:sz w:val="28"/>
                <w:szCs w:val="28"/>
              </w:rPr>
              <w:t>55</w:t>
            </w:r>
          </w:p>
        </w:tc>
      </w:tr>
    </w:tbl>
    <w:p w:rsidR="002227AC" w:rsidRPr="001F3E86" w:rsidRDefault="002227AC" w:rsidP="001F3E86">
      <w:pPr>
        <w:spacing w:after="0" w:line="360" w:lineRule="auto"/>
        <w:ind w:firstLine="709"/>
        <w:jc w:val="both"/>
        <w:rPr>
          <w:rFonts w:ascii="Times New Roman" w:hAnsi="Times New Roman" w:cs="Times New Roman"/>
          <w:sz w:val="28"/>
          <w:szCs w:val="28"/>
          <w:lang w:val="en-US"/>
        </w:rPr>
      </w:pPr>
    </w:p>
    <w:p w:rsidR="002227AC" w:rsidRPr="00D22510" w:rsidRDefault="002227AC" w:rsidP="001F3E86">
      <w:pPr>
        <w:shd w:val="clear" w:color="auto" w:fill="FFFFFF"/>
        <w:spacing w:after="0" w:line="360" w:lineRule="auto"/>
        <w:ind w:firstLine="709"/>
        <w:jc w:val="both"/>
        <w:rPr>
          <w:rFonts w:ascii="Times New Roman" w:hAnsi="Times New Roman" w:cs="Times New Roman"/>
          <w:spacing w:val="-1"/>
          <w:sz w:val="28"/>
          <w:szCs w:val="28"/>
        </w:rPr>
      </w:pPr>
      <w:r w:rsidRPr="001F3E86">
        <w:rPr>
          <w:rFonts w:ascii="Times New Roman" w:hAnsi="Times New Roman" w:cs="Times New Roman"/>
          <w:spacing w:val="-1"/>
          <w:sz w:val="28"/>
          <w:szCs w:val="28"/>
        </w:rPr>
        <w:t xml:space="preserve">Как видно из таблицы </w:t>
      </w:r>
      <w:r w:rsidR="00722831">
        <w:rPr>
          <w:rFonts w:ascii="Times New Roman" w:hAnsi="Times New Roman" w:cs="Times New Roman"/>
          <w:spacing w:val="-1"/>
          <w:sz w:val="28"/>
          <w:szCs w:val="28"/>
        </w:rPr>
        <w:t>1</w:t>
      </w:r>
      <w:r w:rsidRPr="001F3E86">
        <w:rPr>
          <w:rFonts w:ascii="Times New Roman" w:hAnsi="Times New Roman" w:cs="Times New Roman"/>
          <w:spacing w:val="-1"/>
          <w:sz w:val="28"/>
          <w:szCs w:val="28"/>
        </w:rPr>
        <w:t xml:space="preserve"> по компонентам </w:t>
      </w:r>
      <w:r w:rsidR="003F3C2B" w:rsidRPr="001F3E86">
        <w:rPr>
          <w:rFonts w:ascii="Times New Roman" w:hAnsi="Times New Roman" w:cs="Times New Roman"/>
          <w:spacing w:val="-1"/>
          <w:sz w:val="28"/>
          <w:szCs w:val="28"/>
        </w:rPr>
        <w:t>шка</w:t>
      </w:r>
      <w:r w:rsidR="00700C1E">
        <w:rPr>
          <w:rFonts w:ascii="Times New Roman" w:hAnsi="Times New Roman" w:cs="Times New Roman"/>
          <w:spacing w:val="-1"/>
          <w:sz w:val="28"/>
          <w:szCs w:val="28"/>
        </w:rPr>
        <w:t xml:space="preserve">лы психологической защищенности </w:t>
      </w:r>
      <w:r w:rsidR="00A9789F">
        <w:rPr>
          <w:rFonts w:ascii="Times New Roman" w:hAnsi="Times New Roman" w:cs="Times New Roman"/>
          <w:spacing w:val="-1"/>
          <w:sz w:val="28"/>
          <w:szCs w:val="28"/>
        </w:rPr>
        <w:t>учащимся данного исследования</w:t>
      </w:r>
      <w:r w:rsidR="00700C1E">
        <w:rPr>
          <w:rFonts w:ascii="Times New Roman" w:hAnsi="Times New Roman" w:cs="Times New Roman"/>
          <w:spacing w:val="-1"/>
          <w:sz w:val="28"/>
          <w:szCs w:val="28"/>
        </w:rPr>
        <w:t xml:space="preserve"> характерны</w:t>
      </w:r>
      <w:r w:rsidR="003F3C2B" w:rsidRPr="001F3E86">
        <w:rPr>
          <w:rFonts w:ascii="Times New Roman" w:hAnsi="Times New Roman" w:cs="Times New Roman"/>
          <w:spacing w:val="-1"/>
          <w:sz w:val="28"/>
          <w:szCs w:val="28"/>
        </w:rPr>
        <w:t xml:space="preserve"> средний и высокий уро</w:t>
      </w:r>
      <w:r w:rsidR="00F97071" w:rsidRPr="001F3E86">
        <w:rPr>
          <w:rFonts w:ascii="Times New Roman" w:hAnsi="Times New Roman" w:cs="Times New Roman"/>
          <w:spacing w:val="-1"/>
          <w:sz w:val="28"/>
          <w:szCs w:val="28"/>
        </w:rPr>
        <w:t>в</w:t>
      </w:r>
      <w:r w:rsidR="003F3C2B" w:rsidRPr="001F3E86">
        <w:rPr>
          <w:rFonts w:ascii="Times New Roman" w:hAnsi="Times New Roman" w:cs="Times New Roman"/>
          <w:spacing w:val="-1"/>
          <w:sz w:val="28"/>
          <w:szCs w:val="28"/>
        </w:rPr>
        <w:t>ни</w:t>
      </w:r>
      <w:r w:rsidRPr="001F3E86">
        <w:rPr>
          <w:rFonts w:ascii="Times New Roman" w:hAnsi="Times New Roman" w:cs="Times New Roman"/>
          <w:spacing w:val="-1"/>
          <w:sz w:val="28"/>
          <w:szCs w:val="28"/>
        </w:rPr>
        <w:t xml:space="preserve"> </w:t>
      </w:r>
      <w:r w:rsidR="003F3C2B" w:rsidRPr="001F3E86">
        <w:rPr>
          <w:rFonts w:ascii="Times New Roman" w:hAnsi="Times New Roman" w:cs="Times New Roman"/>
          <w:spacing w:val="-1"/>
          <w:sz w:val="28"/>
          <w:szCs w:val="28"/>
        </w:rPr>
        <w:t xml:space="preserve">психологической защищенности безопасной </w:t>
      </w:r>
      <w:r w:rsidR="003F3C2B" w:rsidRPr="00D22510">
        <w:rPr>
          <w:rFonts w:ascii="Times New Roman" w:hAnsi="Times New Roman" w:cs="Times New Roman"/>
          <w:spacing w:val="-1"/>
          <w:sz w:val="28"/>
          <w:szCs w:val="28"/>
        </w:rPr>
        <w:t>образовательной среды</w:t>
      </w:r>
      <w:r w:rsidRPr="00D22510">
        <w:rPr>
          <w:rFonts w:ascii="Times New Roman" w:hAnsi="Times New Roman" w:cs="Times New Roman"/>
          <w:spacing w:val="-1"/>
          <w:sz w:val="28"/>
          <w:szCs w:val="28"/>
        </w:rPr>
        <w:t>.</w:t>
      </w:r>
      <w:r w:rsidR="00B467EA" w:rsidRPr="00D22510">
        <w:rPr>
          <w:rFonts w:ascii="Times New Roman" w:hAnsi="Times New Roman" w:cs="Times New Roman"/>
          <w:spacing w:val="-1"/>
          <w:sz w:val="28"/>
          <w:szCs w:val="28"/>
        </w:rPr>
        <w:t xml:space="preserve"> </w:t>
      </w:r>
    </w:p>
    <w:p w:rsidR="002227AC" w:rsidRPr="00D22510" w:rsidRDefault="002227AC" w:rsidP="001F3E86">
      <w:pPr>
        <w:shd w:val="clear" w:color="auto" w:fill="FFFFFF"/>
        <w:spacing w:after="0" w:line="360" w:lineRule="auto"/>
        <w:ind w:firstLine="709"/>
        <w:jc w:val="both"/>
        <w:rPr>
          <w:rFonts w:ascii="Times New Roman" w:hAnsi="Times New Roman" w:cs="Times New Roman"/>
          <w:bCs/>
          <w:sz w:val="28"/>
          <w:szCs w:val="28"/>
          <w:shd w:val="clear" w:color="auto" w:fill="FFFFFF"/>
        </w:rPr>
      </w:pPr>
      <w:r w:rsidRPr="00D22510">
        <w:rPr>
          <w:rFonts w:ascii="Times New Roman" w:hAnsi="Times New Roman" w:cs="Times New Roman"/>
          <w:bCs/>
          <w:sz w:val="28"/>
          <w:szCs w:val="28"/>
          <w:shd w:val="clear" w:color="auto" w:fill="FFFFFF"/>
        </w:rPr>
        <w:t>По шкале «</w:t>
      </w:r>
      <w:r w:rsidR="00B467EA" w:rsidRPr="00D22510">
        <w:rPr>
          <w:rFonts w:ascii="Times New Roman" w:hAnsi="Times New Roman" w:cs="Times New Roman"/>
          <w:sz w:val="28"/>
          <w:szCs w:val="28"/>
        </w:rPr>
        <w:t>Психологическая защищенность во взаимодействии со взрослыми</w:t>
      </w:r>
      <w:r w:rsidRPr="00D22510">
        <w:rPr>
          <w:rFonts w:ascii="Times New Roman" w:hAnsi="Times New Roman" w:cs="Times New Roman"/>
          <w:bCs/>
          <w:sz w:val="28"/>
          <w:szCs w:val="28"/>
          <w:shd w:val="clear" w:color="auto" w:fill="FFFFFF"/>
        </w:rPr>
        <w:t xml:space="preserve">» </w:t>
      </w:r>
      <w:r w:rsidR="00D36868">
        <w:rPr>
          <w:rFonts w:ascii="Times New Roman" w:hAnsi="Times New Roman" w:cs="Times New Roman"/>
          <w:bCs/>
          <w:sz w:val="28"/>
          <w:szCs w:val="28"/>
          <w:shd w:val="clear" w:color="auto" w:fill="FFFFFF"/>
        </w:rPr>
        <w:t xml:space="preserve">и </w:t>
      </w:r>
      <w:r w:rsidR="00D36868" w:rsidRPr="00D22510">
        <w:rPr>
          <w:rFonts w:ascii="Times New Roman" w:hAnsi="Times New Roman" w:cs="Times New Roman"/>
          <w:bCs/>
          <w:sz w:val="28"/>
          <w:szCs w:val="28"/>
          <w:shd w:val="clear" w:color="auto" w:fill="FFFFFF"/>
        </w:rPr>
        <w:t>«</w:t>
      </w:r>
      <w:r w:rsidR="00D36868" w:rsidRPr="00D22510">
        <w:rPr>
          <w:rFonts w:ascii="Times New Roman" w:hAnsi="Times New Roman" w:cs="Times New Roman"/>
          <w:sz w:val="28"/>
          <w:szCs w:val="28"/>
        </w:rPr>
        <w:t>Психологическая защищенность во взаимодействии с учащимися</w:t>
      </w:r>
      <w:r w:rsidR="00D36868" w:rsidRPr="00D22510">
        <w:rPr>
          <w:rFonts w:ascii="Times New Roman" w:hAnsi="Times New Roman" w:cs="Times New Roman"/>
          <w:bCs/>
          <w:sz w:val="28"/>
          <w:szCs w:val="28"/>
          <w:shd w:val="clear" w:color="auto" w:fill="FFFFFF"/>
        </w:rPr>
        <w:t xml:space="preserve">» </w:t>
      </w:r>
      <w:r w:rsidRPr="00D22510">
        <w:rPr>
          <w:rFonts w:ascii="Times New Roman" w:hAnsi="Times New Roman" w:cs="Times New Roman"/>
          <w:bCs/>
          <w:sz w:val="28"/>
          <w:szCs w:val="28"/>
          <w:shd w:val="clear" w:color="auto" w:fill="FFFFFF"/>
        </w:rPr>
        <w:t>и</w:t>
      </w:r>
      <w:r w:rsidR="00B467EA" w:rsidRPr="00D22510">
        <w:rPr>
          <w:rFonts w:ascii="Times New Roman" w:hAnsi="Times New Roman" w:cs="Times New Roman"/>
          <w:bCs/>
          <w:sz w:val="28"/>
          <w:szCs w:val="28"/>
          <w:shd w:val="clear" w:color="auto" w:fill="FFFFFF"/>
        </w:rPr>
        <w:t xml:space="preserve">спытуемые продемонстрировали: </w:t>
      </w:r>
      <w:r w:rsidRPr="00D22510">
        <w:rPr>
          <w:rFonts w:ascii="Times New Roman" w:hAnsi="Times New Roman" w:cs="Times New Roman"/>
          <w:bCs/>
          <w:sz w:val="28"/>
          <w:szCs w:val="28"/>
          <w:shd w:val="clear" w:color="auto" w:fill="FFFFFF"/>
        </w:rPr>
        <w:t>высокий уровень</w:t>
      </w:r>
      <w:r w:rsidR="00B467EA" w:rsidRPr="00D22510">
        <w:rPr>
          <w:rFonts w:ascii="Times New Roman" w:hAnsi="Times New Roman" w:cs="Times New Roman"/>
          <w:bCs/>
          <w:sz w:val="28"/>
          <w:szCs w:val="28"/>
          <w:shd w:val="clear" w:color="auto" w:fill="FFFFFF"/>
        </w:rPr>
        <w:t xml:space="preserve"> защищенности, он </w:t>
      </w:r>
      <w:r w:rsidRPr="00D22510">
        <w:rPr>
          <w:rFonts w:ascii="Times New Roman" w:hAnsi="Times New Roman" w:cs="Times New Roman"/>
          <w:bCs/>
          <w:sz w:val="28"/>
          <w:szCs w:val="28"/>
        </w:rPr>
        <w:t xml:space="preserve">выявлен у </w:t>
      </w:r>
      <w:r w:rsidR="00700C1E" w:rsidRPr="00D22510">
        <w:rPr>
          <w:rFonts w:ascii="Times New Roman" w:hAnsi="Times New Roman" w:cs="Times New Roman"/>
          <w:iCs/>
          <w:sz w:val="28"/>
          <w:szCs w:val="28"/>
        </w:rPr>
        <w:t>66</w:t>
      </w:r>
      <w:r w:rsidRPr="00D22510">
        <w:rPr>
          <w:rFonts w:ascii="Times New Roman" w:hAnsi="Times New Roman" w:cs="Times New Roman"/>
          <w:iCs/>
          <w:sz w:val="28"/>
          <w:szCs w:val="28"/>
        </w:rPr>
        <w:t>% испытуемых (</w:t>
      </w:r>
      <w:r w:rsidR="00700C1E" w:rsidRPr="00D22510">
        <w:rPr>
          <w:rFonts w:ascii="Times New Roman" w:hAnsi="Times New Roman" w:cs="Times New Roman"/>
          <w:iCs/>
          <w:sz w:val="28"/>
          <w:szCs w:val="28"/>
        </w:rPr>
        <w:t>38</w:t>
      </w:r>
      <w:r w:rsidRPr="00D22510">
        <w:rPr>
          <w:rFonts w:ascii="Times New Roman" w:hAnsi="Times New Roman" w:cs="Times New Roman"/>
          <w:iCs/>
          <w:sz w:val="28"/>
          <w:szCs w:val="28"/>
        </w:rPr>
        <w:t xml:space="preserve"> человек), средний уровень </w:t>
      </w:r>
      <w:r w:rsidR="00B467EA" w:rsidRPr="00D22510">
        <w:rPr>
          <w:rFonts w:ascii="Times New Roman" w:hAnsi="Times New Roman" w:cs="Times New Roman"/>
          <w:iCs/>
          <w:sz w:val="28"/>
          <w:szCs w:val="28"/>
        </w:rPr>
        <w:t>защищенности, он</w:t>
      </w:r>
      <w:r w:rsidRPr="00D22510">
        <w:rPr>
          <w:rFonts w:ascii="Times New Roman" w:hAnsi="Times New Roman" w:cs="Times New Roman"/>
          <w:bCs/>
          <w:sz w:val="28"/>
          <w:szCs w:val="28"/>
        </w:rPr>
        <w:t xml:space="preserve"> выявлен у </w:t>
      </w:r>
      <w:r w:rsidR="00B467EA" w:rsidRPr="00D22510">
        <w:rPr>
          <w:rFonts w:ascii="Times New Roman" w:hAnsi="Times New Roman" w:cs="Times New Roman"/>
          <w:iCs/>
          <w:sz w:val="28"/>
          <w:szCs w:val="28"/>
        </w:rPr>
        <w:t>2</w:t>
      </w:r>
      <w:r w:rsidR="00700C1E" w:rsidRPr="00D22510">
        <w:rPr>
          <w:rFonts w:ascii="Times New Roman" w:hAnsi="Times New Roman" w:cs="Times New Roman"/>
          <w:iCs/>
          <w:sz w:val="28"/>
          <w:szCs w:val="28"/>
        </w:rPr>
        <w:t>0</w:t>
      </w:r>
      <w:r w:rsidRPr="00D22510">
        <w:rPr>
          <w:rFonts w:ascii="Times New Roman" w:hAnsi="Times New Roman" w:cs="Times New Roman"/>
          <w:iCs/>
          <w:sz w:val="28"/>
          <w:szCs w:val="28"/>
        </w:rPr>
        <w:t>% испытуемых (</w:t>
      </w:r>
      <w:r w:rsidR="00700C1E" w:rsidRPr="00D22510">
        <w:rPr>
          <w:rFonts w:ascii="Times New Roman" w:hAnsi="Times New Roman" w:cs="Times New Roman"/>
          <w:iCs/>
          <w:sz w:val="28"/>
          <w:szCs w:val="28"/>
        </w:rPr>
        <w:t>34</w:t>
      </w:r>
      <w:r w:rsidRPr="00D22510">
        <w:rPr>
          <w:rFonts w:ascii="Times New Roman" w:hAnsi="Times New Roman" w:cs="Times New Roman"/>
          <w:iCs/>
          <w:sz w:val="28"/>
          <w:szCs w:val="28"/>
        </w:rPr>
        <w:t xml:space="preserve"> человек), </w:t>
      </w:r>
      <w:r w:rsidR="00B467EA" w:rsidRPr="00D22510">
        <w:rPr>
          <w:rFonts w:ascii="Times New Roman" w:hAnsi="Times New Roman" w:cs="Times New Roman"/>
          <w:iCs/>
          <w:sz w:val="28"/>
          <w:szCs w:val="28"/>
        </w:rPr>
        <w:t xml:space="preserve">а, </w:t>
      </w:r>
      <w:r w:rsidRPr="00D22510">
        <w:rPr>
          <w:rFonts w:ascii="Times New Roman" w:hAnsi="Times New Roman" w:cs="Times New Roman"/>
          <w:iCs/>
          <w:sz w:val="28"/>
          <w:szCs w:val="28"/>
        </w:rPr>
        <w:t xml:space="preserve">низкий уровень </w:t>
      </w:r>
      <w:r w:rsidR="00B467EA" w:rsidRPr="00D22510">
        <w:rPr>
          <w:rFonts w:ascii="Times New Roman" w:hAnsi="Times New Roman" w:cs="Times New Roman"/>
          <w:iCs/>
          <w:sz w:val="28"/>
          <w:szCs w:val="28"/>
        </w:rPr>
        <w:t>защищенности, не выявлен</w:t>
      </w:r>
      <w:r w:rsidRPr="00D22510">
        <w:rPr>
          <w:rFonts w:ascii="Times New Roman" w:hAnsi="Times New Roman" w:cs="Times New Roman"/>
          <w:bCs/>
          <w:sz w:val="28"/>
          <w:szCs w:val="28"/>
        </w:rPr>
        <w:t xml:space="preserve"> </w:t>
      </w:r>
      <w:r w:rsidR="00B467EA" w:rsidRPr="00D22510">
        <w:rPr>
          <w:rFonts w:ascii="Times New Roman" w:hAnsi="Times New Roman" w:cs="Times New Roman"/>
          <w:bCs/>
          <w:sz w:val="28"/>
          <w:szCs w:val="28"/>
        </w:rPr>
        <w:t>0</w:t>
      </w:r>
      <w:r w:rsidRPr="00D22510">
        <w:rPr>
          <w:rFonts w:ascii="Times New Roman" w:hAnsi="Times New Roman" w:cs="Times New Roman"/>
          <w:iCs/>
          <w:sz w:val="28"/>
          <w:szCs w:val="28"/>
        </w:rPr>
        <w:t>% испытуемых (</w:t>
      </w:r>
      <w:r w:rsidR="00B467EA" w:rsidRPr="00D22510">
        <w:rPr>
          <w:rFonts w:ascii="Times New Roman" w:hAnsi="Times New Roman" w:cs="Times New Roman"/>
          <w:iCs/>
          <w:sz w:val="28"/>
          <w:szCs w:val="28"/>
        </w:rPr>
        <w:t>0</w:t>
      </w:r>
      <w:r w:rsidRPr="00D22510">
        <w:rPr>
          <w:rFonts w:ascii="Times New Roman" w:hAnsi="Times New Roman" w:cs="Times New Roman"/>
          <w:iCs/>
          <w:sz w:val="28"/>
          <w:szCs w:val="28"/>
        </w:rPr>
        <w:t xml:space="preserve"> человек).</w:t>
      </w:r>
      <w:r w:rsidRPr="00D22510">
        <w:rPr>
          <w:rFonts w:ascii="Times New Roman" w:hAnsi="Times New Roman" w:cs="Times New Roman"/>
          <w:bCs/>
          <w:sz w:val="28"/>
          <w:szCs w:val="28"/>
          <w:shd w:val="clear" w:color="auto" w:fill="FFFFFF"/>
        </w:rPr>
        <w:t xml:space="preserve"> </w:t>
      </w:r>
    </w:p>
    <w:p w:rsidR="00B467EA" w:rsidRPr="00D22510" w:rsidRDefault="00B467EA" w:rsidP="001F3E86">
      <w:pPr>
        <w:shd w:val="clear" w:color="auto" w:fill="FFFFFF"/>
        <w:spacing w:after="0" w:line="360" w:lineRule="auto"/>
        <w:ind w:firstLine="709"/>
        <w:jc w:val="both"/>
        <w:rPr>
          <w:rFonts w:ascii="Times New Roman" w:hAnsi="Times New Roman" w:cs="Times New Roman"/>
          <w:bCs/>
          <w:sz w:val="28"/>
          <w:szCs w:val="28"/>
          <w:shd w:val="clear" w:color="auto" w:fill="FFFFFF"/>
        </w:rPr>
      </w:pPr>
      <w:r w:rsidRPr="00D22510">
        <w:rPr>
          <w:rFonts w:ascii="Times New Roman" w:hAnsi="Times New Roman" w:cs="Times New Roman"/>
          <w:bCs/>
          <w:sz w:val="28"/>
          <w:szCs w:val="28"/>
          <w:shd w:val="clear" w:color="auto" w:fill="FFFFFF"/>
        </w:rPr>
        <w:t>По шкале «</w:t>
      </w:r>
      <w:r w:rsidRPr="00D22510">
        <w:rPr>
          <w:rFonts w:ascii="Times New Roman" w:hAnsi="Times New Roman" w:cs="Times New Roman"/>
          <w:sz w:val="28"/>
          <w:szCs w:val="28"/>
        </w:rPr>
        <w:t>Психологическая комфортности</w:t>
      </w:r>
      <w:r w:rsidRPr="00D22510">
        <w:rPr>
          <w:rFonts w:ascii="Times New Roman" w:hAnsi="Times New Roman" w:cs="Times New Roman"/>
          <w:bCs/>
          <w:sz w:val="28"/>
          <w:szCs w:val="28"/>
          <w:shd w:val="clear" w:color="auto" w:fill="FFFFFF"/>
        </w:rPr>
        <w:t>»</w:t>
      </w:r>
      <w:r w:rsidR="00D36868">
        <w:rPr>
          <w:rFonts w:ascii="Times New Roman" w:hAnsi="Times New Roman" w:cs="Times New Roman"/>
          <w:bCs/>
          <w:sz w:val="28"/>
          <w:szCs w:val="28"/>
          <w:shd w:val="clear" w:color="auto" w:fill="FFFFFF"/>
        </w:rPr>
        <w:t xml:space="preserve"> и </w:t>
      </w:r>
      <w:r w:rsidR="00D36868" w:rsidRPr="00D22510">
        <w:rPr>
          <w:rFonts w:ascii="Times New Roman" w:hAnsi="Times New Roman" w:cs="Times New Roman"/>
          <w:bCs/>
          <w:sz w:val="28"/>
          <w:szCs w:val="28"/>
          <w:shd w:val="clear" w:color="auto" w:fill="FFFFFF"/>
        </w:rPr>
        <w:t>«</w:t>
      </w:r>
      <w:r w:rsidR="00D36868" w:rsidRPr="00D22510">
        <w:rPr>
          <w:rFonts w:ascii="Times New Roman" w:hAnsi="Times New Roman" w:cs="Times New Roman"/>
          <w:sz w:val="28"/>
          <w:szCs w:val="28"/>
        </w:rPr>
        <w:t>Психологическая удовлетворенности</w:t>
      </w:r>
      <w:r w:rsidR="00D36868">
        <w:rPr>
          <w:rFonts w:ascii="Times New Roman" w:hAnsi="Times New Roman" w:cs="Times New Roman"/>
          <w:bCs/>
          <w:sz w:val="28"/>
          <w:szCs w:val="28"/>
          <w:shd w:val="clear" w:color="auto" w:fill="FFFFFF"/>
        </w:rPr>
        <w:t>»</w:t>
      </w:r>
      <w:r w:rsidRPr="00D22510">
        <w:rPr>
          <w:rFonts w:ascii="Times New Roman" w:hAnsi="Times New Roman" w:cs="Times New Roman"/>
          <w:bCs/>
          <w:sz w:val="28"/>
          <w:szCs w:val="28"/>
          <w:shd w:val="clear" w:color="auto" w:fill="FFFFFF"/>
        </w:rPr>
        <w:t xml:space="preserve"> испытуемые продемонстрировали: высокий уровень защищенности, он </w:t>
      </w:r>
      <w:r w:rsidRPr="00D22510">
        <w:rPr>
          <w:rFonts w:ascii="Times New Roman" w:hAnsi="Times New Roman" w:cs="Times New Roman"/>
          <w:bCs/>
          <w:sz w:val="28"/>
          <w:szCs w:val="28"/>
        </w:rPr>
        <w:t xml:space="preserve">выявлен у </w:t>
      </w:r>
      <w:r w:rsidRPr="00D22510">
        <w:rPr>
          <w:rFonts w:ascii="Times New Roman" w:hAnsi="Times New Roman" w:cs="Times New Roman"/>
          <w:iCs/>
          <w:sz w:val="28"/>
          <w:szCs w:val="28"/>
        </w:rPr>
        <w:t>5</w:t>
      </w:r>
      <w:r w:rsidR="00700C1E" w:rsidRPr="00D22510">
        <w:rPr>
          <w:rFonts w:ascii="Times New Roman" w:hAnsi="Times New Roman" w:cs="Times New Roman"/>
          <w:iCs/>
          <w:sz w:val="28"/>
          <w:szCs w:val="28"/>
        </w:rPr>
        <w:t>5</w:t>
      </w:r>
      <w:r w:rsidRPr="00D22510">
        <w:rPr>
          <w:rFonts w:ascii="Times New Roman" w:hAnsi="Times New Roman" w:cs="Times New Roman"/>
          <w:iCs/>
          <w:sz w:val="28"/>
          <w:szCs w:val="28"/>
        </w:rPr>
        <w:t>% испытуемых (</w:t>
      </w:r>
      <w:r w:rsidR="00700C1E" w:rsidRPr="00D22510">
        <w:rPr>
          <w:rFonts w:ascii="Times New Roman" w:hAnsi="Times New Roman" w:cs="Times New Roman"/>
          <w:iCs/>
          <w:sz w:val="28"/>
          <w:szCs w:val="28"/>
        </w:rPr>
        <w:t>32</w:t>
      </w:r>
      <w:r w:rsidRPr="00D22510">
        <w:rPr>
          <w:rFonts w:ascii="Times New Roman" w:hAnsi="Times New Roman" w:cs="Times New Roman"/>
          <w:iCs/>
          <w:sz w:val="28"/>
          <w:szCs w:val="28"/>
        </w:rPr>
        <w:t xml:space="preserve"> человек), средний уровень защищенности, он</w:t>
      </w:r>
      <w:r w:rsidRPr="00D22510">
        <w:rPr>
          <w:rFonts w:ascii="Times New Roman" w:hAnsi="Times New Roman" w:cs="Times New Roman"/>
          <w:bCs/>
          <w:sz w:val="28"/>
          <w:szCs w:val="28"/>
        </w:rPr>
        <w:t xml:space="preserve"> выявлен у </w:t>
      </w:r>
      <w:r w:rsidRPr="00D22510">
        <w:rPr>
          <w:rFonts w:ascii="Times New Roman" w:hAnsi="Times New Roman" w:cs="Times New Roman"/>
          <w:iCs/>
          <w:sz w:val="28"/>
          <w:szCs w:val="28"/>
        </w:rPr>
        <w:t>4</w:t>
      </w:r>
      <w:r w:rsidR="00700C1E" w:rsidRPr="00D22510">
        <w:rPr>
          <w:rFonts w:ascii="Times New Roman" w:hAnsi="Times New Roman" w:cs="Times New Roman"/>
          <w:iCs/>
          <w:sz w:val="28"/>
          <w:szCs w:val="28"/>
        </w:rPr>
        <w:t>5</w:t>
      </w:r>
      <w:r w:rsidRPr="00D22510">
        <w:rPr>
          <w:rFonts w:ascii="Times New Roman" w:hAnsi="Times New Roman" w:cs="Times New Roman"/>
          <w:iCs/>
          <w:sz w:val="28"/>
          <w:szCs w:val="28"/>
        </w:rPr>
        <w:t>% испытуемых (</w:t>
      </w:r>
      <w:r w:rsidR="00700C1E" w:rsidRPr="00D22510">
        <w:rPr>
          <w:rFonts w:ascii="Times New Roman" w:hAnsi="Times New Roman" w:cs="Times New Roman"/>
          <w:iCs/>
          <w:sz w:val="28"/>
          <w:szCs w:val="28"/>
        </w:rPr>
        <w:t>26</w:t>
      </w:r>
      <w:r w:rsidRPr="00D22510">
        <w:rPr>
          <w:rFonts w:ascii="Times New Roman" w:hAnsi="Times New Roman" w:cs="Times New Roman"/>
          <w:iCs/>
          <w:sz w:val="28"/>
          <w:szCs w:val="28"/>
        </w:rPr>
        <w:t xml:space="preserve"> человек), а, низкий уровень защищенности, не выявлен</w:t>
      </w:r>
      <w:r w:rsidRPr="00D22510">
        <w:rPr>
          <w:rFonts w:ascii="Times New Roman" w:hAnsi="Times New Roman" w:cs="Times New Roman"/>
          <w:bCs/>
          <w:sz w:val="28"/>
          <w:szCs w:val="28"/>
        </w:rPr>
        <w:t xml:space="preserve"> 0</w:t>
      </w:r>
      <w:r w:rsidRPr="00D22510">
        <w:rPr>
          <w:rFonts w:ascii="Times New Roman" w:hAnsi="Times New Roman" w:cs="Times New Roman"/>
          <w:iCs/>
          <w:sz w:val="28"/>
          <w:szCs w:val="28"/>
        </w:rPr>
        <w:t>% испытуемых (0 человек).</w:t>
      </w:r>
    </w:p>
    <w:p w:rsidR="00A04F07" w:rsidRPr="001F3E86" w:rsidRDefault="00A04F07" w:rsidP="001F3E86">
      <w:pPr>
        <w:tabs>
          <w:tab w:val="left" w:pos="6521"/>
        </w:tabs>
        <w:spacing w:line="360" w:lineRule="auto"/>
        <w:ind w:firstLine="709"/>
        <w:jc w:val="both"/>
        <w:rPr>
          <w:rFonts w:ascii="Times New Roman" w:hAnsi="Times New Roman" w:cs="Times New Roman"/>
          <w:iCs/>
          <w:sz w:val="28"/>
          <w:szCs w:val="28"/>
        </w:rPr>
      </w:pPr>
      <w:r w:rsidRPr="001F3E86">
        <w:rPr>
          <w:rFonts w:ascii="Times New Roman" w:hAnsi="Times New Roman" w:cs="Times New Roman"/>
          <w:iCs/>
          <w:sz w:val="28"/>
          <w:szCs w:val="28"/>
        </w:rPr>
        <w:t xml:space="preserve">Для исследования взаимосвязи между </w:t>
      </w:r>
      <w:r w:rsidR="00C16ABB" w:rsidRPr="001F3E86">
        <w:rPr>
          <w:rFonts w:ascii="Times New Roman" w:hAnsi="Times New Roman" w:cs="Times New Roman"/>
          <w:sz w:val="28"/>
          <w:szCs w:val="28"/>
        </w:rPr>
        <w:t>психологической безопасности образовательной среды и одаренности в младшем школьном возрасте</w:t>
      </w:r>
      <w:r w:rsidR="00C16ABB" w:rsidRPr="001F3E86">
        <w:rPr>
          <w:rFonts w:ascii="Times New Roman" w:hAnsi="Times New Roman" w:cs="Times New Roman"/>
          <w:iCs/>
          <w:sz w:val="28"/>
          <w:szCs w:val="28"/>
        </w:rPr>
        <w:t xml:space="preserve"> </w:t>
      </w:r>
      <w:r w:rsidRPr="001F3E86">
        <w:rPr>
          <w:rFonts w:ascii="Times New Roman" w:hAnsi="Times New Roman" w:cs="Times New Roman"/>
          <w:iCs/>
          <w:sz w:val="28"/>
          <w:szCs w:val="28"/>
        </w:rPr>
        <w:t xml:space="preserve">был проведен корреляционный анализ полученных данных. </w:t>
      </w:r>
      <w:r w:rsidR="00D22510">
        <w:rPr>
          <w:rFonts w:ascii="Times New Roman" w:hAnsi="Times New Roman" w:cs="Times New Roman"/>
          <w:iCs/>
          <w:sz w:val="28"/>
          <w:szCs w:val="28"/>
        </w:rPr>
        <w:t xml:space="preserve">Для выявления взаимосвязи мы использовали коэффициент корреляции </w:t>
      </w:r>
      <w:r w:rsidR="00D22510">
        <w:rPr>
          <w:rFonts w:ascii="Times New Roman" w:hAnsi="Times New Roman" w:cs="Times New Roman"/>
          <w:iCs/>
          <w:sz w:val="28"/>
          <w:szCs w:val="28"/>
          <w:lang w:val="en-US"/>
        </w:rPr>
        <w:t>U</w:t>
      </w:r>
      <w:r w:rsidR="00D22510">
        <w:rPr>
          <w:rFonts w:ascii="Times New Roman" w:hAnsi="Times New Roman" w:cs="Times New Roman"/>
          <w:iCs/>
          <w:sz w:val="28"/>
          <w:szCs w:val="28"/>
        </w:rPr>
        <w:t xml:space="preserve"> Пирсона. </w:t>
      </w:r>
      <w:r w:rsidRPr="001F3E86">
        <w:rPr>
          <w:rFonts w:ascii="Times New Roman" w:hAnsi="Times New Roman" w:cs="Times New Roman"/>
          <w:iCs/>
          <w:sz w:val="28"/>
          <w:szCs w:val="28"/>
        </w:rPr>
        <w:t xml:space="preserve">Результаты корреляционного анализа показателей компонентов </w:t>
      </w:r>
      <w:r w:rsidRPr="001F3E86">
        <w:rPr>
          <w:rFonts w:ascii="Times New Roman" w:hAnsi="Times New Roman" w:cs="Times New Roman"/>
          <w:iCs/>
          <w:sz w:val="28"/>
          <w:szCs w:val="28"/>
        </w:rPr>
        <w:lastRenderedPageBreak/>
        <w:t>жизнестойкости и ценностных ориентаций в юношеском возрасте (</w:t>
      </w:r>
      <w:r w:rsidR="00C16ABB" w:rsidRPr="001F3E86">
        <w:rPr>
          <w:rFonts w:ascii="Times New Roman" w:hAnsi="Times New Roman" w:cs="Times New Roman"/>
          <w:iCs/>
          <w:sz w:val="28"/>
          <w:szCs w:val="28"/>
        </w:rPr>
        <w:t>И.А. Баева</w:t>
      </w:r>
      <w:r w:rsidRPr="001F3E86">
        <w:rPr>
          <w:rFonts w:ascii="Times New Roman" w:hAnsi="Times New Roman" w:cs="Times New Roman"/>
          <w:iCs/>
          <w:sz w:val="28"/>
          <w:szCs w:val="28"/>
        </w:rPr>
        <w:t xml:space="preserve">) представлены в таблице </w:t>
      </w:r>
      <w:r w:rsidR="00722831">
        <w:rPr>
          <w:rFonts w:ascii="Times New Roman" w:hAnsi="Times New Roman" w:cs="Times New Roman"/>
          <w:iCs/>
          <w:sz w:val="28"/>
          <w:szCs w:val="28"/>
        </w:rPr>
        <w:t>2</w:t>
      </w:r>
      <w:r w:rsidR="007F2F06">
        <w:rPr>
          <w:rFonts w:ascii="Times New Roman" w:hAnsi="Times New Roman" w:cs="Times New Roman"/>
          <w:iCs/>
          <w:sz w:val="28"/>
          <w:szCs w:val="28"/>
        </w:rPr>
        <w:t>.</w:t>
      </w:r>
    </w:p>
    <w:p w:rsidR="00A04F07" w:rsidRPr="001F3E86" w:rsidRDefault="00F47B27" w:rsidP="007F2F06">
      <w:pPr>
        <w:tabs>
          <w:tab w:val="left" w:pos="6521"/>
        </w:tabs>
        <w:spacing w:line="360" w:lineRule="auto"/>
        <w:ind w:firstLine="709"/>
        <w:jc w:val="right"/>
        <w:rPr>
          <w:rFonts w:ascii="Times New Roman" w:hAnsi="Times New Roman" w:cs="Times New Roman"/>
          <w:iCs/>
          <w:sz w:val="28"/>
          <w:szCs w:val="28"/>
        </w:rPr>
      </w:pPr>
      <w:r w:rsidRPr="001F3E86">
        <w:rPr>
          <w:rFonts w:ascii="Times New Roman" w:hAnsi="Times New Roman" w:cs="Times New Roman"/>
          <w:iCs/>
          <w:sz w:val="28"/>
          <w:szCs w:val="28"/>
        </w:rPr>
        <w:t>Т</w:t>
      </w:r>
      <w:r w:rsidR="00A04F07" w:rsidRPr="001F3E86">
        <w:rPr>
          <w:rFonts w:ascii="Times New Roman" w:hAnsi="Times New Roman" w:cs="Times New Roman"/>
          <w:iCs/>
          <w:sz w:val="28"/>
          <w:szCs w:val="28"/>
        </w:rPr>
        <w:t xml:space="preserve">аблица </w:t>
      </w:r>
      <w:r w:rsidR="00722831">
        <w:rPr>
          <w:rFonts w:ascii="Times New Roman" w:hAnsi="Times New Roman" w:cs="Times New Roman"/>
          <w:iCs/>
          <w:sz w:val="28"/>
          <w:szCs w:val="28"/>
        </w:rPr>
        <w:t>2</w:t>
      </w:r>
    </w:p>
    <w:p w:rsidR="00044E18" w:rsidRDefault="00C16ABB" w:rsidP="001F3E86">
      <w:pPr>
        <w:widowControl w:val="0"/>
        <w:spacing w:after="0" w:line="360" w:lineRule="auto"/>
        <w:ind w:firstLine="709"/>
        <w:jc w:val="both"/>
        <w:rPr>
          <w:rFonts w:ascii="Times New Roman" w:hAnsi="Times New Roman" w:cs="Times New Roman"/>
          <w:sz w:val="28"/>
          <w:szCs w:val="28"/>
        </w:rPr>
      </w:pPr>
      <w:r w:rsidRPr="001F3E86">
        <w:rPr>
          <w:rFonts w:ascii="Times New Roman" w:hAnsi="Times New Roman" w:cs="Times New Roman"/>
          <w:iCs/>
          <w:sz w:val="28"/>
          <w:szCs w:val="28"/>
        </w:rPr>
        <w:t xml:space="preserve">Взаимосвязь между </w:t>
      </w:r>
      <w:r w:rsidRPr="001F3E86">
        <w:rPr>
          <w:rFonts w:ascii="Times New Roman" w:hAnsi="Times New Roman" w:cs="Times New Roman"/>
          <w:sz w:val="28"/>
          <w:szCs w:val="28"/>
        </w:rPr>
        <w:t>психологической безопасности образовательной среды и одаренности в младшем школьном возрасте</w:t>
      </w:r>
      <w:r w:rsidRPr="001F3E86">
        <w:rPr>
          <w:rFonts w:ascii="Times New Roman" w:hAnsi="Times New Roman" w:cs="Times New Roman"/>
          <w:iCs/>
          <w:sz w:val="28"/>
          <w:szCs w:val="28"/>
        </w:rPr>
        <w:t xml:space="preserve"> (по </w:t>
      </w:r>
      <w:r w:rsidRPr="001F3E86">
        <w:rPr>
          <w:rFonts w:ascii="Times New Roman" w:hAnsi="Times New Roman" w:cs="Times New Roman"/>
          <w:sz w:val="28"/>
          <w:szCs w:val="28"/>
        </w:rPr>
        <w:t xml:space="preserve">методике «Психологическая защищенность, комфортность, удовлетворенность» (автор И. А. Баева), и </w:t>
      </w:r>
      <w:proofErr w:type="gramStart"/>
      <w:r w:rsidRPr="001F3E86">
        <w:rPr>
          <w:rFonts w:ascii="Times New Roman" w:hAnsi="Times New Roman" w:cs="Times New Roman"/>
          <w:sz w:val="28"/>
          <w:szCs w:val="28"/>
        </w:rPr>
        <w:t>методике  «</w:t>
      </w:r>
      <w:proofErr w:type="gramEnd"/>
      <w:r w:rsidRPr="001F3E86">
        <w:rPr>
          <w:rFonts w:ascii="Times New Roman" w:hAnsi="Times New Roman" w:cs="Times New Roman"/>
          <w:sz w:val="28"/>
          <w:szCs w:val="28"/>
        </w:rPr>
        <w:t>Карта одаренности» (автор А.И.Савенков).</w:t>
      </w:r>
    </w:p>
    <w:tbl>
      <w:tblPr>
        <w:tblW w:w="9481" w:type="dxa"/>
        <w:tblInd w:w="89" w:type="dxa"/>
        <w:tblLayout w:type="fixed"/>
        <w:tblLook w:val="04A0" w:firstRow="1" w:lastRow="0" w:firstColumn="1" w:lastColumn="0" w:noHBand="0" w:noVBand="1"/>
      </w:tblPr>
      <w:tblGrid>
        <w:gridCol w:w="478"/>
        <w:gridCol w:w="2376"/>
        <w:gridCol w:w="1843"/>
        <w:gridCol w:w="1701"/>
        <w:gridCol w:w="1559"/>
        <w:gridCol w:w="1524"/>
      </w:tblGrid>
      <w:tr w:rsidR="007F2F06" w:rsidRPr="007F2F06" w:rsidTr="00D36868">
        <w:trPr>
          <w:trHeight w:val="1683"/>
        </w:trPr>
        <w:tc>
          <w:tcPr>
            <w:tcW w:w="28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Компоненты уровней психологической защищенности образовательной среды</w:t>
            </w:r>
          </w:p>
        </w:tc>
        <w:tc>
          <w:tcPr>
            <w:tcW w:w="1843" w:type="dxa"/>
            <w:tcBorders>
              <w:top w:val="single" w:sz="4" w:space="0" w:color="auto"/>
              <w:left w:val="nil"/>
              <w:bottom w:val="single" w:sz="4" w:space="0" w:color="auto"/>
              <w:right w:val="single" w:sz="4" w:space="0" w:color="auto"/>
            </w:tcBorders>
            <w:shd w:val="clear" w:color="auto" w:fill="auto"/>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Во взаимодействии со взрослыми</w:t>
            </w:r>
          </w:p>
        </w:tc>
        <w:tc>
          <w:tcPr>
            <w:tcW w:w="1701" w:type="dxa"/>
            <w:tcBorders>
              <w:top w:val="single" w:sz="4" w:space="0" w:color="auto"/>
              <w:left w:val="nil"/>
              <w:bottom w:val="single" w:sz="4" w:space="0" w:color="auto"/>
              <w:right w:val="single" w:sz="4" w:space="0" w:color="auto"/>
            </w:tcBorders>
            <w:shd w:val="clear" w:color="auto" w:fill="auto"/>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Во взаимодействии с учащимися</w:t>
            </w:r>
          </w:p>
        </w:tc>
        <w:tc>
          <w:tcPr>
            <w:tcW w:w="1559" w:type="dxa"/>
            <w:tcBorders>
              <w:top w:val="single" w:sz="4" w:space="0" w:color="auto"/>
              <w:left w:val="nil"/>
              <w:bottom w:val="single" w:sz="4" w:space="0" w:color="auto"/>
              <w:right w:val="single" w:sz="4" w:space="0" w:color="auto"/>
            </w:tcBorders>
            <w:shd w:val="clear" w:color="auto" w:fill="auto"/>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Комфортности</w:t>
            </w:r>
          </w:p>
        </w:tc>
        <w:tc>
          <w:tcPr>
            <w:tcW w:w="1524" w:type="dxa"/>
            <w:tcBorders>
              <w:top w:val="single" w:sz="4" w:space="0" w:color="auto"/>
              <w:left w:val="nil"/>
              <w:bottom w:val="single" w:sz="4" w:space="0" w:color="auto"/>
              <w:right w:val="single" w:sz="4" w:space="0" w:color="auto"/>
            </w:tcBorders>
            <w:shd w:val="clear" w:color="auto" w:fill="auto"/>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Удовлетворенность</w:t>
            </w:r>
          </w:p>
        </w:tc>
      </w:tr>
      <w:tr w:rsidR="007F2F06" w:rsidRPr="007F2F06" w:rsidTr="007F2F06">
        <w:trPr>
          <w:trHeight w:val="409"/>
        </w:trPr>
        <w:tc>
          <w:tcPr>
            <w:tcW w:w="2854" w:type="dxa"/>
            <w:gridSpan w:val="2"/>
            <w:vMerge/>
            <w:tcBorders>
              <w:top w:val="single" w:sz="4" w:space="0" w:color="auto"/>
              <w:left w:val="single" w:sz="4" w:space="0" w:color="auto"/>
              <w:bottom w:val="single" w:sz="4" w:space="0" w:color="auto"/>
              <w:right w:val="single" w:sz="4" w:space="0" w:color="auto"/>
            </w:tcBorders>
            <w:vAlign w:val="center"/>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p>
        </w:tc>
        <w:tc>
          <w:tcPr>
            <w:tcW w:w="6627" w:type="dxa"/>
            <w:gridSpan w:val="4"/>
            <w:tcBorders>
              <w:top w:val="single" w:sz="4" w:space="0" w:color="auto"/>
              <w:left w:val="nil"/>
              <w:bottom w:val="single" w:sz="4" w:space="0" w:color="auto"/>
              <w:right w:val="single" w:sz="4" w:space="0" w:color="auto"/>
            </w:tcBorders>
            <w:shd w:val="clear" w:color="auto" w:fill="auto"/>
            <w:vAlign w:val="bottom"/>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Критерий U Пирсона</w:t>
            </w:r>
          </w:p>
        </w:tc>
      </w:tr>
      <w:tr w:rsidR="007F2F06" w:rsidRPr="007F2F06" w:rsidTr="007F2F06">
        <w:trPr>
          <w:trHeight w:val="423"/>
        </w:trPr>
        <w:tc>
          <w:tcPr>
            <w:tcW w:w="47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Компоненты одаренности</w:t>
            </w:r>
          </w:p>
        </w:tc>
        <w:tc>
          <w:tcPr>
            <w:tcW w:w="2376" w:type="dxa"/>
            <w:tcBorders>
              <w:top w:val="nil"/>
              <w:left w:val="nil"/>
              <w:bottom w:val="single" w:sz="4" w:space="0" w:color="auto"/>
              <w:right w:val="single" w:sz="4" w:space="0" w:color="auto"/>
            </w:tcBorders>
            <w:shd w:val="clear" w:color="auto" w:fill="auto"/>
            <w:vAlign w:val="bottom"/>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Интеллектуальная</w:t>
            </w:r>
          </w:p>
        </w:tc>
        <w:tc>
          <w:tcPr>
            <w:tcW w:w="1843"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0,04</w:t>
            </w:r>
          </w:p>
        </w:tc>
        <w:tc>
          <w:tcPr>
            <w:tcW w:w="1701"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b/>
                <w:bCs/>
                <w:color w:val="000000"/>
                <w:sz w:val="28"/>
                <w:szCs w:val="28"/>
                <w:lang w:eastAsia="ru-RU"/>
              </w:rPr>
            </w:pPr>
            <w:r w:rsidRPr="007F2F06">
              <w:rPr>
                <w:rFonts w:ascii="Times New Roman" w:eastAsia="Times New Roman" w:hAnsi="Times New Roman" w:cs="Times New Roman"/>
                <w:b/>
                <w:bCs/>
                <w:color w:val="000000"/>
                <w:sz w:val="28"/>
                <w:szCs w:val="28"/>
                <w:lang w:eastAsia="ru-RU"/>
              </w:rPr>
              <w:t>00,40**</w:t>
            </w:r>
          </w:p>
        </w:tc>
        <w:tc>
          <w:tcPr>
            <w:tcW w:w="1559"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0,12</w:t>
            </w:r>
          </w:p>
        </w:tc>
        <w:tc>
          <w:tcPr>
            <w:tcW w:w="1524"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-0,13</w:t>
            </w:r>
          </w:p>
        </w:tc>
      </w:tr>
      <w:tr w:rsidR="007F2F06" w:rsidRPr="007F2F06" w:rsidTr="007F2F06">
        <w:trPr>
          <w:trHeight w:val="423"/>
        </w:trPr>
        <w:tc>
          <w:tcPr>
            <w:tcW w:w="478" w:type="dxa"/>
            <w:vMerge/>
            <w:tcBorders>
              <w:top w:val="nil"/>
              <w:left w:val="single" w:sz="4" w:space="0" w:color="auto"/>
              <w:bottom w:val="single" w:sz="4" w:space="0" w:color="000000"/>
              <w:right w:val="single" w:sz="4" w:space="0" w:color="auto"/>
            </w:tcBorders>
            <w:vAlign w:val="center"/>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p>
        </w:tc>
        <w:tc>
          <w:tcPr>
            <w:tcW w:w="2376" w:type="dxa"/>
            <w:tcBorders>
              <w:top w:val="nil"/>
              <w:left w:val="nil"/>
              <w:bottom w:val="single" w:sz="4" w:space="0" w:color="auto"/>
              <w:right w:val="single" w:sz="4" w:space="0" w:color="auto"/>
            </w:tcBorders>
            <w:shd w:val="clear" w:color="auto" w:fill="auto"/>
            <w:vAlign w:val="bottom"/>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Творческая</w:t>
            </w:r>
          </w:p>
        </w:tc>
        <w:tc>
          <w:tcPr>
            <w:tcW w:w="1843"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-0,05</w:t>
            </w:r>
          </w:p>
        </w:tc>
        <w:tc>
          <w:tcPr>
            <w:tcW w:w="1701"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b/>
                <w:bCs/>
                <w:color w:val="000000"/>
                <w:sz w:val="28"/>
                <w:szCs w:val="28"/>
                <w:lang w:eastAsia="ru-RU"/>
              </w:rPr>
            </w:pPr>
            <w:r w:rsidRPr="007F2F06">
              <w:rPr>
                <w:rFonts w:ascii="Times New Roman" w:eastAsia="Times New Roman" w:hAnsi="Times New Roman" w:cs="Times New Roman"/>
                <w:b/>
                <w:bCs/>
                <w:color w:val="000000"/>
                <w:sz w:val="28"/>
                <w:szCs w:val="28"/>
                <w:lang w:eastAsia="ru-RU"/>
              </w:rPr>
              <w:t>00,31*</w:t>
            </w:r>
          </w:p>
        </w:tc>
        <w:tc>
          <w:tcPr>
            <w:tcW w:w="1559"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0,16</w:t>
            </w:r>
          </w:p>
        </w:tc>
        <w:tc>
          <w:tcPr>
            <w:tcW w:w="1524"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-0,06</w:t>
            </w:r>
          </w:p>
        </w:tc>
      </w:tr>
      <w:tr w:rsidR="007F2F06" w:rsidRPr="007F2F06" w:rsidTr="007F2F06">
        <w:trPr>
          <w:trHeight w:val="423"/>
        </w:trPr>
        <w:tc>
          <w:tcPr>
            <w:tcW w:w="478" w:type="dxa"/>
            <w:vMerge/>
            <w:tcBorders>
              <w:top w:val="nil"/>
              <w:left w:val="single" w:sz="4" w:space="0" w:color="auto"/>
              <w:bottom w:val="single" w:sz="4" w:space="0" w:color="000000"/>
              <w:right w:val="single" w:sz="4" w:space="0" w:color="auto"/>
            </w:tcBorders>
            <w:vAlign w:val="center"/>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p>
        </w:tc>
        <w:tc>
          <w:tcPr>
            <w:tcW w:w="2376" w:type="dxa"/>
            <w:tcBorders>
              <w:top w:val="nil"/>
              <w:left w:val="nil"/>
              <w:bottom w:val="single" w:sz="4" w:space="0" w:color="auto"/>
              <w:right w:val="single" w:sz="4" w:space="0" w:color="auto"/>
            </w:tcBorders>
            <w:shd w:val="clear" w:color="auto" w:fill="auto"/>
            <w:vAlign w:val="bottom"/>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Академическая (научная)</w:t>
            </w:r>
          </w:p>
        </w:tc>
        <w:tc>
          <w:tcPr>
            <w:tcW w:w="1843"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-0,18</w:t>
            </w:r>
          </w:p>
        </w:tc>
        <w:tc>
          <w:tcPr>
            <w:tcW w:w="1701"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b/>
                <w:bCs/>
                <w:color w:val="000000"/>
                <w:sz w:val="28"/>
                <w:szCs w:val="28"/>
                <w:lang w:eastAsia="ru-RU"/>
              </w:rPr>
            </w:pPr>
            <w:r w:rsidRPr="007F2F06">
              <w:rPr>
                <w:rFonts w:ascii="Times New Roman" w:eastAsia="Times New Roman" w:hAnsi="Times New Roman" w:cs="Times New Roman"/>
                <w:b/>
                <w:bCs/>
                <w:color w:val="000000"/>
                <w:sz w:val="28"/>
                <w:szCs w:val="28"/>
                <w:lang w:eastAsia="ru-RU"/>
              </w:rPr>
              <w:t>00,41**</w:t>
            </w:r>
          </w:p>
        </w:tc>
        <w:tc>
          <w:tcPr>
            <w:tcW w:w="1559"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-0,05</w:t>
            </w:r>
          </w:p>
        </w:tc>
        <w:tc>
          <w:tcPr>
            <w:tcW w:w="1524"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0,09</w:t>
            </w:r>
          </w:p>
        </w:tc>
      </w:tr>
      <w:tr w:rsidR="007F2F06" w:rsidRPr="007F2F06" w:rsidTr="007F2F06">
        <w:trPr>
          <w:trHeight w:val="648"/>
        </w:trPr>
        <w:tc>
          <w:tcPr>
            <w:tcW w:w="478" w:type="dxa"/>
            <w:vMerge/>
            <w:tcBorders>
              <w:top w:val="nil"/>
              <w:left w:val="single" w:sz="4" w:space="0" w:color="auto"/>
              <w:bottom w:val="single" w:sz="4" w:space="0" w:color="000000"/>
              <w:right w:val="single" w:sz="4" w:space="0" w:color="auto"/>
            </w:tcBorders>
            <w:vAlign w:val="center"/>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p>
        </w:tc>
        <w:tc>
          <w:tcPr>
            <w:tcW w:w="2376" w:type="dxa"/>
            <w:tcBorders>
              <w:top w:val="nil"/>
              <w:left w:val="nil"/>
              <w:bottom w:val="single" w:sz="4" w:space="0" w:color="auto"/>
              <w:right w:val="single" w:sz="4" w:space="0" w:color="auto"/>
            </w:tcBorders>
            <w:shd w:val="clear" w:color="auto" w:fill="auto"/>
            <w:vAlign w:val="bottom"/>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Художественно- изобразительная</w:t>
            </w:r>
          </w:p>
        </w:tc>
        <w:tc>
          <w:tcPr>
            <w:tcW w:w="1843"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0,05</w:t>
            </w:r>
          </w:p>
        </w:tc>
        <w:tc>
          <w:tcPr>
            <w:tcW w:w="1701"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0,01</w:t>
            </w:r>
          </w:p>
        </w:tc>
        <w:tc>
          <w:tcPr>
            <w:tcW w:w="1559"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-0,05</w:t>
            </w:r>
          </w:p>
        </w:tc>
        <w:tc>
          <w:tcPr>
            <w:tcW w:w="1524"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0,12</w:t>
            </w:r>
          </w:p>
        </w:tc>
      </w:tr>
      <w:tr w:rsidR="007F2F06" w:rsidRPr="007F2F06" w:rsidTr="007F2F06">
        <w:trPr>
          <w:trHeight w:val="423"/>
        </w:trPr>
        <w:tc>
          <w:tcPr>
            <w:tcW w:w="478" w:type="dxa"/>
            <w:vMerge/>
            <w:tcBorders>
              <w:top w:val="nil"/>
              <w:left w:val="single" w:sz="4" w:space="0" w:color="auto"/>
              <w:bottom w:val="single" w:sz="4" w:space="0" w:color="000000"/>
              <w:right w:val="single" w:sz="4" w:space="0" w:color="auto"/>
            </w:tcBorders>
            <w:vAlign w:val="center"/>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p>
        </w:tc>
        <w:tc>
          <w:tcPr>
            <w:tcW w:w="2376" w:type="dxa"/>
            <w:tcBorders>
              <w:top w:val="nil"/>
              <w:left w:val="nil"/>
              <w:bottom w:val="single" w:sz="4" w:space="0" w:color="auto"/>
              <w:right w:val="single" w:sz="4" w:space="0" w:color="auto"/>
            </w:tcBorders>
            <w:shd w:val="clear" w:color="auto" w:fill="auto"/>
            <w:vAlign w:val="bottom"/>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Музыкальная</w:t>
            </w:r>
          </w:p>
        </w:tc>
        <w:tc>
          <w:tcPr>
            <w:tcW w:w="1843"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0,02</w:t>
            </w:r>
          </w:p>
        </w:tc>
        <w:tc>
          <w:tcPr>
            <w:tcW w:w="1701"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0,16</w:t>
            </w:r>
          </w:p>
        </w:tc>
        <w:tc>
          <w:tcPr>
            <w:tcW w:w="1559"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0,15</w:t>
            </w:r>
          </w:p>
        </w:tc>
        <w:tc>
          <w:tcPr>
            <w:tcW w:w="1524"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-0,05</w:t>
            </w:r>
          </w:p>
        </w:tc>
      </w:tr>
      <w:tr w:rsidR="007F2F06" w:rsidRPr="007F2F06" w:rsidTr="007F2F06">
        <w:trPr>
          <w:trHeight w:val="423"/>
        </w:trPr>
        <w:tc>
          <w:tcPr>
            <w:tcW w:w="478" w:type="dxa"/>
            <w:vMerge/>
            <w:tcBorders>
              <w:top w:val="nil"/>
              <w:left w:val="single" w:sz="4" w:space="0" w:color="auto"/>
              <w:bottom w:val="single" w:sz="4" w:space="0" w:color="000000"/>
              <w:right w:val="single" w:sz="4" w:space="0" w:color="auto"/>
            </w:tcBorders>
            <w:vAlign w:val="center"/>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p>
        </w:tc>
        <w:tc>
          <w:tcPr>
            <w:tcW w:w="2376" w:type="dxa"/>
            <w:tcBorders>
              <w:top w:val="nil"/>
              <w:left w:val="nil"/>
              <w:bottom w:val="single" w:sz="4" w:space="0" w:color="auto"/>
              <w:right w:val="single" w:sz="4" w:space="0" w:color="auto"/>
            </w:tcBorders>
            <w:shd w:val="clear" w:color="auto" w:fill="auto"/>
            <w:vAlign w:val="bottom"/>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Литературная</w:t>
            </w:r>
          </w:p>
        </w:tc>
        <w:tc>
          <w:tcPr>
            <w:tcW w:w="1843"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0,02</w:t>
            </w:r>
          </w:p>
        </w:tc>
        <w:tc>
          <w:tcPr>
            <w:tcW w:w="1701"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0,21</w:t>
            </w:r>
          </w:p>
        </w:tc>
        <w:tc>
          <w:tcPr>
            <w:tcW w:w="1559"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0,04</w:t>
            </w:r>
          </w:p>
        </w:tc>
        <w:tc>
          <w:tcPr>
            <w:tcW w:w="1524"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0,08</w:t>
            </w:r>
          </w:p>
        </w:tc>
      </w:tr>
      <w:tr w:rsidR="007F2F06" w:rsidRPr="007F2F06" w:rsidTr="007F2F06">
        <w:trPr>
          <w:trHeight w:val="423"/>
        </w:trPr>
        <w:tc>
          <w:tcPr>
            <w:tcW w:w="478" w:type="dxa"/>
            <w:vMerge/>
            <w:tcBorders>
              <w:top w:val="nil"/>
              <w:left w:val="single" w:sz="4" w:space="0" w:color="auto"/>
              <w:bottom w:val="single" w:sz="4" w:space="0" w:color="000000"/>
              <w:right w:val="single" w:sz="4" w:space="0" w:color="auto"/>
            </w:tcBorders>
            <w:vAlign w:val="center"/>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p>
        </w:tc>
        <w:tc>
          <w:tcPr>
            <w:tcW w:w="2376" w:type="dxa"/>
            <w:tcBorders>
              <w:top w:val="nil"/>
              <w:left w:val="nil"/>
              <w:bottom w:val="single" w:sz="4" w:space="0" w:color="auto"/>
              <w:right w:val="single" w:sz="4" w:space="0" w:color="auto"/>
            </w:tcBorders>
            <w:shd w:val="clear" w:color="auto" w:fill="auto"/>
            <w:vAlign w:val="bottom"/>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Артистическая</w:t>
            </w:r>
          </w:p>
        </w:tc>
        <w:tc>
          <w:tcPr>
            <w:tcW w:w="1843"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-0,14</w:t>
            </w:r>
          </w:p>
        </w:tc>
        <w:tc>
          <w:tcPr>
            <w:tcW w:w="1701"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00,27*</w:t>
            </w:r>
          </w:p>
        </w:tc>
        <w:tc>
          <w:tcPr>
            <w:tcW w:w="1559"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0,17</w:t>
            </w:r>
          </w:p>
        </w:tc>
        <w:tc>
          <w:tcPr>
            <w:tcW w:w="1524"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-0,05</w:t>
            </w:r>
          </w:p>
        </w:tc>
      </w:tr>
      <w:tr w:rsidR="007F2F06" w:rsidRPr="007F2F06" w:rsidTr="007F2F06">
        <w:trPr>
          <w:trHeight w:val="423"/>
        </w:trPr>
        <w:tc>
          <w:tcPr>
            <w:tcW w:w="478" w:type="dxa"/>
            <w:vMerge/>
            <w:tcBorders>
              <w:top w:val="nil"/>
              <w:left w:val="single" w:sz="4" w:space="0" w:color="auto"/>
              <w:bottom w:val="single" w:sz="4" w:space="0" w:color="000000"/>
              <w:right w:val="single" w:sz="4" w:space="0" w:color="auto"/>
            </w:tcBorders>
            <w:vAlign w:val="center"/>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p>
        </w:tc>
        <w:tc>
          <w:tcPr>
            <w:tcW w:w="2376" w:type="dxa"/>
            <w:tcBorders>
              <w:top w:val="nil"/>
              <w:left w:val="nil"/>
              <w:bottom w:val="nil"/>
              <w:right w:val="single" w:sz="4" w:space="0" w:color="auto"/>
            </w:tcBorders>
            <w:shd w:val="clear" w:color="auto" w:fill="auto"/>
            <w:vAlign w:val="bottom"/>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Техническая</w:t>
            </w:r>
          </w:p>
        </w:tc>
        <w:tc>
          <w:tcPr>
            <w:tcW w:w="1843"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-0,03</w:t>
            </w:r>
          </w:p>
        </w:tc>
        <w:tc>
          <w:tcPr>
            <w:tcW w:w="1701"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0,21</w:t>
            </w:r>
          </w:p>
        </w:tc>
        <w:tc>
          <w:tcPr>
            <w:tcW w:w="1559"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0,01</w:t>
            </w:r>
          </w:p>
        </w:tc>
        <w:tc>
          <w:tcPr>
            <w:tcW w:w="1524" w:type="dxa"/>
            <w:tcBorders>
              <w:top w:val="nil"/>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-0,16</w:t>
            </w:r>
          </w:p>
        </w:tc>
      </w:tr>
      <w:tr w:rsidR="007F2F06" w:rsidRPr="007F2F06" w:rsidTr="007F2F06">
        <w:trPr>
          <w:trHeight w:val="423"/>
        </w:trPr>
        <w:tc>
          <w:tcPr>
            <w:tcW w:w="478" w:type="dxa"/>
            <w:vMerge/>
            <w:tcBorders>
              <w:top w:val="nil"/>
              <w:left w:val="single" w:sz="4" w:space="0" w:color="auto"/>
              <w:bottom w:val="single" w:sz="4" w:space="0" w:color="000000"/>
              <w:right w:val="single" w:sz="4" w:space="0" w:color="auto"/>
            </w:tcBorders>
            <w:vAlign w:val="center"/>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p>
        </w:tc>
        <w:tc>
          <w:tcPr>
            <w:tcW w:w="2376" w:type="dxa"/>
            <w:tcBorders>
              <w:top w:val="single" w:sz="4" w:space="0" w:color="auto"/>
              <w:left w:val="nil"/>
              <w:bottom w:val="single" w:sz="4" w:space="0" w:color="auto"/>
              <w:right w:val="single" w:sz="4" w:space="0" w:color="auto"/>
            </w:tcBorders>
            <w:shd w:val="clear" w:color="auto" w:fill="auto"/>
            <w:vAlign w:val="bottom"/>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Лидерская</w:t>
            </w:r>
          </w:p>
        </w:tc>
        <w:tc>
          <w:tcPr>
            <w:tcW w:w="1843" w:type="dxa"/>
            <w:tcBorders>
              <w:top w:val="nil"/>
              <w:left w:val="nil"/>
              <w:bottom w:val="nil"/>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0,05</w:t>
            </w:r>
          </w:p>
        </w:tc>
        <w:tc>
          <w:tcPr>
            <w:tcW w:w="1701" w:type="dxa"/>
            <w:tcBorders>
              <w:top w:val="nil"/>
              <w:left w:val="nil"/>
              <w:bottom w:val="nil"/>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b/>
                <w:bCs/>
                <w:color w:val="000000"/>
                <w:sz w:val="28"/>
                <w:szCs w:val="28"/>
                <w:lang w:eastAsia="ru-RU"/>
              </w:rPr>
            </w:pPr>
            <w:r w:rsidRPr="007F2F06">
              <w:rPr>
                <w:rFonts w:ascii="Times New Roman" w:eastAsia="Times New Roman" w:hAnsi="Times New Roman" w:cs="Times New Roman"/>
                <w:b/>
                <w:bCs/>
                <w:color w:val="000000"/>
                <w:sz w:val="28"/>
                <w:szCs w:val="28"/>
                <w:lang w:eastAsia="ru-RU"/>
              </w:rPr>
              <w:t>00,47**</w:t>
            </w:r>
          </w:p>
        </w:tc>
        <w:tc>
          <w:tcPr>
            <w:tcW w:w="1559" w:type="dxa"/>
            <w:tcBorders>
              <w:top w:val="nil"/>
              <w:left w:val="nil"/>
              <w:bottom w:val="nil"/>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0,19</w:t>
            </w:r>
          </w:p>
        </w:tc>
        <w:tc>
          <w:tcPr>
            <w:tcW w:w="1524" w:type="dxa"/>
            <w:tcBorders>
              <w:top w:val="nil"/>
              <w:left w:val="nil"/>
              <w:bottom w:val="nil"/>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-0,01</w:t>
            </w:r>
          </w:p>
        </w:tc>
      </w:tr>
      <w:tr w:rsidR="007F2F06" w:rsidRPr="007F2F06" w:rsidTr="007F2F06">
        <w:trPr>
          <w:trHeight w:val="423"/>
        </w:trPr>
        <w:tc>
          <w:tcPr>
            <w:tcW w:w="478" w:type="dxa"/>
            <w:vMerge/>
            <w:tcBorders>
              <w:top w:val="nil"/>
              <w:left w:val="single" w:sz="4" w:space="0" w:color="auto"/>
              <w:bottom w:val="single" w:sz="4" w:space="0" w:color="000000"/>
              <w:right w:val="single" w:sz="4" w:space="0" w:color="auto"/>
            </w:tcBorders>
            <w:vAlign w:val="center"/>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p>
        </w:tc>
        <w:tc>
          <w:tcPr>
            <w:tcW w:w="2376" w:type="dxa"/>
            <w:tcBorders>
              <w:top w:val="nil"/>
              <w:left w:val="nil"/>
              <w:bottom w:val="single" w:sz="4" w:space="0" w:color="auto"/>
              <w:right w:val="single" w:sz="4" w:space="0" w:color="auto"/>
            </w:tcBorders>
            <w:shd w:val="clear" w:color="auto" w:fill="auto"/>
            <w:vAlign w:val="bottom"/>
            <w:hideMark/>
          </w:tcPr>
          <w:p w:rsidR="007F2F06" w:rsidRPr="007F2F06" w:rsidRDefault="007F2F06" w:rsidP="007F2F06">
            <w:pPr>
              <w:spacing w:after="0" w:line="240" w:lineRule="auto"/>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Спортивная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0,02</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7F2F06" w:rsidRPr="007F2F06" w:rsidRDefault="007F2F06" w:rsidP="007F2F06">
            <w:pPr>
              <w:spacing w:after="0" w:line="240" w:lineRule="auto"/>
              <w:jc w:val="center"/>
              <w:rPr>
                <w:rFonts w:ascii="Times New Roman" w:eastAsia="Times New Roman" w:hAnsi="Times New Roman" w:cs="Times New Roman"/>
                <w:color w:val="000000"/>
                <w:sz w:val="28"/>
                <w:szCs w:val="28"/>
                <w:lang w:eastAsia="ru-RU"/>
              </w:rPr>
            </w:pPr>
            <w:r w:rsidRPr="007F2F06">
              <w:rPr>
                <w:rFonts w:ascii="Times New Roman" w:eastAsia="Times New Roman" w:hAnsi="Times New Roman" w:cs="Times New Roman"/>
                <w:color w:val="000000"/>
                <w:sz w:val="28"/>
                <w:szCs w:val="28"/>
                <w:lang w:eastAsia="ru-RU"/>
              </w:rPr>
              <w:t>0,18</w:t>
            </w:r>
          </w:p>
        </w:tc>
      </w:tr>
    </w:tbl>
    <w:p w:rsidR="00305540" w:rsidRPr="001F3E86" w:rsidRDefault="00305540" w:rsidP="007F2F06">
      <w:pPr>
        <w:tabs>
          <w:tab w:val="left" w:pos="6440"/>
        </w:tabs>
        <w:spacing w:line="360" w:lineRule="auto"/>
        <w:mirrorIndents/>
        <w:jc w:val="both"/>
        <w:rPr>
          <w:rFonts w:ascii="Times New Roman" w:hAnsi="Times New Roman" w:cs="Times New Roman"/>
          <w:i/>
          <w:iCs/>
          <w:sz w:val="28"/>
          <w:szCs w:val="28"/>
          <w:shd w:val="clear" w:color="auto" w:fill="FFFFFF"/>
        </w:rPr>
      </w:pPr>
      <w:r w:rsidRPr="001F3E86">
        <w:rPr>
          <w:rFonts w:ascii="Times New Roman" w:hAnsi="Times New Roman" w:cs="Times New Roman"/>
          <w:bCs/>
          <w:sz w:val="28"/>
          <w:szCs w:val="28"/>
        </w:rPr>
        <w:t xml:space="preserve">Примечание: *- значимость результатов при </w:t>
      </w:r>
      <w:r w:rsidRPr="001F3E86">
        <w:rPr>
          <w:rFonts w:ascii="Times New Roman" w:hAnsi="Times New Roman" w:cs="Times New Roman"/>
          <w:i/>
          <w:iCs/>
          <w:sz w:val="28"/>
          <w:szCs w:val="28"/>
          <w:shd w:val="clear" w:color="auto" w:fill="FFFFFF"/>
        </w:rPr>
        <w:t>р≤0,01</w:t>
      </w:r>
      <w:r w:rsidRPr="001F3E86">
        <w:rPr>
          <w:rFonts w:ascii="Times New Roman" w:hAnsi="Times New Roman" w:cs="Times New Roman"/>
          <w:iCs/>
          <w:sz w:val="28"/>
          <w:szCs w:val="28"/>
        </w:rPr>
        <w:t>, **-</w:t>
      </w:r>
      <w:r w:rsidRPr="001F3E86">
        <w:rPr>
          <w:rFonts w:ascii="Times New Roman" w:hAnsi="Times New Roman" w:cs="Times New Roman"/>
          <w:bCs/>
          <w:sz w:val="28"/>
          <w:szCs w:val="28"/>
        </w:rPr>
        <w:t xml:space="preserve"> значимость результатов при</w:t>
      </w:r>
      <w:r w:rsidRPr="001F3E86">
        <w:rPr>
          <w:rFonts w:ascii="Times New Roman" w:hAnsi="Times New Roman" w:cs="Times New Roman"/>
          <w:i/>
          <w:iCs/>
          <w:sz w:val="28"/>
          <w:szCs w:val="28"/>
          <w:shd w:val="clear" w:color="auto" w:fill="FFFFFF"/>
        </w:rPr>
        <w:t xml:space="preserve"> р≤0,05.</w:t>
      </w:r>
    </w:p>
    <w:p w:rsidR="0026312A" w:rsidRPr="001F3E86" w:rsidRDefault="0026312A" w:rsidP="0026312A">
      <w:pPr>
        <w:spacing w:after="0" w:line="360" w:lineRule="auto"/>
        <w:ind w:firstLine="709"/>
        <w:jc w:val="both"/>
        <w:rPr>
          <w:rFonts w:ascii="Times New Roman" w:hAnsi="Times New Roman" w:cs="Times New Roman"/>
          <w:bCs/>
          <w:sz w:val="28"/>
          <w:szCs w:val="28"/>
          <w:shd w:val="clear" w:color="auto" w:fill="FFFFFF"/>
        </w:rPr>
      </w:pPr>
      <w:bookmarkStart w:id="2" w:name="_Toc71374600"/>
      <w:bookmarkStart w:id="3" w:name="_Toc74608432"/>
      <w:bookmarkEnd w:id="1"/>
      <w:r w:rsidRPr="001F3E86">
        <w:rPr>
          <w:rFonts w:ascii="Times New Roman" w:hAnsi="Times New Roman" w:cs="Times New Roman"/>
          <w:bCs/>
          <w:sz w:val="28"/>
          <w:szCs w:val="28"/>
          <w:shd w:val="clear" w:color="auto" w:fill="FFFFFF"/>
        </w:rPr>
        <w:t>Из таблицы видно, что умеренно положительная связь выявлена между одним компонентом безопасной образовательной среды «во взаимодействии с учащимися» и несколькими компонентами одаренности: интеллектуальная, творческая, академическая, артистическая, лидерская.</w:t>
      </w:r>
    </w:p>
    <w:p w:rsidR="0026312A" w:rsidRPr="001F3E86" w:rsidRDefault="0026312A" w:rsidP="0026312A">
      <w:pPr>
        <w:spacing w:after="0" w:line="360" w:lineRule="auto"/>
        <w:ind w:firstLine="709"/>
        <w:jc w:val="both"/>
        <w:rPr>
          <w:rFonts w:ascii="Times New Roman" w:hAnsi="Times New Roman" w:cs="Times New Roman"/>
          <w:bCs/>
          <w:sz w:val="28"/>
          <w:szCs w:val="28"/>
          <w:shd w:val="clear" w:color="auto" w:fill="FFFFFF"/>
        </w:rPr>
      </w:pPr>
      <w:r w:rsidRPr="001F3E86">
        <w:rPr>
          <w:rFonts w:ascii="Times New Roman" w:hAnsi="Times New Roman" w:cs="Times New Roman"/>
          <w:bCs/>
          <w:sz w:val="28"/>
          <w:szCs w:val="28"/>
          <w:shd w:val="clear" w:color="auto" w:fill="FFFFFF"/>
        </w:rPr>
        <w:lastRenderedPageBreak/>
        <w:t>Отсутствует взаимосвязь между компонентами образовательной среды: «во взаимодействии с учащимися» и компонентами одаренности: художественно-изобразительной, музыкальной, литературной, технической и спортивной. А так же отсутствует взаимосвязь между компонентами образовательной среды: «во взаимодействии со взрослыми», «комфортностью», «удовлетворенностью» и компонентами одаренности: интеллектуальной, творческой, академической, художественно-изобразительной, музыкальной, литературной, артистической, технической, спортивной.</w:t>
      </w:r>
    </w:p>
    <w:p w:rsidR="0026312A" w:rsidRPr="001F3E86" w:rsidRDefault="0026312A" w:rsidP="0026312A">
      <w:pPr>
        <w:spacing w:after="0" w:line="360" w:lineRule="auto"/>
        <w:ind w:firstLine="709"/>
        <w:jc w:val="both"/>
        <w:rPr>
          <w:rFonts w:ascii="Times New Roman" w:hAnsi="Times New Roman" w:cs="Times New Roman"/>
          <w:bCs/>
          <w:sz w:val="28"/>
          <w:szCs w:val="28"/>
          <w:shd w:val="clear" w:color="auto" w:fill="FFFFFF"/>
        </w:rPr>
      </w:pPr>
      <w:r w:rsidRPr="001F3E86">
        <w:rPr>
          <w:rFonts w:ascii="Times New Roman" w:hAnsi="Times New Roman" w:cs="Times New Roman"/>
          <w:bCs/>
          <w:sz w:val="28"/>
          <w:szCs w:val="28"/>
          <w:shd w:val="clear" w:color="auto" w:fill="FFFFFF"/>
        </w:rPr>
        <w:t xml:space="preserve">Таким образом, значительным фактором в младшем школьном возрасте является безопасное взаимодействие с учащимися. Рост этого компонента психологической защищенности образовательной среды связан с ростом интеллектуальной, творческой, </w:t>
      </w:r>
      <w:r w:rsidR="00E93ED7">
        <w:rPr>
          <w:rFonts w:ascii="Times New Roman" w:hAnsi="Times New Roman" w:cs="Times New Roman"/>
          <w:bCs/>
          <w:sz w:val="28"/>
          <w:szCs w:val="28"/>
          <w:shd w:val="clear" w:color="auto" w:fill="FFFFFF"/>
        </w:rPr>
        <w:t xml:space="preserve">академической, артистической и </w:t>
      </w:r>
      <w:r w:rsidRPr="001F3E86">
        <w:rPr>
          <w:rFonts w:ascii="Times New Roman" w:hAnsi="Times New Roman" w:cs="Times New Roman"/>
          <w:bCs/>
          <w:sz w:val="28"/>
          <w:szCs w:val="28"/>
          <w:shd w:val="clear" w:color="auto" w:fill="FFFFFF"/>
        </w:rPr>
        <w:t>лидерской одаренности.</w:t>
      </w:r>
    </w:p>
    <w:p w:rsidR="0026312A" w:rsidRDefault="0026312A" w:rsidP="0026312A">
      <w:pPr>
        <w:spacing w:line="360" w:lineRule="auto"/>
        <w:ind w:firstLine="709"/>
        <w:jc w:val="both"/>
        <w:rPr>
          <w:rFonts w:ascii="Times New Roman" w:hAnsi="Times New Roman" w:cs="Times New Roman"/>
          <w:bCs/>
          <w:sz w:val="28"/>
          <w:szCs w:val="28"/>
          <w:shd w:val="clear" w:color="auto" w:fill="FFFFFF"/>
        </w:rPr>
      </w:pPr>
      <w:r w:rsidRPr="001F3E86">
        <w:rPr>
          <w:rFonts w:ascii="Times New Roman" w:hAnsi="Times New Roman" w:cs="Times New Roman"/>
          <w:bCs/>
          <w:sz w:val="28"/>
          <w:szCs w:val="28"/>
          <w:shd w:val="clear" w:color="auto" w:fill="FFFFFF"/>
        </w:rPr>
        <w:t xml:space="preserve">Дети чувствуют себя защищенными, не ожидая агрессии, </w:t>
      </w:r>
      <w:proofErr w:type="spellStart"/>
      <w:r w:rsidRPr="001F3E86">
        <w:rPr>
          <w:rFonts w:ascii="Times New Roman" w:hAnsi="Times New Roman" w:cs="Times New Roman"/>
          <w:bCs/>
          <w:sz w:val="28"/>
          <w:szCs w:val="28"/>
          <w:shd w:val="clear" w:color="auto" w:fill="FFFFFF"/>
        </w:rPr>
        <w:t>буллинга</w:t>
      </w:r>
      <w:proofErr w:type="spellEnd"/>
      <w:r w:rsidRPr="001F3E86">
        <w:rPr>
          <w:rFonts w:ascii="Times New Roman" w:hAnsi="Times New Roman" w:cs="Times New Roman"/>
          <w:bCs/>
          <w:sz w:val="28"/>
          <w:szCs w:val="28"/>
          <w:shd w:val="clear" w:color="auto" w:fill="FFFFFF"/>
        </w:rPr>
        <w:t xml:space="preserve"> и становятся более активными в проявлении интеллектуальной, творческой, академической, артистической и  лидерской одаренности. Показывают лучшие результаты обучения и лидерские качества</w:t>
      </w:r>
      <w:r>
        <w:rPr>
          <w:rFonts w:ascii="Times New Roman" w:hAnsi="Times New Roman" w:cs="Times New Roman"/>
          <w:bCs/>
          <w:sz w:val="28"/>
          <w:szCs w:val="28"/>
          <w:shd w:val="clear" w:color="auto" w:fill="FFFFFF"/>
        </w:rPr>
        <w:t>.</w:t>
      </w:r>
    </w:p>
    <w:p w:rsidR="00CB31E7" w:rsidRPr="00722831" w:rsidRDefault="00C612AD" w:rsidP="0026312A">
      <w:pPr>
        <w:spacing w:line="360" w:lineRule="auto"/>
        <w:ind w:firstLine="709"/>
        <w:jc w:val="center"/>
        <w:rPr>
          <w:rFonts w:ascii="Times New Roman" w:hAnsi="Times New Roman" w:cs="Times New Roman"/>
          <w:sz w:val="28"/>
          <w:szCs w:val="28"/>
          <w:shd w:val="clear" w:color="auto" w:fill="FFFFFF"/>
        </w:rPr>
      </w:pPr>
      <w:r w:rsidRPr="00722831">
        <w:rPr>
          <w:rFonts w:ascii="Times New Roman" w:hAnsi="Times New Roman" w:cs="Times New Roman"/>
          <w:sz w:val="28"/>
          <w:szCs w:val="28"/>
        </w:rPr>
        <w:t>БИБЛИОГРАФИЧЕСКИЙ СПИСОК</w:t>
      </w:r>
      <w:bookmarkEnd w:id="2"/>
      <w:bookmarkEnd w:id="3"/>
    </w:p>
    <w:p w:rsidR="00E00239" w:rsidRPr="001F3E86" w:rsidRDefault="00E00239" w:rsidP="00951B26">
      <w:pPr>
        <w:pStyle w:val="a6"/>
        <w:widowControl w:val="0"/>
        <w:numPr>
          <w:ilvl w:val="0"/>
          <w:numId w:val="9"/>
        </w:numPr>
        <w:tabs>
          <w:tab w:val="left" w:pos="142"/>
          <w:tab w:val="left" w:pos="737"/>
        </w:tabs>
        <w:autoSpaceDE w:val="0"/>
        <w:autoSpaceDN w:val="0"/>
        <w:spacing w:before="58" w:after="0" w:line="360" w:lineRule="auto"/>
        <w:ind w:left="0" w:firstLine="709"/>
        <w:contextualSpacing w:val="0"/>
        <w:jc w:val="both"/>
        <w:rPr>
          <w:rFonts w:ascii="Times New Roman" w:hAnsi="Times New Roman" w:cs="Times New Roman"/>
          <w:sz w:val="28"/>
          <w:szCs w:val="28"/>
        </w:rPr>
      </w:pPr>
      <w:bookmarkStart w:id="4" w:name="_Toc71374601"/>
      <w:r w:rsidRPr="001F3E86">
        <w:rPr>
          <w:rFonts w:ascii="Times New Roman" w:hAnsi="Times New Roman" w:cs="Times New Roman"/>
          <w:sz w:val="28"/>
          <w:szCs w:val="28"/>
        </w:rPr>
        <w:t>Баева, И. А. Основные подходы к раскрытию понятия «Образовательная</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среда», типология и структура образовательной среды [Текст] /</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И.</w:t>
      </w:r>
      <w:r w:rsidRPr="001F3E86">
        <w:rPr>
          <w:rFonts w:ascii="Times New Roman" w:hAnsi="Times New Roman" w:cs="Times New Roman"/>
          <w:spacing w:val="71"/>
          <w:sz w:val="28"/>
          <w:szCs w:val="28"/>
        </w:rPr>
        <w:t xml:space="preserve"> </w:t>
      </w:r>
      <w:r w:rsidRPr="001F3E86">
        <w:rPr>
          <w:rFonts w:ascii="Times New Roman" w:hAnsi="Times New Roman" w:cs="Times New Roman"/>
          <w:sz w:val="28"/>
          <w:szCs w:val="28"/>
        </w:rPr>
        <w:t>А. Баева, Е.</w:t>
      </w:r>
      <w:r w:rsidRPr="001F3E86">
        <w:rPr>
          <w:rFonts w:ascii="Times New Roman" w:hAnsi="Times New Roman" w:cs="Times New Roman"/>
          <w:spacing w:val="70"/>
          <w:sz w:val="28"/>
          <w:szCs w:val="28"/>
        </w:rPr>
        <w:t xml:space="preserve"> </w:t>
      </w:r>
      <w:r w:rsidRPr="001F3E86">
        <w:rPr>
          <w:rFonts w:ascii="Times New Roman" w:hAnsi="Times New Roman" w:cs="Times New Roman"/>
          <w:sz w:val="28"/>
          <w:szCs w:val="28"/>
        </w:rPr>
        <w:t>Б. Лактионова</w:t>
      </w:r>
      <w:r w:rsidRPr="001F3E86">
        <w:rPr>
          <w:rFonts w:ascii="Times New Roman" w:hAnsi="Times New Roman" w:cs="Times New Roman"/>
          <w:spacing w:val="70"/>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70"/>
          <w:sz w:val="28"/>
          <w:szCs w:val="28"/>
        </w:rPr>
        <w:t xml:space="preserve"> </w:t>
      </w:r>
      <w:r w:rsidRPr="001F3E86">
        <w:rPr>
          <w:rFonts w:ascii="Times New Roman" w:hAnsi="Times New Roman" w:cs="Times New Roman"/>
          <w:sz w:val="28"/>
          <w:szCs w:val="28"/>
        </w:rPr>
        <w:t>Педагогическая   психология</w:t>
      </w:r>
      <w:r w:rsidRPr="001F3E86">
        <w:rPr>
          <w:rFonts w:ascii="Times New Roman" w:hAnsi="Times New Roman" w:cs="Times New Roman"/>
          <w:spacing w:val="70"/>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70"/>
          <w:sz w:val="28"/>
          <w:szCs w:val="28"/>
        </w:rPr>
        <w:t xml:space="preserve"> </w:t>
      </w:r>
      <w:r w:rsidRPr="001F3E86">
        <w:rPr>
          <w:rFonts w:ascii="Times New Roman" w:hAnsi="Times New Roman" w:cs="Times New Roman"/>
          <w:sz w:val="28"/>
          <w:szCs w:val="28"/>
        </w:rPr>
        <w:t>под</w:t>
      </w:r>
      <w:r w:rsidRPr="001F3E86">
        <w:rPr>
          <w:rFonts w:ascii="Times New Roman" w:hAnsi="Times New Roman" w:cs="Times New Roman"/>
          <w:spacing w:val="70"/>
          <w:sz w:val="28"/>
          <w:szCs w:val="28"/>
        </w:rPr>
        <w:t xml:space="preserve"> </w:t>
      </w:r>
      <w:r w:rsidRPr="001F3E86">
        <w:rPr>
          <w:rFonts w:ascii="Times New Roman" w:hAnsi="Times New Roman" w:cs="Times New Roman"/>
          <w:sz w:val="28"/>
          <w:szCs w:val="28"/>
        </w:rPr>
        <w:t>ред.</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Л.</w:t>
      </w:r>
      <w:r w:rsidRPr="001F3E86">
        <w:rPr>
          <w:rFonts w:ascii="Times New Roman" w:hAnsi="Times New Roman" w:cs="Times New Roman"/>
          <w:spacing w:val="28"/>
          <w:sz w:val="28"/>
          <w:szCs w:val="28"/>
        </w:rPr>
        <w:t xml:space="preserve"> </w:t>
      </w:r>
      <w:proofErr w:type="spellStart"/>
      <w:r w:rsidRPr="001F3E86">
        <w:rPr>
          <w:rFonts w:ascii="Times New Roman" w:hAnsi="Times New Roman" w:cs="Times New Roman"/>
          <w:sz w:val="28"/>
          <w:szCs w:val="28"/>
        </w:rPr>
        <w:t>Регуш</w:t>
      </w:r>
      <w:proofErr w:type="spellEnd"/>
      <w:r w:rsidRPr="001F3E86">
        <w:rPr>
          <w:rFonts w:ascii="Times New Roman" w:hAnsi="Times New Roman" w:cs="Times New Roman"/>
          <w:sz w:val="28"/>
          <w:szCs w:val="28"/>
        </w:rPr>
        <w:t>,</w:t>
      </w:r>
      <w:r w:rsidRPr="001F3E86">
        <w:rPr>
          <w:rFonts w:ascii="Times New Roman" w:hAnsi="Times New Roman" w:cs="Times New Roman"/>
          <w:spacing w:val="31"/>
          <w:sz w:val="28"/>
          <w:szCs w:val="28"/>
        </w:rPr>
        <w:t xml:space="preserve"> </w:t>
      </w:r>
      <w:r w:rsidRPr="001F3E86">
        <w:rPr>
          <w:rFonts w:ascii="Times New Roman" w:hAnsi="Times New Roman" w:cs="Times New Roman"/>
          <w:sz w:val="28"/>
          <w:szCs w:val="28"/>
        </w:rPr>
        <w:t>А.</w:t>
      </w:r>
      <w:r w:rsidRPr="001F3E86">
        <w:rPr>
          <w:rFonts w:ascii="Times New Roman" w:hAnsi="Times New Roman" w:cs="Times New Roman"/>
          <w:spacing w:val="28"/>
          <w:sz w:val="28"/>
          <w:szCs w:val="28"/>
        </w:rPr>
        <w:t xml:space="preserve"> </w:t>
      </w:r>
      <w:r w:rsidRPr="001F3E86">
        <w:rPr>
          <w:rFonts w:ascii="Times New Roman" w:hAnsi="Times New Roman" w:cs="Times New Roman"/>
          <w:sz w:val="28"/>
          <w:szCs w:val="28"/>
        </w:rPr>
        <w:t>Орловой.</w:t>
      </w:r>
      <w:r w:rsidRPr="001F3E86">
        <w:rPr>
          <w:rFonts w:ascii="Times New Roman" w:hAnsi="Times New Roman" w:cs="Times New Roman"/>
          <w:spacing w:val="31"/>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26"/>
          <w:sz w:val="28"/>
          <w:szCs w:val="28"/>
        </w:rPr>
        <w:t xml:space="preserve"> </w:t>
      </w:r>
      <w:r w:rsidRPr="001F3E86">
        <w:rPr>
          <w:rFonts w:ascii="Times New Roman" w:hAnsi="Times New Roman" w:cs="Times New Roman"/>
          <w:sz w:val="28"/>
          <w:szCs w:val="28"/>
        </w:rPr>
        <w:t>СПб.</w:t>
      </w:r>
      <w:r w:rsidRPr="001F3E86">
        <w:rPr>
          <w:rFonts w:ascii="Times New Roman" w:hAnsi="Times New Roman" w:cs="Times New Roman"/>
          <w:spacing w:val="28"/>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20"/>
          <w:sz w:val="28"/>
          <w:szCs w:val="28"/>
        </w:rPr>
        <w:t xml:space="preserve"> </w:t>
      </w:r>
      <w:r w:rsidRPr="001F3E86">
        <w:rPr>
          <w:rFonts w:ascii="Times New Roman" w:hAnsi="Times New Roman" w:cs="Times New Roman"/>
          <w:sz w:val="28"/>
          <w:szCs w:val="28"/>
        </w:rPr>
        <w:t>Питер,</w:t>
      </w:r>
      <w:r w:rsidRPr="001F3E86">
        <w:rPr>
          <w:rFonts w:ascii="Times New Roman" w:hAnsi="Times New Roman" w:cs="Times New Roman"/>
          <w:spacing w:val="28"/>
          <w:sz w:val="28"/>
          <w:szCs w:val="28"/>
        </w:rPr>
        <w:t xml:space="preserve"> </w:t>
      </w:r>
      <w:r w:rsidRPr="001F3E86">
        <w:rPr>
          <w:rFonts w:ascii="Times New Roman" w:hAnsi="Times New Roman" w:cs="Times New Roman"/>
          <w:sz w:val="28"/>
          <w:szCs w:val="28"/>
        </w:rPr>
        <w:t>2010.</w:t>
      </w:r>
      <w:r w:rsidRPr="001F3E86">
        <w:rPr>
          <w:rFonts w:ascii="Times New Roman" w:hAnsi="Times New Roman" w:cs="Times New Roman"/>
          <w:spacing w:val="31"/>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26"/>
          <w:sz w:val="28"/>
          <w:szCs w:val="28"/>
        </w:rPr>
        <w:t xml:space="preserve"> </w:t>
      </w:r>
      <w:r w:rsidRPr="001F3E86">
        <w:rPr>
          <w:rFonts w:ascii="Times New Roman" w:hAnsi="Times New Roman" w:cs="Times New Roman"/>
          <w:sz w:val="28"/>
          <w:szCs w:val="28"/>
        </w:rPr>
        <w:t>416</w:t>
      </w:r>
      <w:r w:rsidRPr="001F3E86">
        <w:rPr>
          <w:rFonts w:ascii="Times New Roman" w:hAnsi="Times New Roman" w:cs="Times New Roman"/>
          <w:spacing w:val="25"/>
          <w:sz w:val="28"/>
          <w:szCs w:val="28"/>
        </w:rPr>
        <w:t xml:space="preserve"> </w:t>
      </w:r>
      <w:r w:rsidRPr="001F3E86">
        <w:rPr>
          <w:rFonts w:ascii="Times New Roman" w:hAnsi="Times New Roman" w:cs="Times New Roman"/>
          <w:sz w:val="28"/>
          <w:szCs w:val="28"/>
        </w:rPr>
        <w:t>с.</w:t>
      </w:r>
    </w:p>
    <w:p w:rsidR="00E00239" w:rsidRPr="001F3E86" w:rsidRDefault="00E00239" w:rsidP="00951B26">
      <w:pPr>
        <w:pStyle w:val="a6"/>
        <w:widowControl w:val="0"/>
        <w:numPr>
          <w:ilvl w:val="0"/>
          <w:numId w:val="9"/>
        </w:numPr>
        <w:tabs>
          <w:tab w:val="left" w:pos="142"/>
          <w:tab w:val="left" w:pos="708"/>
        </w:tabs>
        <w:autoSpaceDE w:val="0"/>
        <w:autoSpaceDN w:val="0"/>
        <w:spacing w:before="3" w:after="0" w:line="360" w:lineRule="auto"/>
        <w:ind w:left="0" w:firstLine="709"/>
        <w:contextualSpacing w:val="0"/>
        <w:jc w:val="both"/>
        <w:rPr>
          <w:rFonts w:ascii="Times New Roman" w:hAnsi="Times New Roman" w:cs="Times New Roman"/>
          <w:sz w:val="28"/>
          <w:szCs w:val="28"/>
        </w:rPr>
      </w:pPr>
      <w:r w:rsidRPr="001F3E86">
        <w:rPr>
          <w:rFonts w:ascii="Times New Roman" w:hAnsi="Times New Roman" w:cs="Times New Roman"/>
          <w:sz w:val="28"/>
          <w:szCs w:val="28"/>
        </w:rPr>
        <w:t>Баева, И.</w:t>
      </w:r>
      <w:r w:rsidRPr="001F3E86">
        <w:rPr>
          <w:rFonts w:ascii="Times New Roman" w:hAnsi="Times New Roman" w:cs="Times New Roman"/>
          <w:spacing w:val="70"/>
          <w:sz w:val="28"/>
          <w:szCs w:val="28"/>
        </w:rPr>
        <w:t xml:space="preserve"> </w:t>
      </w:r>
      <w:r w:rsidRPr="001F3E86">
        <w:rPr>
          <w:rFonts w:ascii="Times New Roman" w:hAnsi="Times New Roman" w:cs="Times New Roman"/>
          <w:sz w:val="28"/>
          <w:szCs w:val="28"/>
        </w:rPr>
        <w:t>А. Психологическая безопасность образовательной среды школы</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и ее психолого-педагогическое сопровождение [Электронный ресурс] /</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И.</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А.</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Баева,</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Л.</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А.</w:t>
      </w:r>
      <w:r w:rsidRPr="001F3E86">
        <w:rPr>
          <w:rFonts w:ascii="Times New Roman" w:hAnsi="Times New Roman" w:cs="Times New Roman"/>
          <w:spacing w:val="1"/>
          <w:sz w:val="28"/>
          <w:szCs w:val="28"/>
        </w:rPr>
        <w:t xml:space="preserve"> </w:t>
      </w:r>
      <w:proofErr w:type="spellStart"/>
      <w:r w:rsidRPr="001F3E86">
        <w:rPr>
          <w:rFonts w:ascii="Times New Roman" w:hAnsi="Times New Roman" w:cs="Times New Roman"/>
          <w:sz w:val="28"/>
          <w:szCs w:val="28"/>
        </w:rPr>
        <w:t>Гаязова</w:t>
      </w:r>
      <w:proofErr w:type="spellEnd"/>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Психологическая</w:t>
      </w:r>
      <w:r w:rsidRPr="001F3E86">
        <w:rPr>
          <w:rFonts w:ascii="Times New Roman" w:hAnsi="Times New Roman" w:cs="Times New Roman"/>
          <w:spacing w:val="71"/>
          <w:sz w:val="28"/>
          <w:szCs w:val="28"/>
        </w:rPr>
        <w:t xml:space="preserve"> </w:t>
      </w:r>
      <w:r w:rsidRPr="001F3E86">
        <w:rPr>
          <w:rFonts w:ascii="Times New Roman" w:hAnsi="Times New Roman" w:cs="Times New Roman"/>
          <w:sz w:val="28"/>
          <w:szCs w:val="28"/>
        </w:rPr>
        <w:t>наука</w:t>
      </w:r>
      <w:r w:rsidRPr="001F3E86">
        <w:rPr>
          <w:rFonts w:ascii="Times New Roman" w:hAnsi="Times New Roman" w:cs="Times New Roman"/>
          <w:spacing w:val="71"/>
          <w:sz w:val="28"/>
          <w:szCs w:val="28"/>
        </w:rPr>
        <w:t xml:space="preserve"> </w:t>
      </w:r>
      <w:r w:rsidRPr="001F3E86">
        <w:rPr>
          <w:rFonts w:ascii="Times New Roman" w:hAnsi="Times New Roman" w:cs="Times New Roman"/>
          <w:sz w:val="28"/>
          <w:szCs w:val="28"/>
        </w:rPr>
        <w:t>и</w:t>
      </w:r>
      <w:r w:rsidRPr="001F3E86">
        <w:rPr>
          <w:rFonts w:ascii="Times New Roman" w:hAnsi="Times New Roman" w:cs="Times New Roman"/>
          <w:spacing w:val="71"/>
          <w:sz w:val="28"/>
          <w:szCs w:val="28"/>
        </w:rPr>
        <w:t xml:space="preserve"> </w:t>
      </w:r>
      <w:r w:rsidRPr="001F3E86">
        <w:rPr>
          <w:rFonts w:ascii="Times New Roman" w:hAnsi="Times New Roman" w:cs="Times New Roman"/>
          <w:sz w:val="28"/>
          <w:szCs w:val="28"/>
        </w:rPr>
        <w:t>образование</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PSYEDU.ru.</w:t>
      </w:r>
      <w:r w:rsidRPr="001F3E86">
        <w:rPr>
          <w:rFonts w:ascii="Times New Roman" w:hAnsi="Times New Roman" w:cs="Times New Roman"/>
          <w:spacing w:val="4"/>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2012.</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3.</w:t>
      </w:r>
      <w:r w:rsidRPr="001F3E86">
        <w:rPr>
          <w:rFonts w:ascii="Times New Roman" w:hAnsi="Times New Roman" w:cs="Times New Roman"/>
          <w:spacing w:val="4"/>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color w:val="0000FF"/>
          <w:spacing w:val="1"/>
          <w:sz w:val="28"/>
          <w:szCs w:val="28"/>
        </w:rPr>
        <w:t xml:space="preserve"> </w:t>
      </w:r>
      <w:hyperlink r:id="rId9">
        <w:r w:rsidRPr="001F3E86">
          <w:rPr>
            <w:rFonts w:ascii="Times New Roman" w:hAnsi="Times New Roman" w:cs="Times New Roman"/>
            <w:color w:val="0000FF"/>
            <w:sz w:val="28"/>
            <w:szCs w:val="28"/>
            <w:u w:val="single" w:color="0000FF"/>
          </w:rPr>
          <w:t>http://psyedu.ru/</w:t>
        </w:r>
        <w:r w:rsidRPr="001F3E86">
          <w:rPr>
            <w:rFonts w:ascii="Times New Roman" w:hAnsi="Times New Roman" w:cs="Times New Roman"/>
            <w:color w:val="0000FF"/>
            <w:spacing w:val="2"/>
            <w:sz w:val="28"/>
            <w:szCs w:val="28"/>
          </w:rPr>
          <w:t xml:space="preserve"> </w:t>
        </w:r>
      </w:hyperlink>
      <w:r w:rsidRPr="001F3E86">
        <w:rPr>
          <w:rFonts w:ascii="Times New Roman" w:hAnsi="Times New Roman" w:cs="Times New Roman"/>
          <w:sz w:val="28"/>
          <w:szCs w:val="28"/>
        </w:rPr>
        <w:t>(10.01.2018г)</w:t>
      </w:r>
    </w:p>
    <w:p w:rsidR="00BD0542" w:rsidRPr="00BD0542" w:rsidRDefault="00E00239" w:rsidP="00951B26">
      <w:pPr>
        <w:pStyle w:val="a6"/>
        <w:widowControl w:val="0"/>
        <w:numPr>
          <w:ilvl w:val="0"/>
          <w:numId w:val="9"/>
        </w:numPr>
        <w:tabs>
          <w:tab w:val="left" w:pos="1425"/>
        </w:tabs>
        <w:autoSpaceDE w:val="0"/>
        <w:autoSpaceDN w:val="0"/>
        <w:spacing w:before="152" w:after="0" w:line="360" w:lineRule="auto"/>
        <w:ind w:left="0" w:firstLine="709"/>
        <w:contextualSpacing w:val="0"/>
        <w:jc w:val="both"/>
        <w:rPr>
          <w:rFonts w:ascii="Times New Roman" w:eastAsia="Arial Unicode MS" w:hAnsi="Times New Roman" w:cs="Times New Roman"/>
          <w:sz w:val="28"/>
          <w:szCs w:val="28"/>
        </w:rPr>
      </w:pPr>
      <w:r w:rsidRPr="001F3E86">
        <w:rPr>
          <w:rFonts w:ascii="Times New Roman" w:eastAsia="Arial Unicode MS" w:hAnsi="Times New Roman" w:cs="Times New Roman"/>
          <w:sz w:val="28"/>
          <w:szCs w:val="28"/>
        </w:rPr>
        <w:t>Богоявленская,</w:t>
      </w:r>
      <w:r w:rsidRPr="001F3E86">
        <w:rPr>
          <w:rFonts w:ascii="Times New Roman" w:eastAsia="Arial Unicode MS" w:hAnsi="Times New Roman" w:cs="Times New Roman"/>
          <w:spacing w:val="1"/>
          <w:sz w:val="28"/>
          <w:szCs w:val="28"/>
        </w:rPr>
        <w:t xml:space="preserve"> </w:t>
      </w:r>
      <w:r w:rsidRPr="001F3E86">
        <w:rPr>
          <w:rFonts w:ascii="Times New Roman" w:eastAsia="Arial Unicode MS" w:hAnsi="Times New Roman" w:cs="Times New Roman"/>
          <w:sz w:val="28"/>
          <w:szCs w:val="28"/>
        </w:rPr>
        <w:t>Д. Б.</w:t>
      </w:r>
      <w:r w:rsidRPr="001F3E86">
        <w:rPr>
          <w:rFonts w:ascii="Times New Roman" w:eastAsia="Arial Unicode MS" w:hAnsi="Times New Roman" w:cs="Times New Roman"/>
          <w:spacing w:val="1"/>
          <w:sz w:val="28"/>
          <w:szCs w:val="28"/>
        </w:rPr>
        <w:t xml:space="preserve"> </w:t>
      </w:r>
      <w:r w:rsidRPr="001F3E86">
        <w:rPr>
          <w:rFonts w:ascii="Times New Roman" w:eastAsia="Arial Unicode MS" w:hAnsi="Times New Roman" w:cs="Times New Roman"/>
          <w:sz w:val="28"/>
          <w:szCs w:val="28"/>
        </w:rPr>
        <w:t xml:space="preserve">Рабочая концепция одаренности </w:t>
      </w:r>
      <w:r w:rsidRPr="001F3E86">
        <w:rPr>
          <w:rFonts w:ascii="Times New Roman" w:eastAsia="Arial Unicode MS" w:hAnsi="Times New Roman" w:cs="Times New Roman"/>
          <w:w w:val="95"/>
          <w:sz w:val="28"/>
          <w:szCs w:val="28"/>
        </w:rPr>
        <w:t>[Текст]/</w:t>
      </w:r>
      <w:r w:rsidRPr="001F3E86">
        <w:rPr>
          <w:rFonts w:ascii="Times New Roman" w:eastAsia="Arial Unicode MS" w:hAnsi="Times New Roman" w:cs="Times New Roman"/>
          <w:spacing w:val="23"/>
          <w:w w:val="95"/>
          <w:sz w:val="28"/>
          <w:szCs w:val="28"/>
        </w:rPr>
        <w:t xml:space="preserve"> </w:t>
      </w:r>
      <w:r w:rsidRPr="001F3E86">
        <w:rPr>
          <w:rFonts w:ascii="Times New Roman" w:eastAsia="Arial Unicode MS" w:hAnsi="Times New Roman" w:cs="Times New Roman"/>
          <w:w w:val="95"/>
          <w:sz w:val="28"/>
          <w:szCs w:val="28"/>
        </w:rPr>
        <w:t>Д.</w:t>
      </w:r>
      <w:r w:rsidRPr="001F3E86">
        <w:rPr>
          <w:rFonts w:ascii="Times New Roman" w:eastAsia="Arial Unicode MS" w:hAnsi="Times New Roman" w:cs="Times New Roman"/>
          <w:spacing w:val="9"/>
          <w:w w:val="95"/>
          <w:sz w:val="28"/>
          <w:szCs w:val="28"/>
        </w:rPr>
        <w:t xml:space="preserve"> </w:t>
      </w:r>
      <w:r w:rsidRPr="001F3E86">
        <w:rPr>
          <w:rFonts w:ascii="Times New Roman" w:eastAsia="Arial Unicode MS" w:hAnsi="Times New Roman" w:cs="Times New Roman"/>
          <w:w w:val="95"/>
          <w:sz w:val="28"/>
          <w:szCs w:val="28"/>
        </w:rPr>
        <w:t>Б.</w:t>
      </w:r>
      <w:r w:rsidRPr="001F3E86">
        <w:rPr>
          <w:rFonts w:ascii="Times New Roman" w:eastAsia="Arial Unicode MS" w:hAnsi="Times New Roman" w:cs="Times New Roman"/>
          <w:spacing w:val="3"/>
          <w:w w:val="95"/>
          <w:sz w:val="28"/>
          <w:szCs w:val="28"/>
        </w:rPr>
        <w:t xml:space="preserve"> </w:t>
      </w:r>
      <w:r w:rsidRPr="001F3E86">
        <w:rPr>
          <w:rFonts w:ascii="Times New Roman" w:eastAsia="Arial Unicode MS" w:hAnsi="Times New Roman" w:cs="Times New Roman"/>
          <w:w w:val="95"/>
          <w:sz w:val="28"/>
          <w:szCs w:val="28"/>
        </w:rPr>
        <w:t>Богоявленская-</w:t>
      </w:r>
      <w:r w:rsidRPr="001F3E86">
        <w:rPr>
          <w:rFonts w:ascii="Times New Roman" w:eastAsia="Arial Unicode MS" w:hAnsi="Times New Roman" w:cs="Times New Roman"/>
          <w:spacing w:val="-9"/>
          <w:w w:val="95"/>
          <w:sz w:val="28"/>
          <w:szCs w:val="28"/>
        </w:rPr>
        <w:t xml:space="preserve"> </w:t>
      </w:r>
      <w:r w:rsidRPr="001F3E86">
        <w:rPr>
          <w:rFonts w:ascii="Times New Roman" w:eastAsia="Arial Unicode MS" w:hAnsi="Times New Roman" w:cs="Times New Roman"/>
          <w:w w:val="95"/>
          <w:sz w:val="28"/>
          <w:szCs w:val="28"/>
        </w:rPr>
        <w:t>М.:</w:t>
      </w:r>
      <w:r w:rsidRPr="001F3E86">
        <w:rPr>
          <w:rFonts w:ascii="Times New Roman" w:eastAsia="Arial Unicode MS" w:hAnsi="Times New Roman" w:cs="Times New Roman"/>
          <w:spacing w:val="6"/>
          <w:w w:val="95"/>
          <w:sz w:val="28"/>
          <w:szCs w:val="28"/>
        </w:rPr>
        <w:t xml:space="preserve"> </w:t>
      </w:r>
      <w:r w:rsidRPr="001F3E86">
        <w:rPr>
          <w:rFonts w:ascii="Times New Roman" w:eastAsia="Arial Unicode MS" w:hAnsi="Times New Roman" w:cs="Times New Roman"/>
          <w:w w:val="95"/>
          <w:sz w:val="28"/>
          <w:szCs w:val="28"/>
        </w:rPr>
        <w:t>ИЧП</w:t>
      </w:r>
      <w:r w:rsidRPr="001F3E86">
        <w:rPr>
          <w:rFonts w:ascii="Times New Roman" w:eastAsia="Arial Unicode MS" w:hAnsi="Times New Roman" w:cs="Times New Roman"/>
          <w:spacing w:val="9"/>
          <w:w w:val="95"/>
          <w:sz w:val="28"/>
          <w:szCs w:val="28"/>
        </w:rPr>
        <w:t xml:space="preserve"> </w:t>
      </w:r>
      <w:r w:rsidRPr="001F3E86">
        <w:rPr>
          <w:rFonts w:ascii="Times New Roman" w:eastAsia="Arial Unicode MS" w:hAnsi="Times New Roman" w:cs="Times New Roman"/>
          <w:w w:val="95"/>
          <w:sz w:val="28"/>
          <w:szCs w:val="28"/>
        </w:rPr>
        <w:t>«Издательство</w:t>
      </w:r>
      <w:r w:rsidRPr="001F3E86">
        <w:rPr>
          <w:rFonts w:ascii="Times New Roman" w:eastAsia="Arial Unicode MS" w:hAnsi="Times New Roman" w:cs="Times New Roman"/>
          <w:spacing w:val="35"/>
          <w:w w:val="95"/>
          <w:sz w:val="28"/>
          <w:szCs w:val="28"/>
        </w:rPr>
        <w:t xml:space="preserve"> </w:t>
      </w:r>
      <w:r w:rsidRPr="001F3E86">
        <w:rPr>
          <w:rFonts w:ascii="Times New Roman" w:eastAsia="Arial Unicode MS" w:hAnsi="Times New Roman" w:cs="Times New Roman"/>
          <w:w w:val="95"/>
          <w:sz w:val="28"/>
          <w:szCs w:val="28"/>
        </w:rPr>
        <w:t>Магистр»,</w:t>
      </w:r>
      <w:r w:rsidRPr="001F3E86">
        <w:rPr>
          <w:rFonts w:ascii="Times New Roman" w:eastAsia="Arial Unicode MS" w:hAnsi="Times New Roman" w:cs="Times New Roman"/>
          <w:spacing w:val="21"/>
          <w:w w:val="95"/>
          <w:sz w:val="28"/>
          <w:szCs w:val="28"/>
        </w:rPr>
        <w:t xml:space="preserve"> </w:t>
      </w:r>
      <w:r w:rsidRPr="001F3E86">
        <w:rPr>
          <w:rFonts w:ascii="Times New Roman" w:eastAsia="Arial Unicode MS" w:hAnsi="Times New Roman" w:cs="Times New Roman"/>
          <w:w w:val="95"/>
          <w:sz w:val="28"/>
          <w:szCs w:val="28"/>
        </w:rPr>
        <w:t>2010.</w:t>
      </w:r>
      <w:r w:rsidRPr="001F3E86">
        <w:rPr>
          <w:rFonts w:ascii="Times New Roman" w:eastAsia="Arial Unicode MS" w:hAnsi="Times New Roman" w:cs="Times New Roman"/>
          <w:spacing w:val="13"/>
          <w:w w:val="95"/>
          <w:sz w:val="28"/>
          <w:szCs w:val="28"/>
        </w:rPr>
        <w:t xml:space="preserve"> </w:t>
      </w:r>
      <w:r w:rsidRPr="001F3E86">
        <w:rPr>
          <w:rFonts w:ascii="Times New Roman" w:eastAsia="Arial Unicode MS" w:hAnsi="Times New Roman" w:cs="Times New Roman"/>
          <w:w w:val="95"/>
          <w:sz w:val="28"/>
          <w:szCs w:val="28"/>
        </w:rPr>
        <w:t>-</w:t>
      </w:r>
      <w:r w:rsidRPr="001F3E86">
        <w:rPr>
          <w:rFonts w:ascii="Times New Roman" w:eastAsia="Arial Unicode MS" w:hAnsi="Times New Roman" w:cs="Times New Roman"/>
          <w:spacing w:val="-1"/>
          <w:w w:val="95"/>
          <w:sz w:val="28"/>
          <w:szCs w:val="28"/>
        </w:rPr>
        <w:t xml:space="preserve"> </w:t>
      </w:r>
      <w:r w:rsidRPr="001F3E86">
        <w:rPr>
          <w:rFonts w:ascii="Times New Roman" w:eastAsia="Arial Unicode MS" w:hAnsi="Times New Roman" w:cs="Times New Roman"/>
          <w:w w:val="95"/>
          <w:sz w:val="28"/>
          <w:szCs w:val="28"/>
        </w:rPr>
        <w:t>68</w:t>
      </w:r>
      <w:r w:rsidRPr="001F3E86">
        <w:rPr>
          <w:rFonts w:ascii="Times New Roman" w:eastAsia="Arial Unicode MS" w:hAnsi="Times New Roman" w:cs="Times New Roman"/>
          <w:spacing w:val="-1"/>
          <w:w w:val="95"/>
          <w:sz w:val="28"/>
          <w:szCs w:val="28"/>
        </w:rPr>
        <w:t xml:space="preserve"> </w:t>
      </w:r>
      <w:r w:rsidRPr="001F3E86">
        <w:rPr>
          <w:rFonts w:ascii="Times New Roman" w:eastAsia="Arial Unicode MS" w:hAnsi="Times New Roman" w:cs="Times New Roman"/>
          <w:w w:val="95"/>
          <w:sz w:val="28"/>
          <w:szCs w:val="28"/>
        </w:rPr>
        <w:t>с.</w:t>
      </w:r>
    </w:p>
    <w:p w:rsidR="00E00239" w:rsidRPr="00BD0542" w:rsidRDefault="00E00239" w:rsidP="00951B26">
      <w:pPr>
        <w:pStyle w:val="a6"/>
        <w:widowControl w:val="0"/>
        <w:numPr>
          <w:ilvl w:val="0"/>
          <w:numId w:val="9"/>
        </w:numPr>
        <w:tabs>
          <w:tab w:val="left" w:pos="1425"/>
        </w:tabs>
        <w:autoSpaceDE w:val="0"/>
        <w:autoSpaceDN w:val="0"/>
        <w:spacing w:before="152" w:after="0" w:line="360" w:lineRule="auto"/>
        <w:ind w:left="0" w:firstLine="709"/>
        <w:contextualSpacing w:val="0"/>
        <w:jc w:val="both"/>
        <w:rPr>
          <w:rFonts w:ascii="Times New Roman" w:eastAsia="Arial Unicode MS" w:hAnsi="Times New Roman" w:cs="Times New Roman"/>
          <w:sz w:val="28"/>
          <w:szCs w:val="28"/>
        </w:rPr>
      </w:pPr>
      <w:r w:rsidRPr="00BD0542">
        <w:rPr>
          <w:rFonts w:ascii="Times New Roman" w:hAnsi="Times New Roman" w:cs="Times New Roman"/>
          <w:sz w:val="28"/>
          <w:szCs w:val="28"/>
        </w:rPr>
        <w:lastRenderedPageBreak/>
        <w:t>Выгодский, Л. С. Воображение и творчество в детском возрасте [Текст</w:t>
      </w:r>
      <w:proofErr w:type="gramStart"/>
      <w:r w:rsidRPr="00BD0542">
        <w:rPr>
          <w:rFonts w:ascii="Times New Roman" w:hAnsi="Times New Roman" w:cs="Times New Roman"/>
          <w:sz w:val="28"/>
          <w:szCs w:val="28"/>
        </w:rPr>
        <w:t>] ;</w:t>
      </w:r>
      <w:proofErr w:type="gramEnd"/>
      <w:r w:rsidRPr="00BD0542">
        <w:rPr>
          <w:rFonts w:ascii="Times New Roman" w:hAnsi="Times New Roman" w:cs="Times New Roman"/>
          <w:sz w:val="28"/>
          <w:szCs w:val="28"/>
        </w:rPr>
        <w:t xml:space="preserve"> Психологический очерк/ Выгодский Л.С.- Кн. для учителя. М. Просвещение, 1991 – 93 с.</w:t>
      </w:r>
    </w:p>
    <w:p w:rsidR="00E00239" w:rsidRPr="001F3E86" w:rsidRDefault="00E00239" w:rsidP="00951B26">
      <w:pPr>
        <w:pStyle w:val="a6"/>
        <w:widowControl w:val="0"/>
        <w:numPr>
          <w:ilvl w:val="0"/>
          <w:numId w:val="9"/>
        </w:numPr>
        <w:tabs>
          <w:tab w:val="left" w:pos="142"/>
          <w:tab w:val="left" w:pos="679"/>
        </w:tabs>
        <w:autoSpaceDE w:val="0"/>
        <w:autoSpaceDN w:val="0"/>
        <w:spacing w:before="5" w:after="0" w:line="360" w:lineRule="auto"/>
        <w:ind w:left="0" w:firstLine="709"/>
        <w:contextualSpacing w:val="0"/>
        <w:jc w:val="both"/>
        <w:rPr>
          <w:rFonts w:ascii="Times New Roman" w:hAnsi="Times New Roman" w:cs="Times New Roman"/>
          <w:sz w:val="28"/>
          <w:szCs w:val="28"/>
        </w:rPr>
      </w:pPr>
      <w:proofErr w:type="spellStart"/>
      <w:r w:rsidRPr="001F3E86">
        <w:rPr>
          <w:rFonts w:ascii="Times New Roman" w:hAnsi="Times New Roman" w:cs="Times New Roman"/>
          <w:sz w:val="28"/>
          <w:szCs w:val="28"/>
        </w:rPr>
        <w:t>Дерябо</w:t>
      </w:r>
      <w:proofErr w:type="spellEnd"/>
      <w:r w:rsidRPr="001F3E86">
        <w:rPr>
          <w:rFonts w:ascii="Times New Roman" w:hAnsi="Times New Roman" w:cs="Times New Roman"/>
          <w:sz w:val="28"/>
          <w:szCs w:val="28"/>
        </w:rPr>
        <w:t>,</w:t>
      </w:r>
      <w:r w:rsidRPr="001F3E86">
        <w:rPr>
          <w:rFonts w:ascii="Times New Roman" w:hAnsi="Times New Roman" w:cs="Times New Roman"/>
          <w:spacing w:val="-8"/>
          <w:sz w:val="28"/>
          <w:szCs w:val="28"/>
        </w:rPr>
        <w:t xml:space="preserve"> </w:t>
      </w:r>
      <w:r w:rsidRPr="001F3E86">
        <w:rPr>
          <w:rFonts w:ascii="Times New Roman" w:hAnsi="Times New Roman" w:cs="Times New Roman"/>
          <w:sz w:val="28"/>
          <w:szCs w:val="28"/>
        </w:rPr>
        <w:t>С.</w:t>
      </w:r>
      <w:r w:rsidRPr="001F3E86">
        <w:rPr>
          <w:rFonts w:ascii="Times New Roman" w:hAnsi="Times New Roman" w:cs="Times New Roman"/>
          <w:spacing w:val="-7"/>
          <w:sz w:val="28"/>
          <w:szCs w:val="28"/>
        </w:rPr>
        <w:t xml:space="preserve"> </w:t>
      </w:r>
      <w:r w:rsidRPr="001F3E86">
        <w:rPr>
          <w:rFonts w:ascii="Times New Roman" w:hAnsi="Times New Roman" w:cs="Times New Roman"/>
          <w:sz w:val="28"/>
          <w:szCs w:val="28"/>
        </w:rPr>
        <w:t>Д.</w:t>
      </w:r>
      <w:r w:rsidRPr="001F3E86">
        <w:rPr>
          <w:rFonts w:ascii="Times New Roman" w:hAnsi="Times New Roman" w:cs="Times New Roman"/>
          <w:spacing w:val="-8"/>
          <w:sz w:val="28"/>
          <w:szCs w:val="28"/>
        </w:rPr>
        <w:t xml:space="preserve"> </w:t>
      </w:r>
      <w:r w:rsidRPr="001F3E86">
        <w:rPr>
          <w:rFonts w:ascii="Times New Roman" w:hAnsi="Times New Roman" w:cs="Times New Roman"/>
          <w:sz w:val="28"/>
          <w:szCs w:val="28"/>
        </w:rPr>
        <w:t>Диагностика</w:t>
      </w:r>
      <w:r w:rsidRPr="001F3E86">
        <w:rPr>
          <w:rFonts w:ascii="Times New Roman" w:hAnsi="Times New Roman" w:cs="Times New Roman"/>
          <w:spacing w:val="-4"/>
          <w:sz w:val="28"/>
          <w:szCs w:val="28"/>
        </w:rPr>
        <w:t xml:space="preserve"> </w:t>
      </w:r>
      <w:r w:rsidRPr="001F3E86">
        <w:rPr>
          <w:rFonts w:ascii="Times New Roman" w:hAnsi="Times New Roman" w:cs="Times New Roman"/>
          <w:sz w:val="28"/>
          <w:szCs w:val="28"/>
        </w:rPr>
        <w:t>эффективности</w:t>
      </w:r>
      <w:r w:rsidRPr="001F3E86">
        <w:rPr>
          <w:rFonts w:ascii="Times New Roman" w:hAnsi="Times New Roman" w:cs="Times New Roman"/>
          <w:spacing w:val="-6"/>
          <w:sz w:val="28"/>
          <w:szCs w:val="28"/>
        </w:rPr>
        <w:t xml:space="preserve"> </w:t>
      </w:r>
      <w:r w:rsidRPr="001F3E86">
        <w:rPr>
          <w:rFonts w:ascii="Times New Roman" w:hAnsi="Times New Roman" w:cs="Times New Roman"/>
          <w:sz w:val="28"/>
          <w:szCs w:val="28"/>
        </w:rPr>
        <w:t>образовательной</w:t>
      </w:r>
      <w:r w:rsidRPr="001F3E86">
        <w:rPr>
          <w:rFonts w:ascii="Times New Roman" w:hAnsi="Times New Roman" w:cs="Times New Roman"/>
          <w:spacing w:val="-5"/>
          <w:sz w:val="28"/>
          <w:szCs w:val="28"/>
        </w:rPr>
        <w:t xml:space="preserve"> </w:t>
      </w:r>
      <w:r w:rsidRPr="001F3E86">
        <w:rPr>
          <w:rFonts w:ascii="Times New Roman" w:hAnsi="Times New Roman" w:cs="Times New Roman"/>
          <w:sz w:val="28"/>
          <w:szCs w:val="28"/>
        </w:rPr>
        <w:t>среды</w:t>
      </w:r>
      <w:r w:rsidRPr="001F3E86">
        <w:rPr>
          <w:rFonts w:ascii="Times New Roman" w:hAnsi="Times New Roman" w:cs="Times New Roman"/>
          <w:spacing w:val="-67"/>
          <w:sz w:val="28"/>
          <w:szCs w:val="28"/>
        </w:rPr>
        <w:t xml:space="preserve"> </w:t>
      </w:r>
      <w:r w:rsidRPr="001F3E86">
        <w:rPr>
          <w:rFonts w:ascii="Times New Roman" w:hAnsi="Times New Roman" w:cs="Times New Roman"/>
          <w:sz w:val="28"/>
          <w:szCs w:val="28"/>
        </w:rPr>
        <w:t>[Текст]</w:t>
      </w:r>
      <w:r w:rsidRPr="001F3E86">
        <w:rPr>
          <w:rFonts w:ascii="Times New Roman" w:hAnsi="Times New Roman" w:cs="Times New Roman"/>
          <w:spacing w:val="-2"/>
          <w:sz w:val="28"/>
          <w:szCs w:val="28"/>
        </w:rPr>
        <w:t xml:space="preserve"> </w:t>
      </w:r>
      <w:r w:rsidRPr="001F3E86">
        <w:rPr>
          <w:rFonts w:ascii="Times New Roman" w:hAnsi="Times New Roman" w:cs="Times New Roman"/>
          <w:sz w:val="28"/>
          <w:szCs w:val="28"/>
        </w:rPr>
        <w:t>/ С.</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Д.</w:t>
      </w:r>
      <w:r w:rsidRPr="001F3E86">
        <w:rPr>
          <w:rFonts w:ascii="Times New Roman" w:hAnsi="Times New Roman" w:cs="Times New Roman"/>
          <w:spacing w:val="-3"/>
          <w:sz w:val="28"/>
          <w:szCs w:val="28"/>
        </w:rPr>
        <w:t xml:space="preserve"> </w:t>
      </w:r>
      <w:proofErr w:type="spellStart"/>
      <w:r w:rsidRPr="001F3E86">
        <w:rPr>
          <w:rFonts w:ascii="Times New Roman" w:hAnsi="Times New Roman" w:cs="Times New Roman"/>
          <w:sz w:val="28"/>
          <w:szCs w:val="28"/>
        </w:rPr>
        <w:t>Дерябо</w:t>
      </w:r>
      <w:proofErr w:type="spellEnd"/>
      <w:r w:rsidRPr="001F3E86">
        <w:rPr>
          <w:rFonts w:ascii="Times New Roman" w:hAnsi="Times New Roman" w:cs="Times New Roman"/>
          <w:sz w:val="28"/>
          <w:szCs w:val="28"/>
        </w:rPr>
        <w:t>.</w:t>
      </w:r>
      <w:r w:rsidRPr="001F3E86">
        <w:rPr>
          <w:rFonts w:ascii="Times New Roman" w:hAnsi="Times New Roman" w:cs="Times New Roman"/>
          <w:spacing w:val="2"/>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1"/>
          <w:sz w:val="28"/>
          <w:szCs w:val="28"/>
        </w:rPr>
        <w:t xml:space="preserve"> </w:t>
      </w:r>
      <w:proofErr w:type="gramStart"/>
      <w:r w:rsidRPr="001F3E86">
        <w:rPr>
          <w:rFonts w:ascii="Times New Roman" w:hAnsi="Times New Roman" w:cs="Times New Roman"/>
          <w:sz w:val="28"/>
          <w:szCs w:val="28"/>
        </w:rPr>
        <w:t>М.</w:t>
      </w:r>
      <w:r w:rsidRPr="001F3E86">
        <w:rPr>
          <w:rFonts w:ascii="Times New Roman" w:hAnsi="Times New Roman" w:cs="Times New Roman"/>
          <w:spacing w:val="2"/>
          <w:sz w:val="28"/>
          <w:szCs w:val="28"/>
        </w:rPr>
        <w:t xml:space="preserve"> </w:t>
      </w:r>
      <w:r w:rsidRPr="001F3E86">
        <w:rPr>
          <w:rFonts w:ascii="Times New Roman" w:hAnsi="Times New Roman" w:cs="Times New Roman"/>
          <w:sz w:val="28"/>
          <w:szCs w:val="28"/>
        </w:rPr>
        <w:t>:</w:t>
      </w:r>
      <w:proofErr w:type="gramEnd"/>
      <w:r w:rsidRPr="001F3E86">
        <w:rPr>
          <w:rFonts w:ascii="Times New Roman" w:hAnsi="Times New Roman" w:cs="Times New Roman"/>
          <w:spacing w:val="-5"/>
          <w:sz w:val="28"/>
          <w:szCs w:val="28"/>
        </w:rPr>
        <w:t xml:space="preserve"> </w:t>
      </w:r>
      <w:r w:rsidRPr="001F3E86">
        <w:rPr>
          <w:rFonts w:ascii="Times New Roman" w:hAnsi="Times New Roman" w:cs="Times New Roman"/>
          <w:sz w:val="28"/>
          <w:szCs w:val="28"/>
        </w:rPr>
        <w:t>Молодая</w:t>
      </w:r>
      <w:r w:rsidRPr="001F3E86">
        <w:rPr>
          <w:rFonts w:ascii="Times New Roman" w:hAnsi="Times New Roman" w:cs="Times New Roman"/>
          <w:spacing w:val="2"/>
          <w:sz w:val="28"/>
          <w:szCs w:val="28"/>
        </w:rPr>
        <w:t xml:space="preserve"> </w:t>
      </w:r>
      <w:r w:rsidRPr="001F3E86">
        <w:rPr>
          <w:rFonts w:ascii="Times New Roman" w:hAnsi="Times New Roman" w:cs="Times New Roman"/>
          <w:sz w:val="28"/>
          <w:szCs w:val="28"/>
        </w:rPr>
        <w:t>гвардия,</w:t>
      </w:r>
      <w:r w:rsidRPr="001F3E86">
        <w:rPr>
          <w:rFonts w:ascii="Times New Roman" w:hAnsi="Times New Roman" w:cs="Times New Roman"/>
          <w:spacing w:val="2"/>
          <w:sz w:val="28"/>
          <w:szCs w:val="28"/>
        </w:rPr>
        <w:t xml:space="preserve"> </w:t>
      </w:r>
      <w:r w:rsidRPr="001F3E86">
        <w:rPr>
          <w:rFonts w:ascii="Times New Roman" w:hAnsi="Times New Roman" w:cs="Times New Roman"/>
          <w:sz w:val="28"/>
          <w:szCs w:val="28"/>
        </w:rPr>
        <w:t>1997.</w:t>
      </w:r>
      <w:r w:rsidRPr="001F3E86">
        <w:rPr>
          <w:rFonts w:ascii="Times New Roman" w:hAnsi="Times New Roman" w:cs="Times New Roman"/>
          <w:spacing w:val="7"/>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4"/>
          <w:sz w:val="28"/>
          <w:szCs w:val="28"/>
        </w:rPr>
        <w:t xml:space="preserve"> </w:t>
      </w:r>
      <w:r w:rsidRPr="001F3E86">
        <w:rPr>
          <w:rFonts w:ascii="Times New Roman" w:hAnsi="Times New Roman" w:cs="Times New Roman"/>
          <w:sz w:val="28"/>
          <w:szCs w:val="28"/>
        </w:rPr>
        <w:t>17</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с.</w:t>
      </w:r>
    </w:p>
    <w:p w:rsidR="00E00239" w:rsidRPr="001F3E86" w:rsidRDefault="00E00239" w:rsidP="00951B26">
      <w:pPr>
        <w:pStyle w:val="a6"/>
        <w:widowControl w:val="0"/>
        <w:numPr>
          <w:ilvl w:val="0"/>
          <w:numId w:val="9"/>
        </w:numPr>
        <w:tabs>
          <w:tab w:val="left" w:pos="142"/>
          <w:tab w:val="left" w:pos="679"/>
        </w:tabs>
        <w:autoSpaceDE w:val="0"/>
        <w:autoSpaceDN w:val="0"/>
        <w:spacing w:before="5" w:after="0" w:line="360" w:lineRule="auto"/>
        <w:ind w:left="0" w:firstLine="709"/>
        <w:contextualSpacing w:val="0"/>
        <w:jc w:val="both"/>
        <w:rPr>
          <w:rFonts w:ascii="Times New Roman" w:hAnsi="Times New Roman" w:cs="Times New Roman"/>
          <w:sz w:val="28"/>
          <w:szCs w:val="28"/>
        </w:rPr>
      </w:pPr>
      <w:r w:rsidRPr="001F3E86">
        <w:rPr>
          <w:rFonts w:ascii="Times New Roman" w:hAnsi="Times New Roman" w:cs="Times New Roman"/>
          <w:sz w:val="28"/>
          <w:szCs w:val="28"/>
        </w:rPr>
        <w:t>Ковалев,</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Г.</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А.</w:t>
      </w:r>
      <w:r w:rsidRPr="001F3E86">
        <w:rPr>
          <w:rFonts w:ascii="Times New Roman" w:hAnsi="Times New Roman" w:cs="Times New Roman"/>
          <w:spacing w:val="-2"/>
          <w:sz w:val="28"/>
          <w:szCs w:val="28"/>
        </w:rPr>
        <w:t xml:space="preserve"> </w:t>
      </w:r>
      <w:r w:rsidRPr="001F3E86">
        <w:rPr>
          <w:rFonts w:ascii="Times New Roman" w:hAnsi="Times New Roman" w:cs="Times New Roman"/>
          <w:sz w:val="28"/>
          <w:szCs w:val="28"/>
        </w:rPr>
        <w:t>Пространственный</w:t>
      </w:r>
      <w:r w:rsidRPr="001F3E86">
        <w:rPr>
          <w:rFonts w:ascii="Times New Roman" w:hAnsi="Times New Roman" w:cs="Times New Roman"/>
          <w:spacing w:val="-5"/>
          <w:sz w:val="28"/>
          <w:szCs w:val="28"/>
        </w:rPr>
        <w:t xml:space="preserve"> </w:t>
      </w:r>
      <w:r w:rsidRPr="001F3E86">
        <w:rPr>
          <w:rFonts w:ascii="Times New Roman" w:hAnsi="Times New Roman" w:cs="Times New Roman"/>
          <w:sz w:val="28"/>
          <w:szCs w:val="28"/>
        </w:rPr>
        <w:t>фактор</w:t>
      </w:r>
      <w:r w:rsidRPr="001F3E86">
        <w:rPr>
          <w:rFonts w:ascii="Times New Roman" w:hAnsi="Times New Roman" w:cs="Times New Roman"/>
          <w:spacing w:val="-6"/>
          <w:sz w:val="28"/>
          <w:szCs w:val="28"/>
        </w:rPr>
        <w:t xml:space="preserve"> </w:t>
      </w:r>
      <w:r w:rsidRPr="001F3E86">
        <w:rPr>
          <w:rFonts w:ascii="Times New Roman" w:hAnsi="Times New Roman" w:cs="Times New Roman"/>
          <w:sz w:val="28"/>
          <w:szCs w:val="28"/>
        </w:rPr>
        <w:t>школьной</w:t>
      </w:r>
      <w:r w:rsidRPr="001F3E86">
        <w:rPr>
          <w:rFonts w:ascii="Times New Roman" w:hAnsi="Times New Roman" w:cs="Times New Roman"/>
          <w:spacing w:val="-5"/>
          <w:sz w:val="28"/>
          <w:szCs w:val="28"/>
        </w:rPr>
        <w:t xml:space="preserve"> </w:t>
      </w:r>
      <w:r w:rsidRPr="001F3E86">
        <w:rPr>
          <w:rFonts w:ascii="Times New Roman" w:hAnsi="Times New Roman" w:cs="Times New Roman"/>
          <w:sz w:val="28"/>
          <w:szCs w:val="28"/>
        </w:rPr>
        <w:t>среды:</w:t>
      </w:r>
      <w:r w:rsidRPr="001F3E86">
        <w:rPr>
          <w:rFonts w:ascii="Times New Roman" w:hAnsi="Times New Roman" w:cs="Times New Roman"/>
          <w:spacing w:val="-10"/>
          <w:sz w:val="28"/>
          <w:szCs w:val="28"/>
        </w:rPr>
        <w:t xml:space="preserve"> </w:t>
      </w:r>
      <w:r w:rsidRPr="001F3E86">
        <w:rPr>
          <w:rFonts w:ascii="Times New Roman" w:hAnsi="Times New Roman" w:cs="Times New Roman"/>
          <w:sz w:val="28"/>
          <w:szCs w:val="28"/>
        </w:rPr>
        <w:t>альтернативы и перспективы [Текст] / Г. А. Ковалев, Ю. Г. Абрамова // Учителю об экологии</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 xml:space="preserve">детства / под ред. В. П. Лебедевой, В. И. Панова. – </w:t>
      </w:r>
      <w:proofErr w:type="gramStart"/>
      <w:r w:rsidRPr="001F3E86">
        <w:rPr>
          <w:rFonts w:ascii="Times New Roman" w:hAnsi="Times New Roman" w:cs="Times New Roman"/>
          <w:sz w:val="28"/>
          <w:szCs w:val="28"/>
        </w:rPr>
        <w:t>М. :</w:t>
      </w:r>
      <w:proofErr w:type="gramEnd"/>
      <w:r w:rsidRPr="001F3E86">
        <w:rPr>
          <w:rFonts w:ascii="Times New Roman" w:hAnsi="Times New Roman" w:cs="Times New Roman"/>
          <w:sz w:val="28"/>
          <w:szCs w:val="28"/>
        </w:rPr>
        <w:t xml:space="preserve"> РАО, Психологический</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институт,</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ЦКФЛ,</w:t>
      </w:r>
      <w:r w:rsidRPr="001F3E86">
        <w:rPr>
          <w:rFonts w:ascii="Times New Roman" w:hAnsi="Times New Roman" w:cs="Times New Roman"/>
          <w:spacing w:val="4"/>
          <w:sz w:val="28"/>
          <w:szCs w:val="28"/>
        </w:rPr>
        <w:t xml:space="preserve"> </w:t>
      </w:r>
      <w:r w:rsidRPr="001F3E86">
        <w:rPr>
          <w:rFonts w:ascii="Times New Roman" w:hAnsi="Times New Roman" w:cs="Times New Roman"/>
          <w:sz w:val="28"/>
          <w:szCs w:val="28"/>
        </w:rPr>
        <w:t>1996.</w:t>
      </w:r>
      <w:r w:rsidRPr="001F3E86">
        <w:rPr>
          <w:rFonts w:ascii="Times New Roman" w:hAnsi="Times New Roman" w:cs="Times New Roman"/>
          <w:spacing w:val="6"/>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2"/>
          <w:sz w:val="28"/>
          <w:szCs w:val="28"/>
        </w:rPr>
        <w:t xml:space="preserve"> </w:t>
      </w:r>
      <w:r w:rsidRPr="001F3E86">
        <w:rPr>
          <w:rFonts w:ascii="Times New Roman" w:hAnsi="Times New Roman" w:cs="Times New Roman"/>
          <w:sz w:val="28"/>
          <w:szCs w:val="28"/>
        </w:rPr>
        <w:t>С.</w:t>
      </w:r>
      <w:r w:rsidRPr="001F3E86">
        <w:rPr>
          <w:rFonts w:ascii="Times New Roman" w:hAnsi="Times New Roman" w:cs="Times New Roman"/>
          <w:spacing w:val="4"/>
          <w:sz w:val="28"/>
          <w:szCs w:val="28"/>
        </w:rPr>
        <w:t xml:space="preserve"> </w:t>
      </w:r>
      <w:r w:rsidRPr="001F3E86">
        <w:rPr>
          <w:rFonts w:ascii="Times New Roman" w:hAnsi="Times New Roman" w:cs="Times New Roman"/>
          <w:sz w:val="28"/>
          <w:szCs w:val="28"/>
        </w:rPr>
        <w:t>189-199.</w:t>
      </w:r>
    </w:p>
    <w:p w:rsidR="00E00239" w:rsidRPr="001F3E86" w:rsidRDefault="00E00239" w:rsidP="00951B26">
      <w:pPr>
        <w:pStyle w:val="a6"/>
        <w:widowControl w:val="0"/>
        <w:numPr>
          <w:ilvl w:val="0"/>
          <w:numId w:val="9"/>
        </w:numPr>
        <w:tabs>
          <w:tab w:val="left" w:pos="142"/>
          <w:tab w:val="left" w:pos="679"/>
        </w:tabs>
        <w:autoSpaceDE w:val="0"/>
        <w:autoSpaceDN w:val="0"/>
        <w:spacing w:before="5" w:after="0" w:line="360" w:lineRule="auto"/>
        <w:ind w:left="0" w:firstLine="709"/>
        <w:contextualSpacing w:val="0"/>
        <w:jc w:val="both"/>
        <w:rPr>
          <w:rFonts w:ascii="Times New Roman" w:hAnsi="Times New Roman" w:cs="Times New Roman"/>
          <w:sz w:val="28"/>
          <w:szCs w:val="28"/>
        </w:rPr>
      </w:pPr>
      <w:r w:rsidRPr="001F3E86">
        <w:rPr>
          <w:rFonts w:ascii="Times New Roman" w:hAnsi="Times New Roman" w:cs="Times New Roman"/>
          <w:color w:val="000000"/>
          <w:sz w:val="28"/>
          <w:szCs w:val="28"/>
          <w:shd w:val="clear" w:color="auto" w:fill="FFFFFF"/>
        </w:rPr>
        <w:t xml:space="preserve">Национальная образовательная инициатива «Наша новая школа»: утв. Президентом Российской Медведевым </w:t>
      </w:r>
      <w:r w:rsidRPr="001F3E86">
        <w:rPr>
          <w:rFonts w:ascii="Times New Roman" w:hAnsi="Times New Roman" w:cs="Times New Roman"/>
          <w:sz w:val="28"/>
          <w:szCs w:val="28"/>
        </w:rPr>
        <w:t>[Текст]</w:t>
      </w:r>
      <w:r w:rsidRPr="001F3E86">
        <w:rPr>
          <w:rFonts w:ascii="Times New Roman" w:hAnsi="Times New Roman" w:cs="Times New Roman"/>
          <w:spacing w:val="13"/>
          <w:sz w:val="28"/>
          <w:szCs w:val="28"/>
        </w:rPr>
        <w:t xml:space="preserve"> </w:t>
      </w:r>
      <w:r w:rsidRPr="001F3E86">
        <w:rPr>
          <w:rFonts w:ascii="Times New Roman" w:hAnsi="Times New Roman" w:cs="Times New Roman"/>
          <w:color w:val="000000"/>
          <w:sz w:val="28"/>
          <w:szCs w:val="28"/>
          <w:shd w:val="clear" w:color="auto" w:fill="FFFFFF"/>
        </w:rPr>
        <w:t>// Образовательное право. – 2010. - №3-4. – С.4-5; // Справочник руководителя образовательного учреждения. – 2010. - №3. – С.73-78; Справочник классного руководителя– 2010. - №3. – С.7-9.</w:t>
      </w:r>
    </w:p>
    <w:p w:rsidR="00E00239" w:rsidRPr="001F3E86" w:rsidRDefault="00E00239" w:rsidP="00951B26">
      <w:pPr>
        <w:pStyle w:val="a6"/>
        <w:widowControl w:val="0"/>
        <w:numPr>
          <w:ilvl w:val="0"/>
          <w:numId w:val="9"/>
        </w:numPr>
        <w:tabs>
          <w:tab w:val="left" w:pos="142"/>
          <w:tab w:val="left" w:pos="679"/>
        </w:tabs>
        <w:autoSpaceDE w:val="0"/>
        <w:autoSpaceDN w:val="0"/>
        <w:spacing w:before="5" w:after="0" w:line="360" w:lineRule="auto"/>
        <w:ind w:left="0" w:firstLine="709"/>
        <w:contextualSpacing w:val="0"/>
        <w:jc w:val="both"/>
        <w:rPr>
          <w:rFonts w:ascii="Times New Roman" w:hAnsi="Times New Roman" w:cs="Times New Roman"/>
          <w:sz w:val="28"/>
          <w:szCs w:val="28"/>
        </w:rPr>
      </w:pPr>
      <w:r w:rsidRPr="001F3E86">
        <w:rPr>
          <w:rFonts w:ascii="Times New Roman" w:hAnsi="Times New Roman" w:cs="Times New Roman"/>
          <w:spacing w:val="-1"/>
          <w:sz w:val="28"/>
          <w:szCs w:val="28"/>
        </w:rPr>
        <w:t xml:space="preserve">Савенков, </w:t>
      </w:r>
      <w:r w:rsidRPr="001F3E86">
        <w:rPr>
          <w:rFonts w:ascii="Times New Roman" w:hAnsi="Times New Roman" w:cs="Times New Roman"/>
          <w:sz w:val="28"/>
          <w:szCs w:val="28"/>
        </w:rPr>
        <w:t>А. И. Одаренный ребенок в массовой школе [Текст] / А. И.</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Савенков</w:t>
      </w:r>
      <w:r w:rsidRPr="001F3E86">
        <w:rPr>
          <w:rFonts w:ascii="Times New Roman" w:hAnsi="Times New Roman" w:cs="Times New Roman"/>
          <w:spacing w:val="13"/>
          <w:sz w:val="28"/>
          <w:szCs w:val="28"/>
        </w:rPr>
        <w:t xml:space="preserve"> </w:t>
      </w:r>
      <w:r w:rsidRPr="001F3E86">
        <w:rPr>
          <w:rFonts w:ascii="Times New Roman" w:hAnsi="Times New Roman" w:cs="Times New Roman"/>
          <w:w w:val="90"/>
          <w:sz w:val="28"/>
          <w:szCs w:val="28"/>
        </w:rPr>
        <w:t>—</w:t>
      </w:r>
      <w:r w:rsidRPr="001F3E86">
        <w:rPr>
          <w:rFonts w:ascii="Times New Roman" w:hAnsi="Times New Roman" w:cs="Times New Roman"/>
          <w:spacing w:val="-7"/>
          <w:w w:val="90"/>
          <w:sz w:val="28"/>
          <w:szCs w:val="28"/>
        </w:rPr>
        <w:t xml:space="preserve"> </w:t>
      </w:r>
      <w:r w:rsidRPr="001F3E86">
        <w:rPr>
          <w:rFonts w:ascii="Times New Roman" w:hAnsi="Times New Roman" w:cs="Times New Roman"/>
          <w:sz w:val="28"/>
          <w:szCs w:val="28"/>
        </w:rPr>
        <w:t>М.: Сентябрь,</w:t>
      </w:r>
      <w:r w:rsidRPr="001F3E86">
        <w:rPr>
          <w:rFonts w:ascii="Times New Roman" w:hAnsi="Times New Roman" w:cs="Times New Roman"/>
          <w:spacing w:val="12"/>
          <w:sz w:val="28"/>
          <w:szCs w:val="28"/>
        </w:rPr>
        <w:t xml:space="preserve"> </w:t>
      </w:r>
      <w:r w:rsidRPr="001F3E86">
        <w:rPr>
          <w:rFonts w:ascii="Times New Roman" w:hAnsi="Times New Roman" w:cs="Times New Roman"/>
          <w:sz w:val="28"/>
          <w:szCs w:val="28"/>
        </w:rPr>
        <w:t>2010-208</w:t>
      </w:r>
      <w:r w:rsidRPr="001F3E86">
        <w:rPr>
          <w:rFonts w:ascii="Times New Roman" w:hAnsi="Times New Roman" w:cs="Times New Roman"/>
          <w:spacing w:val="9"/>
          <w:sz w:val="28"/>
          <w:szCs w:val="28"/>
        </w:rPr>
        <w:t xml:space="preserve"> </w:t>
      </w:r>
      <w:r w:rsidRPr="001F3E86">
        <w:rPr>
          <w:rFonts w:ascii="Times New Roman" w:hAnsi="Times New Roman" w:cs="Times New Roman"/>
          <w:sz w:val="28"/>
          <w:szCs w:val="28"/>
        </w:rPr>
        <w:t>с.</w:t>
      </w:r>
    </w:p>
    <w:p w:rsidR="00E00239" w:rsidRPr="001F3E86" w:rsidRDefault="00E00239" w:rsidP="00951B26">
      <w:pPr>
        <w:pStyle w:val="a6"/>
        <w:widowControl w:val="0"/>
        <w:numPr>
          <w:ilvl w:val="0"/>
          <w:numId w:val="9"/>
        </w:numPr>
        <w:tabs>
          <w:tab w:val="left" w:pos="142"/>
          <w:tab w:val="left" w:pos="679"/>
        </w:tabs>
        <w:autoSpaceDE w:val="0"/>
        <w:autoSpaceDN w:val="0"/>
        <w:spacing w:before="5" w:after="0" w:line="360" w:lineRule="auto"/>
        <w:ind w:left="0" w:firstLine="709"/>
        <w:contextualSpacing w:val="0"/>
        <w:jc w:val="both"/>
        <w:rPr>
          <w:rFonts w:ascii="Times New Roman" w:hAnsi="Times New Roman" w:cs="Times New Roman"/>
          <w:sz w:val="28"/>
          <w:szCs w:val="28"/>
        </w:rPr>
      </w:pPr>
      <w:proofErr w:type="spellStart"/>
      <w:r w:rsidRPr="001F3E86">
        <w:rPr>
          <w:rFonts w:ascii="Times New Roman" w:hAnsi="Times New Roman" w:cs="Times New Roman"/>
          <w:sz w:val="28"/>
          <w:szCs w:val="28"/>
        </w:rPr>
        <w:t>Слободчиков</w:t>
      </w:r>
      <w:proofErr w:type="spellEnd"/>
      <w:r w:rsidRPr="001F3E86">
        <w:rPr>
          <w:rFonts w:ascii="Times New Roman" w:hAnsi="Times New Roman" w:cs="Times New Roman"/>
          <w:sz w:val="28"/>
          <w:szCs w:val="28"/>
        </w:rPr>
        <w:t>,</w:t>
      </w:r>
      <w:r w:rsidRPr="001F3E86">
        <w:rPr>
          <w:rFonts w:ascii="Times New Roman" w:hAnsi="Times New Roman" w:cs="Times New Roman"/>
          <w:spacing w:val="-4"/>
          <w:sz w:val="28"/>
          <w:szCs w:val="28"/>
        </w:rPr>
        <w:t xml:space="preserve"> </w:t>
      </w:r>
      <w:r w:rsidRPr="001F3E86">
        <w:rPr>
          <w:rFonts w:ascii="Times New Roman" w:hAnsi="Times New Roman" w:cs="Times New Roman"/>
          <w:sz w:val="28"/>
          <w:szCs w:val="28"/>
        </w:rPr>
        <w:t>В.</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И</w:t>
      </w:r>
      <w:r w:rsidRPr="001F3E86">
        <w:rPr>
          <w:rFonts w:ascii="Times New Roman" w:hAnsi="Times New Roman" w:cs="Times New Roman"/>
          <w:spacing w:val="-10"/>
          <w:sz w:val="28"/>
          <w:szCs w:val="28"/>
        </w:rPr>
        <w:t xml:space="preserve"> </w:t>
      </w:r>
      <w:r w:rsidRPr="001F3E86">
        <w:rPr>
          <w:rFonts w:ascii="Times New Roman" w:hAnsi="Times New Roman" w:cs="Times New Roman"/>
          <w:sz w:val="28"/>
          <w:szCs w:val="28"/>
        </w:rPr>
        <w:t>Образовательная</w:t>
      </w:r>
      <w:r w:rsidRPr="001F3E86">
        <w:rPr>
          <w:rFonts w:ascii="Times New Roman" w:hAnsi="Times New Roman" w:cs="Times New Roman"/>
          <w:spacing w:val="-4"/>
          <w:sz w:val="28"/>
          <w:szCs w:val="28"/>
        </w:rPr>
        <w:t xml:space="preserve"> </w:t>
      </w:r>
      <w:proofErr w:type="gramStart"/>
      <w:r w:rsidRPr="001F3E86">
        <w:rPr>
          <w:rFonts w:ascii="Times New Roman" w:hAnsi="Times New Roman" w:cs="Times New Roman"/>
          <w:sz w:val="28"/>
          <w:szCs w:val="28"/>
        </w:rPr>
        <w:t>среда</w:t>
      </w:r>
      <w:r w:rsidRPr="001F3E86">
        <w:rPr>
          <w:rFonts w:ascii="Times New Roman" w:hAnsi="Times New Roman" w:cs="Times New Roman"/>
          <w:spacing w:val="-5"/>
          <w:sz w:val="28"/>
          <w:szCs w:val="28"/>
        </w:rPr>
        <w:t xml:space="preserve"> </w:t>
      </w:r>
      <w:r w:rsidRPr="001F3E86">
        <w:rPr>
          <w:rFonts w:ascii="Times New Roman" w:hAnsi="Times New Roman" w:cs="Times New Roman"/>
          <w:sz w:val="28"/>
          <w:szCs w:val="28"/>
        </w:rPr>
        <w:t>:</w:t>
      </w:r>
      <w:proofErr w:type="gramEnd"/>
      <w:r w:rsidRPr="001F3E86">
        <w:rPr>
          <w:rFonts w:ascii="Times New Roman" w:hAnsi="Times New Roman" w:cs="Times New Roman"/>
          <w:spacing w:val="-11"/>
          <w:sz w:val="28"/>
          <w:szCs w:val="28"/>
        </w:rPr>
        <w:t xml:space="preserve"> </w:t>
      </w:r>
      <w:r w:rsidRPr="001F3E86">
        <w:rPr>
          <w:rFonts w:ascii="Times New Roman" w:hAnsi="Times New Roman" w:cs="Times New Roman"/>
          <w:sz w:val="28"/>
          <w:szCs w:val="28"/>
        </w:rPr>
        <w:t>реализация</w:t>
      </w:r>
      <w:r w:rsidRPr="001F3E86">
        <w:rPr>
          <w:rFonts w:ascii="Times New Roman" w:hAnsi="Times New Roman" w:cs="Times New Roman"/>
          <w:spacing w:val="-5"/>
          <w:sz w:val="28"/>
          <w:szCs w:val="28"/>
        </w:rPr>
        <w:t xml:space="preserve"> </w:t>
      </w:r>
      <w:r w:rsidRPr="001F3E86">
        <w:rPr>
          <w:rFonts w:ascii="Times New Roman" w:hAnsi="Times New Roman" w:cs="Times New Roman"/>
          <w:sz w:val="28"/>
          <w:szCs w:val="28"/>
        </w:rPr>
        <w:t>целей</w:t>
      </w:r>
      <w:r w:rsidRPr="001F3E86">
        <w:rPr>
          <w:rFonts w:ascii="Times New Roman" w:hAnsi="Times New Roman" w:cs="Times New Roman"/>
          <w:spacing w:val="-6"/>
          <w:sz w:val="28"/>
          <w:szCs w:val="28"/>
        </w:rPr>
        <w:t xml:space="preserve"> </w:t>
      </w:r>
      <w:r w:rsidRPr="001F3E86">
        <w:rPr>
          <w:rFonts w:ascii="Times New Roman" w:hAnsi="Times New Roman" w:cs="Times New Roman"/>
          <w:sz w:val="28"/>
          <w:szCs w:val="28"/>
        </w:rPr>
        <w:t>образования</w:t>
      </w:r>
      <w:r w:rsidRPr="001F3E86">
        <w:rPr>
          <w:rFonts w:ascii="Times New Roman" w:hAnsi="Times New Roman" w:cs="Times New Roman"/>
          <w:spacing w:val="-67"/>
          <w:sz w:val="28"/>
          <w:szCs w:val="28"/>
        </w:rPr>
        <w:t xml:space="preserve"> </w:t>
      </w:r>
      <w:r w:rsidRPr="001F3E86">
        <w:rPr>
          <w:rFonts w:ascii="Times New Roman" w:hAnsi="Times New Roman" w:cs="Times New Roman"/>
          <w:sz w:val="28"/>
          <w:szCs w:val="28"/>
        </w:rPr>
        <w:t xml:space="preserve">в пространстве культуры [Текст] / В. И. </w:t>
      </w:r>
      <w:proofErr w:type="spellStart"/>
      <w:r w:rsidRPr="001F3E86">
        <w:rPr>
          <w:rFonts w:ascii="Times New Roman" w:hAnsi="Times New Roman" w:cs="Times New Roman"/>
          <w:sz w:val="28"/>
          <w:szCs w:val="28"/>
        </w:rPr>
        <w:t>Слободчиков</w:t>
      </w:r>
      <w:proofErr w:type="spellEnd"/>
      <w:r w:rsidRPr="001F3E86">
        <w:rPr>
          <w:rFonts w:ascii="Times New Roman" w:hAnsi="Times New Roman" w:cs="Times New Roman"/>
          <w:sz w:val="28"/>
          <w:szCs w:val="28"/>
        </w:rPr>
        <w:t xml:space="preserve"> // Новые ценности</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образования</w:t>
      </w:r>
      <w:r w:rsidRPr="001F3E86">
        <w:rPr>
          <w:rFonts w:ascii="Times New Roman" w:hAnsi="Times New Roman" w:cs="Times New Roman"/>
          <w:spacing w:val="4"/>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6"/>
          <w:sz w:val="28"/>
          <w:szCs w:val="28"/>
        </w:rPr>
        <w:t xml:space="preserve"> </w:t>
      </w:r>
      <w:r w:rsidRPr="001F3E86">
        <w:rPr>
          <w:rFonts w:ascii="Times New Roman" w:hAnsi="Times New Roman" w:cs="Times New Roman"/>
          <w:sz w:val="28"/>
          <w:szCs w:val="28"/>
        </w:rPr>
        <w:t>культурные модели</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 xml:space="preserve">школ. – </w:t>
      </w:r>
      <w:proofErr w:type="spellStart"/>
      <w:r w:rsidRPr="001F3E86">
        <w:rPr>
          <w:rFonts w:ascii="Times New Roman" w:hAnsi="Times New Roman" w:cs="Times New Roman"/>
          <w:sz w:val="28"/>
          <w:szCs w:val="28"/>
        </w:rPr>
        <w:t>Вып</w:t>
      </w:r>
      <w:proofErr w:type="spellEnd"/>
      <w:r w:rsidRPr="001F3E86">
        <w:rPr>
          <w:rFonts w:ascii="Times New Roman" w:hAnsi="Times New Roman" w:cs="Times New Roman"/>
          <w:sz w:val="28"/>
          <w:szCs w:val="28"/>
        </w:rPr>
        <w:t>.</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7.</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 xml:space="preserve">– </w:t>
      </w:r>
      <w:proofErr w:type="gramStart"/>
      <w:r w:rsidRPr="001F3E86">
        <w:rPr>
          <w:rFonts w:ascii="Times New Roman" w:hAnsi="Times New Roman" w:cs="Times New Roman"/>
          <w:sz w:val="28"/>
          <w:szCs w:val="28"/>
        </w:rPr>
        <w:t>М.</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w:t>
      </w:r>
      <w:proofErr w:type="gramEnd"/>
      <w:r w:rsidRPr="001F3E86">
        <w:rPr>
          <w:rFonts w:ascii="Times New Roman" w:hAnsi="Times New Roman" w:cs="Times New Roman"/>
          <w:spacing w:val="-6"/>
          <w:sz w:val="28"/>
          <w:szCs w:val="28"/>
        </w:rPr>
        <w:t xml:space="preserve"> </w:t>
      </w:r>
      <w:r w:rsidRPr="001F3E86">
        <w:rPr>
          <w:rFonts w:ascii="Times New Roman" w:hAnsi="Times New Roman" w:cs="Times New Roman"/>
          <w:sz w:val="28"/>
          <w:szCs w:val="28"/>
        </w:rPr>
        <w:t>Просвещение, 1997.</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С.</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177-184.</w:t>
      </w:r>
    </w:p>
    <w:p w:rsidR="00E00239" w:rsidRPr="001F3E86" w:rsidRDefault="00E00239" w:rsidP="00951B26">
      <w:pPr>
        <w:pStyle w:val="a6"/>
        <w:widowControl w:val="0"/>
        <w:numPr>
          <w:ilvl w:val="0"/>
          <w:numId w:val="9"/>
        </w:numPr>
        <w:tabs>
          <w:tab w:val="left" w:pos="142"/>
          <w:tab w:val="left" w:pos="679"/>
        </w:tabs>
        <w:autoSpaceDE w:val="0"/>
        <w:autoSpaceDN w:val="0"/>
        <w:spacing w:before="5" w:after="0" w:line="360" w:lineRule="auto"/>
        <w:ind w:left="0" w:firstLine="709"/>
        <w:contextualSpacing w:val="0"/>
        <w:jc w:val="both"/>
        <w:rPr>
          <w:rFonts w:ascii="Times New Roman" w:hAnsi="Times New Roman" w:cs="Times New Roman"/>
          <w:sz w:val="28"/>
          <w:szCs w:val="28"/>
        </w:rPr>
      </w:pPr>
      <w:r w:rsidRPr="001F3E86">
        <w:rPr>
          <w:rFonts w:ascii="Times New Roman" w:hAnsi="Times New Roman" w:cs="Times New Roman"/>
          <w:sz w:val="28"/>
          <w:szCs w:val="28"/>
        </w:rPr>
        <w:t>Юркевич,</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В.С.</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Одарённый</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ребёнок:</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иллюзии</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и реальность</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[Текст]</w:t>
      </w:r>
      <w:r w:rsidRPr="001F3E86">
        <w:rPr>
          <w:rFonts w:ascii="Times New Roman" w:hAnsi="Times New Roman" w:cs="Times New Roman"/>
          <w:spacing w:val="13"/>
          <w:sz w:val="28"/>
          <w:szCs w:val="28"/>
        </w:rPr>
        <w:t xml:space="preserve"> </w:t>
      </w:r>
      <w:r w:rsidRPr="001F3E86">
        <w:rPr>
          <w:rFonts w:ascii="Times New Roman" w:hAnsi="Times New Roman" w:cs="Times New Roman"/>
          <w:sz w:val="28"/>
          <w:szCs w:val="28"/>
        </w:rPr>
        <w:t>/ В.С.</w:t>
      </w:r>
      <w:r w:rsidRPr="001F3E86">
        <w:rPr>
          <w:rFonts w:ascii="Times New Roman" w:hAnsi="Times New Roman" w:cs="Times New Roman"/>
          <w:spacing w:val="1"/>
          <w:sz w:val="28"/>
          <w:szCs w:val="28"/>
        </w:rPr>
        <w:t xml:space="preserve"> </w:t>
      </w:r>
      <w:r w:rsidRPr="001F3E86">
        <w:rPr>
          <w:rFonts w:ascii="Times New Roman" w:hAnsi="Times New Roman" w:cs="Times New Roman"/>
          <w:sz w:val="28"/>
          <w:szCs w:val="28"/>
        </w:rPr>
        <w:t>Юркевич.</w:t>
      </w:r>
      <w:r w:rsidRPr="001F3E86">
        <w:rPr>
          <w:rFonts w:ascii="Times New Roman" w:hAnsi="Times New Roman" w:cs="Times New Roman"/>
          <w:spacing w:val="25"/>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М.:</w:t>
      </w:r>
      <w:r w:rsidRPr="001F3E86">
        <w:rPr>
          <w:rFonts w:ascii="Times New Roman" w:hAnsi="Times New Roman" w:cs="Times New Roman"/>
          <w:spacing w:val="7"/>
          <w:sz w:val="28"/>
          <w:szCs w:val="28"/>
        </w:rPr>
        <w:t xml:space="preserve"> </w:t>
      </w:r>
      <w:proofErr w:type="spellStart"/>
      <w:r w:rsidRPr="001F3E86">
        <w:rPr>
          <w:rFonts w:ascii="Times New Roman" w:hAnsi="Times New Roman" w:cs="Times New Roman"/>
          <w:sz w:val="28"/>
          <w:szCs w:val="28"/>
        </w:rPr>
        <w:t>Модэк</w:t>
      </w:r>
      <w:proofErr w:type="spellEnd"/>
      <w:r w:rsidRPr="001F3E86">
        <w:rPr>
          <w:rFonts w:ascii="Times New Roman" w:hAnsi="Times New Roman" w:cs="Times New Roman"/>
          <w:sz w:val="28"/>
          <w:szCs w:val="28"/>
        </w:rPr>
        <w:t>,</w:t>
      </w:r>
      <w:r w:rsidRPr="001F3E86">
        <w:rPr>
          <w:rFonts w:ascii="Times New Roman" w:hAnsi="Times New Roman" w:cs="Times New Roman"/>
          <w:spacing w:val="9"/>
          <w:sz w:val="28"/>
          <w:szCs w:val="28"/>
        </w:rPr>
        <w:t xml:space="preserve"> </w:t>
      </w:r>
      <w:r w:rsidRPr="001F3E86">
        <w:rPr>
          <w:rFonts w:ascii="Times New Roman" w:hAnsi="Times New Roman" w:cs="Times New Roman"/>
          <w:sz w:val="28"/>
          <w:szCs w:val="28"/>
        </w:rPr>
        <w:t>2006.</w:t>
      </w:r>
      <w:r w:rsidRPr="001F3E86">
        <w:rPr>
          <w:rFonts w:ascii="Times New Roman" w:hAnsi="Times New Roman" w:cs="Times New Roman"/>
          <w:spacing w:val="9"/>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136</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с.</w:t>
      </w:r>
    </w:p>
    <w:p w:rsidR="00E00239" w:rsidRPr="001F3E86" w:rsidRDefault="00E00239" w:rsidP="00951B26">
      <w:pPr>
        <w:pStyle w:val="a6"/>
        <w:widowControl w:val="0"/>
        <w:numPr>
          <w:ilvl w:val="0"/>
          <w:numId w:val="9"/>
        </w:numPr>
        <w:tabs>
          <w:tab w:val="left" w:pos="142"/>
          <w:tab w:val="left" w:pos="679"/>
        </w:tabs>
        <w:autoSpaceDE w:val="0"/>
        <w:autoSpaceDN w:val="0"/>
        <w:spacing w:before="5" w:after="0" w:line="360" w:lineRule="auto"/>
        <w:ind w:left="0" w:firstLine="709"/>
        <w:contextualSpacing w:val="0"/>
        <w:jc w:val="both"/>
        <w:rPr>
          <w:rFonts w:ascii="Times New Roman" w:hAnsi="Times New Roman" w:cs="Times New Roman"/>
          <w:sz w:val="28"/>
          <w:szCs w:val="28"/>
        </w:rPr>
      </w:pPr>
      <w:proofErr w:type="spellStart"/>
      <w:r w:rsidRPr="001F3E86">
        <w:rPr>
          <w:rFonts w:ascii="Times New Roman" w:hAnsi="Times New Roman" w:cs="Times New Roman"/>
          <w:sz w:val="28"/>
          <w:szCs w:val="28"/>
        </w:rPr>
        <w:t>Ясвин</w:t>
      </w:r>
      <w:proofErr w:type="spellEnd"/>
      <w:r w:rsidRPr="001F3E86">
        <w:rPr>
          <w:rFonts w:ascii="Times New Roman" w:hAnsi="Times New Roman" w:cs="Times New Roman"/>
          <w:sz w:val="28"/>
          <w:szCs w:val="28"/>
        </w:rPr>
        <w:t>,</w:t>
      </w:r>
      <w:r w:rsidRPr="001F3E86">
        <w:rPr>
          <w:rFonts w:ascii="Times New Roman" w:hAnsi="Times New Roman" w:cs="Times New Roman"/>
          <w:spacing w:val="-5"/>
          <w:sz w:val="28"/>
          <w:szCs w:val="28"/>
        </w:rPr>
        <w:t xml:space="preserve"> </w:t>
      </w:r>
      <w:r w:rsidRPr="001F3E86">
        <w:rPr>
          <w:rFonts w:ascii="Times New Roman" w:hAnsi="Times New Roman" w:cs="Times New Roman"/>
          <w:sz w:val="28"/>
          <w:szCs w:val="28"/>
        </w:rPr>
        <w:t>В.</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А.</w:t>
      </w:r>
      <w:r w:rsidRPr="001F3E86">
        <w:rPr>
          <w:rFonts w:ascii="Times New Roman" w:hAnsi="Times New Roman" w:cs="Times New Roman"/>
          <w:spacing w:val="-4"/>
          <w:sz w:val="28"/>
          <w:szCs w:val="28"/>
        </w:rPr>
        <w:t xml:space="preserve"> </w:t>
      </w:r>
      <w:r w:rsidRPr="001F3E86">
        <w:rPr>
          <w:rFonts w:ascii="Times New Roman" w:hAnsi="Times New Roman" w:cs="Times New Roman"/>
          <w:sz w:val="28"/>
          <w:szCs w:val="28"/>
        </w:rPr>
        <w:t>Экспертиза</w:t>
      </w:r>
      <w:r w:rsidRPr="001F3E86">
        <w:rPr>
          <w:rFonts w:ascii="Times New Roman" w:hAnsi="Times New Roman" w:cs="Times New Roman"/>
          <w:spacing w:val="-5"/>
          <w:sz w:val="28"/>
          <w:szCs w:val="28"/>
        </w:rPr>
        <w:t xml:space="preserve"> </w:t>
      </w:r>
      <w:r w:rsidRPr="001F3E86">
        <w:rPr>
          <w:rFonts w:ascii="Times New Roman" w:hAnsi="Times New Roman" w:cs="Times New Roman"/>
          <w:sz w:val="28"/>
          <w:szCs w:val="28"/>
        </w:rPr>
        <w:t>образовательной</w:t>
      </w:r>
      <w:r w:rsidRPr="001F3E86">
        <w:rPr>
          <w:rFonts w:ascii="Times New Roman" w:hAnsi="Times New Roman" w:cs="Times New Roman"/>
          <w:spacing w:val="-6"/>
          <w:sz w:val="28"/>
          <w:szCs w:val="28"/>
        </w:rPr>
        <w:t xml:space="preserve"> </w:t>
      </w:r>
      <w:r w:rsidRPr="001F3E86">
        <w:rPr>
          <w:rFonts w:ascii="Times New Roman" w:hAnsi="Times New Roman" w:cs="Times New Roman"/>
          <w:sz w:val="28"/>
          <w:szCs w:val="28"/>
        </w:rPr>
        <w:t>среды</w:t>
      </w:r>
      <w:r w:rsidRPr="001F3E86">
        <w:rPr>
          <w:rFonts w:ascii="Times New Roman" w:hAnsi="Times New Roman" w:cs="Times New Roman"/>
          <w:spacing w:val="-6"/>
          <w:sz w:val="28"/>
          <w:szCs w:val="28"/>
        </w:rPr>
        <w:t xml:space="preserve"> </w:t>
      </w:r>
      <w:r w:rsidRPr="001F3E86">
        <w:rPr>
          <w:rFonts w:ascii="Times New Roman" w:hAnsi="Times New Roman" w:cs="Times New Roman"/>
          <w:sz w:val="28"/>
          <w:szCs w:val="28"/>
        </w:rPr>
        <w:t>[Текст]</w:t>
      </w:r>
      <w:r w:rsidRPr="001F3E86">
        <w:rPr>
          <w:rFonts w:ascii="Times New Roman" w:hAnsi="Times New Roman" w:cs="Times New Roman"/>
          <w:spacing w:val="-7"/>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6"/>
          <w:sz w:val="28"/>
          <w:szCs w:val="28"/>
        </w:rPr>
        <w:t xml:space="preserve"> </w:t>
      </w:r>
      <w:r w:rsidRPr="001F3E86">
        <w:rPr>
          <w:rFonts w:ascii="Times New Roman" w:hAnsi="Times New Roman" w:cs="Times New Roman"/>
          <w:sz w:val="28"/>
          <w:szCs w:val="28"/>
        </w:rPr>
        <w:t>В. А.</w:t>
      </w:r>
      <w:r w:rsidRPr="001F3E86">
        <w:rPr>
          <w:rFonts w:ascii="Times New Roman" w:hAnsi="Times New Roman" w:cs="Times New Roman"/>
          <w:spacing w:val="-3"/>
          <w:sz w:val="28"/>
          <w:szCs w:val="28"/>
        </w:rPr>
        <w:t xml:space="preserve"> </w:t>
      </w:r>
      <w:proofErr w:type="spellStart"/>
      <w:r w:rsidRPr="001F3E86">
        <w:rPr>
          <w:rFonts w:ascii="Times New Roman" w:hAnsi="Times New Roman" w:cs="Times New Roman"/>
          <w:sz w:val="28"/>
          <w:szCs w:val="28"/>
        </w:rPr>
        <w:t>Ясвин</w:t>
      </w:r>
      <w:proofErr w:type="spellEnd"/>
      <w:r w:rsidRPr="001F3E86">
        <w:rPr>
          <w:rFonts w:ascii="Times New Roman" w:hAnsi="Times New Roman" w:cs="Times New Roman"/>
          <w:sz w:val="28"/>
          <w:szCs w:val="28"/>
        </w:rPr>
        <w:t>,</w:t>
      </w:r>
      <w:r w:rsidRPr="001F3E86">
        <w:rPr>
          <w:rFonts w:ascii="Times New Roman" w:hAnsi="Times New Roman" w:cs="Times New Roman"/>
          <w:spacing w:val="-67"/>
          <w:sz w:val="28"/>
          <w:szCs w:val="28"/>
        </w:rPr>
        <w:t xml:space="preserve"> </w:t>
      </w:r>
      <w:r w:rsidRPr="001F3E86">
        <w:rPr>
          <w:rFonts w:ascii="Times New Roman" w:hAnsi="Times New Roman" w:cs="Times New Roman"/>
          <w:sz w:val="28"/>
          <w:szCs w:val="28"/>
        </w:rPr>
        <w:t>М.</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А.</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Ушакова.</w:t>
      </w:r>
      <w:r w:rsidRPr="001F3E86">
        <w:rPr>
          <w:rFonts w:ascii="Times New Roman" w:hAnsi="Times New Roman" w:cs="Times New Roman"/>
          <w:spacing w:val="6"/>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1"/>
          <w:sz w:val="28"/>
          <w:szCs w:val="28"/>
        </w:rPr>
        <w:t xml:space="preserve"> </w:t>
      </w:r>
      <w:proofErr w:type="gramStart"/>
      <w:r w:rsidRPr="001F3E86">
        <w:rPr>
          <w:rFonts w:ascii="Times New Roman" w:hAnsi="Times New Roman" w:cs="Times New Roman"/>
          <w:sz w:val="28"/>
          <w:szCs w:val="28"/>
        </w:rPr>
        <w:t>М.</w:t>
      </w:r>
      <w:r w:rsidRPr="001F3E86">
        <w:rPr>
          <w:rFonts w:ascii="Times New Roman" w:hAnsi="Times New Roman" w:cs="Times New Roman"/>
          <w:spacing w:val="-2"/>
          <w:sz w:val="28"/>
          <w:szCs w:val="28"/>
        </w:rPr>
        <w:t xml:space="preserve"> </w:t>
      </w:r>
      <w:r w:rsidRPr="001F3E86">
        <w:rPr>
          <w:rFonts w:ascii="Times New Roman" w:hAnsi="Times New Roman" w:cs="Times New Roman"/>
          <w:sz w:val="28"/>
          <w:szCs w:val="28"/>
        </w:rPr>
        <w:t>:</w:t>
      </w:r>
      <w:proofErr w:type="gramEnd"/>
      <w:r w:rsidRPr="001F3E86">
        <w:rPr>
          <w:rFonts w:ascii="Times New Roman" w:hAnsi="Times New Roman" w:cs="Times New Roman"/>
          <w:spacing w:val="-4"/>
          <w:sz w:val="28"/>
          <w:szCs w:val="28"/>
        </w:rPr>
        <w:t xml:space="preserve"> </w:t>
      </w:r>
      <w:r w:rsidRPr="001F3E86">
        <w:rPr>
          <w:rFonts w:ascii="Times New Roman" w:hAnsi="Times New Roman" w:cs="Times New Roman"/>
          <w:sz w:val="28"/>
          <w:szCs w:val="28"/>
        </w:rPr>
        <w:t>Сентябрь,</w:t>
      </w:r>
      <w:r w:rsidRPr="001F3E86">
        <w:rPr>
          <w:rFonts w:ascii="Times New Roman" w:hAnsi="Times New Roman" w:cs="Times New Roman"/>
          <w:spacing w:val="3"/>
          <w:sz w:val="28"/>
          <w:szCs w:val="28"/>
        </w:rPr>
        <w:t xml:space="preserve"> </w:t>
      </w:r>
      <w:r w:rsidRPr="001F3E86">
        <w:rPr>
          <w:rFonts w:ascii="Times New Roman" w:hAnsi="Times New Roman" w:cs="Times New Roman"/>
          <w:sz w:val="28"/>
          <w:szCs w:val="28"/>
        </w:rPr>
        <w:t>2000.</w:t>
      </w:r>
      <w:r w:rsidRPr="001F3E86">
        <w:rPr>
          <w:rFonts w:ascii="Times New Roman" w:hAnsi="Times New Roman" w:cs="Times New Roman"/>
          <w:spacing w:val="6"/>
          <w:sz w:val="28"/>
          <w:szCs w:val="28"/>
        </w:rPr>
        <w:t xml:space="preserve"> </w:t>
      </w:r>
      <w:r w:rsidRPr="001F3E86">
        <w:rPr>
          <w:rFonts w:ascii="Times New Roman" w:hAnsi="Times New Roman" w:cs="Times New Roman"/>
          <w:sz w:val="28"/>
          <w:szCs w:val="28"/>
        </w:rPr>
        <w:t>–</w:t>
      </w:r>
      <w:r w:rsidRPr="001F3E86">
        <w:rPr>
          <w:rFonts w:ascii="Times New Roman" w:hAnsi="Times New Roman" w:cs="Times New Roman"/>
          <w:spacing w:val="2"/>
          <w:sz w:val="28"/>
          <w:szCs w:val="28"/>
        </w:rPr>
        <w:t xml:space="preserve"> </w:t>
      </w:r>
      <w:r w:rsidRPr="001F3E86">
        <w:rPr>
          <w:rFonts w:ascii="Times New Roman" w:hAnsi="Times New Roman" w:cs="Times New Roman"/>
          <w:sz w:val="28"/>
          <w:szCs w:val="28"/>
        </w:rPr>
        <w:t>128 с.</w:t>
      </w:r>
    </w:p>
    <w:bookmarkEnd w:id="4"/>
    <w:p w:rsidR="00E02DC0" w:rsidRPr="001F3E86" w:rsidRDefault="00E02DC0" w:rsidP="001D226E">
      <w:pPr>
        <w:spacing w:line="360" w:lineRule="auto"/>
        <w:jc w:val="both"/>
        <w:rPr>
          <w:rFonts w:ascii="Times New Roman" w:hAnsi="Times New Roman" w:cs="Times New Roman"/>
          <w:sz w:val="28"/>
          <w:szCs w:val="28"/>
        </w:rPr>
      </w:pPr>
    </w:p>
    <w:sectPr w:rsidR="00E02DC0" w:rsidRPr="001F3E86" w:rsidSect="00D73D00">
      <w:footerReference w:type="default" r:id="rId10"/>
      <w:foot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0F2" w:rsidRDefault="000700F2" w:rsidP="00A84AA5">
      <w:pPr>
        <w:spacing w:after="0" w:line="240" w:lineRule="auto"/>
      </w:pPr>
      <w:r>
        <w:separator/>
      </w:r>
    </w:p>
  </w:endnote>
  <w:endnote w:type="continuationSeparator" w:id="0">
    <w:p w:rsidR="000700F2" w:rsidRDefault="000700F2" w:rsidP="00A8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835"/>
      <w:docPartObj>
        <w:docPartGallery w:val="Page Numbers (Bottom of Page)"/>
        <w:docPartUnique/>
      </w:docPartObj>
    </w:sdtPr>
    <w:sdtEndPr/>
    <w:sdtContent>
      <w:p w:rsidR="0026312A" w:rsidRDefault="000700F2">
        <w:pPr>
          <w:pStyle w:val="af6"/>
          <w:jc w:val="center"/>
        </w:pPr>
        <w:r>
          <w:fldChar w:fldCharType="begin"/>
        </w:r>
        <w:r>
          <w:instrText xml:space="preserve"> PAGE   \* MERGEFORMAT </w:instrText>
        </w:r>
        <w:r>
          <w:fldChar w:fldCharType="separate"/>
        </w:r>
        <w:r w:rsidR="00C871DB">
          <w:rPr>
            <w:noProof/>
          </w:rPr>
          <w:t>10</w:t>
        </w:r>
        <w:r>
          <w:rPr>
            <w:noProof/>
          </w:rPr>
          <w:fldChar w:fldCharType="end"/>
        </w:r>
      </w:p>
    </w:sdtContent>
  </w:sdt>
  <w:p w:rsidR="0026312A" w:rsidRDefault="0026312A">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828"/>
      <w:docPartObj>
        <w:docPartGallery w:val="Page Numbers (Bottom of Page)"/>
        <w:docPartUnique/>
      </w:docPartObj>
    </w:sdtPr>
    <w:sdtEndPr/>
    <w:sdtContent>
      <w:p w:rsidR="0026312A" w:rsidRDefault="000700F2">
        <w:pPr>
          <w:pStyle w:val="af6"/>
          <w:jc w:val="center"/>
        </w:pPr>
        <w:r>
          <w:fldChar w:fldCharType="begin"/>
        </w:r>
        <w:r>
          <w:instrText xml:space="preserve"> PAGE   \* MERGEFORMAT </w:instrText>
        </w:r>
        <w:r>
          <w:fldChar w:fldCharType="separate"/>
        </w:r>
        <w:r w:rsidR="00C871DB">
          <w:rPr>
            <w:noProof/>
          </w:rPr>
          <w:t>1</w:t>
        </w:r>
        <w:r>
          <w:rPr>
            <w:noProof/>
          </w:rPr>
          <w:fldChar w:fldCharType="end"/>
        </w:r>
      </w:p>
    </w:sdtContent>
  </w:sdt>
  <w:p w:rsidR="0026312A" w:rsidRDefault="0026312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0F2" w:rsidRDefault="000700F2" w:rsidP="00A84AA5">
      <w:pPr>
        <w:spacing w:after="0" w:line="240" w:lineRule="auto"/>
      </w:pPr>
      <w:r>
        <w:separator/>
      </w:r>
    </w:p>
  </w:footnote>
  <w:footnote w:type="continuationSeparator" w:id="0">
    <w:p w:rsidR="000700F2" w:rsidRDefault="000700F2" w:rsidP="00A84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0664"/>
    <w:multiLevelType w:val="hybridMultilevel"/>
    <w:tmpl w:val="A4DE593E"/>
    <w:lvl w:ilvl="0" w:tplc="022CA51A">
      <w:numFmt w:val="bullet"/>
      <w:lvlText w:val=""/>
      <w:lvlJc w:val="left"/>
      <w:pPr>
        <w:ind w:left="256" w:hanging="706"/>
      </w:pPr>
      <w:rPr>
        <w:rFonts w:ascii="Symbol" w:eastAsia="Symbol" w:hAnsi="Symbol" w:cs="Symbol" w:hint="default"/>
        <w:w w:val="99"/>
        <w:sz w:val="28"/>
        <w:szCs w:val="28"/>
        <w:lang w:val="ru-RU" w:eastAsia="en-US" w:bidi="ar-SA"/>
      </w:rPr>
    </w:lvl>
    <w:lvl w:ilvl="1" w:tplc="695A3234">
      <w:numFmt w:val="bullet"/>
      <w:lvlText w:val="•"/>
      <w:lvlJc w:val="left"/>
      <w:pPr>
        <w:ind w:left="1250" w:hanging="706"/>
      </w:pPr>
      <w:rPr>
        <w:rFonts w:hint="default"/>
        <w:lang w:val="ru-RU" w:eastAsia="en-US" w:bidi="ar-SA"/>
      </w:rPr>
    </w:lvl>
    <w:lvl w:ilvl="2" w:tplc="8340B3B8">
      <w:numFmt w:val="bullet"/>
      <w:lvlText w:val="•"/>
      <w:lvlJc w:val="left"/>
      <w:pPr>
        <w:ind w:left="2240" w:hanging="706"/>
      </w:pPr>
      <w:rPr>
        <w:rFonts w:hint="default"/>
        <w:lang w:val="ru-RU" w:eastAsia="en-US" w:bidi="ar-SA"/>
      </w:rPr>
    </w:lvl>
    <w:lvl w:ilvl="3" w:tplc="1D4C64CA">
      <w:numFmt w:val="bullet"/>
      <w:lvlText w:val="•"/>
      <w:lvlJc w:val="left"/>
      <w:pPr>
        <w:ind w:left="3231" w:hanging="706"/>
      </w:pPr>
      <w:rPr>
        <w:rFonts w:hint="default"/>
        <w:lang w:val="ru-RU" w:eastAsia="en-US" w:bidi="ar-SA"/>
      </w:rPr>
    </w:lvl>
    <w:lvl w:ilvl="4" w:tplc="F96C4010">
      <w:numFmt w:val="bullet"/>
      <w:lvlText w:val="•"/>
      <w:lvlJc w:val="left"/>
      <w:pPr>
        <w:ind w:left="4221" w:hanging="706"/>
      </w:pPr>
      <w:rPr>
        <w:rFonts w:hint="default"/>
        <w:lang w:val="ru-RU" w:eastAsia="en-US" w:bidi="ar-SA"/>
      </w:rPr>
    </w:lvl>
    <w:lvl w:ilvl="5" w:tplc="FD043016">
      <w:numFmt w:val="bullet"/>
      <w:lvlText w:val="•"/>
      <w:lvlJc w:val="left"/>
      <w:pPr>
        <w:ind w:left="5212" w:hanging="706"/>
      </w:pPr>
      <w:rPr>
        <w:rFonts w:hint="default"/>
        <w:lang w:val="ru-RU" w:eastAsia="en-US" w:bidi="ar-SA"/>
      </w:rPr>
    </w:lvl>
    <w:lvl w:ilvl="6" w:tplc="35BCEF38">
      <w:numFmt w:val="bullet"/>
      <w:lvlText w:val="•"/>
      <w:lvlJc w:val="left"/>
      <w:pPr>
        <w:ind w:left="6202" w:hanging="706"/>
      </w:pPr>
      <w:rPr>
        <w:rFonts w:hint="default"/>
        <w:lang w:val="ru-RU" w:eastAsia="en-US" w:bidi="ar-SA"/>
      </w:rPr>
    </w:lvl>
    <w:lvl w:ilvl="7" w:tplc="F2E82D56">
      <w:numFmt w:val="bullet"/>
      <w:lvlText w:val="•"/>
      <w:lvlJc w:val="left"/>
      <w:pPr>
        <w:ind w:left="7192" w:hanging="706"/>
      </w:pPr>
      <w:rPr>
        <w:rFonts w:hint="default"/>
        <w:lang w:val="ru-RU" w:eastAsia="en-US" w:bidi="ar-SA"/>
      </w:rPr>
    </w:lvl>
    <w:lvl w:ilvl="8" w:tplc="C26E8972">
      <w:numFmt w:val="bullet"/>
      <w:lvlText w:val="•"/>
      <w:lvlJc w:val="left"/>
      <w:pPr>
        <w:ind w:left="8183" w:hanging="706"/>
      </w:pPr>
      <w:rPr>
        <w:rFonts w:hint="default"/>
        <w:lang w:val="ru-RU" w:eastAsia="en-US" w:bidi="ar-SA"/>
      </w:rPr>
    </w:lvl>
  </w:abstractNum>
  <w:abstractNum w:abstractNumId="1">
    <w:nsid w:val="1EAA140A"/>
    <w:multiLevelType w:val="hybridMultilevel"/>
    <w:tmpl w:val="CA4A34BA"/>
    <w:lvl w:ilvl="0" w:tplc="247AC8F8">
      <w:numFmt w:val="bullet"/>
      <w:lvlText w:val="•"/>
      <w:lvlJc w:val="left"/>
      <w:pPr>
        <w:ind w:left="256" w:hanging="706"/>
      </w:pPr>
      <w:rPr>
        <w:rFonts w:ascii="Times New Roman" w:eastAsia="Times New Roman" w:hAnsi="Times New Roman" w:cs="Times New Roman" w:hint="default"/>
        <w:w w:val="99"/>
        <w:sz w:val="28"/>
        <w:szCs w:val="28"/>
        <w:lang w:val="ru-RU" w:eastAsia="en-US" w:bidi="ar-SA"/>
      </w:rPr>
    </w:lvl>
    <w:lvl w:ilvl="1" w:tplc="60FC1A2E">
      <w:numFmt w:val="bullet"/>
      <w:lvlText w:val="•"/>
      <w:lvlJc w:val="left"/>
      <w:pPr>
        <w:ind w:left="1250" w:hanging="706"/>
      </w:pPr>
      <w:rPr>
        <w:rFonts w:hint="default"/>
        <w:lang w:val="ru-RU" w:eastAsia="en-US" w:bidi="ar-SA"/>
      </w:rPr>
    </w:lvl>
    <w:lvl w:ilvl="2" w:tplc="B13496B4">
      <w:numFmt w:val="bullet"/>
      <w:lvlText w:val="•"/>
      <w:lvlJc w:val="left"/>
      <w:pPr>
        <w:ind w:left="2240" w:hanging="706"/>
      </w:pPr>
      <w:rPr>
        <w:rFonts w:hint="default"/>
        <w:lang w:val="ru-RU" w:eastAsia="en-US" w:bidi="ar-SA"/>
      </w:rPr>
    </w:lvl>
    <w:lvl w:ilvl="3" w:tplc="108874AA">
      <w:numFmt w:val="bullet"/>
      <w:lvlText w:val="•"/>
      <w:lvlJc w:val="left"/>
      <w:pPr>
        <w:ind w:left="3231" w:hanging="706"/>
      </w:pPr>
      <w:rPr>
        <w:rFonts w:hint="default"/>
        <w:lang w:val="ru-RU" w:eastAsia="en-US" w:bidi="ar-SA"/>
      </w:rPr>
    </w:lvl>
    <w:lvl w:ilvl="4" w:tplc="03C02C82">
      <w:numFmt w:val="bullet"/>
      <w:lvlText w:val="•"/>
      <w:lvlJc w:val="left"/>
      <w:pPr>
        <w:ind w:left="4221" w:hanging="706"/>
      </w:pPr>
      <w:rPr>
        <w:rFonts w:hint="default"/>
        <w:lang w:val="ru-RU" w:eastAsia="en-US" w:bidi="ar-SA"/>
      </w:rPr>
    </w:lvl>
    <w:lvl w:ilvl="5" w:tplc="BB7880AC">
      <w:numFmt w:val="bullet"/>
      <w:lvlText w:val="•"/>
      <w:lvlJc w:val="left"/>
      <w:pPr>
        <w:ind w:left="5212" w:hanging="706"/>
      </w:pPr>
      <w:rPr>
        <w:rFonts w:hint="default"/>
        <w:lang w:val="ru-RU" w:eastAsia="en-US" w:bidi="ar-SA"/>
      </w:rPr>
    </w:lvl>
    <w:lvl w:ilvl="6" w:tplc="B5840A36">
      <w:numFmt w:val="bullet"/>
      <w:lvlText w:val="•"/>
      <w:lvlJc w:val="left"/>
      <w:pPr>
        <w:ind w:left="6202" w:hanging="706"/>
      </w:pPr>
      <w:rPr>
        <w:rFonts w:hint="default"/>
        <w:lang w:val="ru-RU" w:eastAsia="en-US" w:bidi="ar-SA"/>
      </w:rPr>
    </w:lvl>
    <w:lvl w:ilvl="7" w:tplc="26E6A596">
      <w:numFmt w:val="bullet"/>
      <w:lvlText w:val="•"/>
      <w:lvlJc w:val="left"/>
      <w:pPr>
        <w:ind w:left="7192" w:hanging="706"/>
      </w:pPr>
      <w:rPr>
        <w:rFonts w:hint="default"/>
        <w:lang w:val="ru-RU" w:eastAsia="en-US" w:bidi="ar-SA"/>
      </w:rPr>
    </w:lvl>
    <w:lvl w:ilvl="8" w:tplc="E200D620">
      <w:numFmt w:val="bullet"/>
      <w:lvlText w:val="•"/>
      <w:lvlJc w:val="left"/>
      <w:pPr>
        <w:ind w:left="8183" w:hanging="706"/>
      </w:pPr>
      <w:rPr>
        <w:rFonts w:hint="default"/>
        <w:lang w:val="ru-RU" w:eastAsia="en-US" w:bidi="ar-SA"/>
      </w:rPr>
    </w:lvl>
  </w:abstractNum>
  <w:abstractNum w:abstractNumId="2">
    <w:nsid w:val="28394107"/>
    <w:multiLevelType w:val="hybridMultilevel"/>
    <w:tmpl w:val="D8A25DBA"/>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3">
    <w:nsid w:val="4072078C"/>
    <w:multiLevelType w:val="hybridMultilevel"/>
    <w:tmpl w:val="8028FAC2"/>
    <w:lvl w:ilvl="0" w:tplc="5232D71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446AC9"/>
    <w:multiLevelType w:val="hybridMultilevel"/>
    <w:tmpl w:val="698ECD32"/>
    <w:lvl w:ilvl="0" w:tplc="A9906CE0">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4D0E5EA3"/>
    <w:multiLevelType w:val="hybridMultilevel"/>
    <w:tmpl w:val="762C0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7F4B78"/>
    <w:multiLevelType w:val="hybridMultilevel"/>
    <w:tmpl w:val="ACD61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354C56"/>
    <w:multiLevelType w:val="hybridMultilevel"/>
    <w:tmpl w:val="3364D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5948C5"/>
    <w:multiLevelType w:val="hybridMultilevel"/>
    <w:tmpl w:val="4304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B66B9B"/>
    <w:multiLevelType w:val="hybridMultilevel"/>
    <w:tmpl w:val="40E85574"/>
    <w:lvl w:ilvl="0" w:tplc="DA36E7DE">
      <w:start w:val="1"/>
      <w:numFmt w:val="decimal"/>
      <w:lvlText w:val="%1."/>
      <w:lvlJc w:val="left"/>
      <w:pPr>
        <w:ind w:left="256" w:hanging="212"/>
      </w:pPr>
      <w:rPr>
        <w:rFonts w:ascii="Times New Roman" w:eastAsia="Times New Roman" w:hAnsi="Times New Roman" w:cs="Times New Roman"/>
        <w:w w:val="99"/>
        <w:sz w:val="26"/>
        <w:szCs w:val="26"/>
        <w:lang w:val="ru-RU" w:eastAsia="en-US" w:bidi="ar-SA"/>
      </w:rPr>
    </w:lvl>
    <w:lvl w:ilvl="1" w:tplc="8D324902">
      <w:numFmt w:val="bullet"/>
      <w:lvlText w:val="•"/>
      <w:lvlJc w:val="left"/>
      <w:pPr>
        <w:ind w:left="1250" w:hanging="212"/>
      </w:pPr>
      <w:rPr>
        <w:rFonts w:hint="default"/>
        <w:lang w:val="ru-RU" w:eastAsia="en-US" w:bidi="ar-SA"/>
      </w:rPr>
    </w:lvl>
    <w:lvl w:ilvl="2" w:tplc="3B2EA440">
      <w:numFmt w:val="bullet"/>
      <w:lvlText w:val="•"/>
      <w:lvlJc w:val="left"/>
      <w:pPr>
        <w:ind w:left="2240" w:hanging="212"/>
      </w:pPr>
      <w:rPr>
        <w:rFonts w:hint="default"/>
        <w:lang w:val="ru-RU" w:eastAsia="en-US" w:bidi="ar-SA"/>
      </w:rPr>
    </w:lvl>
    <w:lvl w:ilvl="3" w:tplc="A86000A4">
      <w:numFmt w:val="bullet"/>
      <w:lvlText w:val="•"/>
      <w:lvlJc w:val="left"/>
      <w:pPr>
        <w:ind w:left="3231" w:hanging="212"/>
      </w:pPr>
      <w:rPr>
        <w:rFonts w:hint="default"/>
        <w:lang w:val="ru-RU" w:eastAsia="en-US" w:bidi="ar-SA"/>
      </w:rPr>
    </w:lvl>
    <w:lvl w:ilvl="4" w:tplc="CE7629A4">
      <w:numFmt w:val="bullet"/>
      <w:lvlText w:val="•"/>
      <w:lvlJc w:val="left"/>
      <w:pPr>
        <w:ind w:left="4221" w:hanging="212"/>
      </w:pPr>
      <w:rPr>
        <w:rFonts w:hint="default"/>
        <w:lang w:val="ru-RU" w:eastAsia="en-US" w:bidi="ar-SA"/>
      </w:rPr>
    </w:lvl>
    <w:lvl w:ilvl="5" w:tplc="BD2E2EB0">
      <w:numFmt w:val="bullet"/>
      <w:lvlText w:val="•"/>
      <w:lvlJc w:val="left"/>
      <w:pPr>
        <w:ind w:left="5212" w:hanging="212"/>
      </w:pPr>
      <w:rPr>
        <w:rFonts w:hint="default"/>
        <w:lang w:val="ru-RU" w:eastAsia="en-US" w:bidi="ar-SA"/>
      </w:rPr>
    </w:lvl>
    <w:lvl w:ilvl="6" w:tplc="9008F008">
      <w:numFmt w:val="bullet"/>
      <w:lvlText w:val="•"/>
      <w:lvlJc w:val="left"/>
      <w:pPr>
        <w:ind w:left="6202" w:hanging="212"/>
      </w:pPr>
      <w:rPr>
        <w:rFonts w:hint="default"/>
        <w:lang w:val="ru-RU" w:eastAsia="en-US" w:bidi="ar-SA"/>
      </w:rPr>
    </w:lvl>
    <w:lvl w:ilvl="7" w:tplc="2BBEA494">
      <w:numFmt w:val="bullet"/>
      <w:lvlText w:val="•"/>
      <w:lvlJc w:val="left"/>
      <w:pPr>
        <w:ind w:left="7192" w:hanging="212"/>
      </w:pPr>
      <w:rPr>
        <w:rFonts w:hint="default"/>
        <w:lang w:val="ru-RU" w:eastAsia="en-US" w:bidi="ar-SA"/>
      </w:rPr>
    </w:lvl>
    <w:lvl w:ilvl="8" w:tplc="29B21E48">
      <w:numFmt w:val="bullet"/>
      <w:lvlText w:val="•"/>
      <w:lvlJc w:val="left"/>
      <w:pPr>
        <w:ind w:left="8183" w:hanging="212"/>
      </w:pPr>
      <w:rPr>
        <w:rFonts w:hint="default"/>
        <w:lang w:val="ru-RU" w:eastAsia="en-US" w:bidi="ar-SA"/>
      </w:rPr>
    </w:lvl>
  </w:abstractNum>
  <w:num w:numId="1">
    <w:abstractNumId w:val="2"/>
  </w:num>
  <w:num w:numId="2">
    <w:abstractNumId w:val="3"/>
  </w:num>
  <w:num w:numId="3">
    <w:abstractNumId w:val="7"/>
  </w:num>
  <w:num w:numId="4">
    <w:abstractNumId w:val="4"/>
  </w:num>
  <w:num w:numId="5">
    <w:abstractNumId w:val="6"/>
  </w:num>
  <w:num w:numId="6">
    <w:abstractNumId w:val="5"/>
  </w:num>
  <w:num w:numId="7">
    <w:abstractNumId w:val="0"/>
  </w:num>
  <w:num w:numId="8">
    <w:abstractNumId w:val="1"/>
  </w:num>
  <w:num w:numId="9">
    <w:abstractNumId w:val="9"/>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DE"/>
    <w:rsid w:val="000018F9"/>
    <w:rsid w:val="000039C4"/>
    <w:rsid w:val="00015270"/>
    <w:rsid w:val="0001549E"/>
    <w:rsid w:val="00016831"/>
    <w:rsid w:val="00020341"/>
    <w:rsid w:val="00025DBD"/>
    <w:rsid w:val="000312F4"/>
    <w:rsid w:val="00044E18"/>
    <w:rsid w:val="00050DC9"/>
    <w:rsid w:val="00053C8E"/>
    <w:rsid w:val="00057135"/>
    <w:rsid w:val="000700F2"/>
    <w:rsid w:val="0008728B"/>
    <w:rsid w:val="000903EF"/>
    <w:rsid w:val="000910A1"/>
    <w:rsid w:val="000925F7"/>
    <w:rsid w:val="00092975"/>
    <w:rsid w:val="00097E68"/>
    <w:rsid w:val="000B1ED3"/>
    <w:rsid w:val="000B5BB4"/>
    <w:rsid w:val="000C62A5"/>
    <w:rsid w:val="000D0798"/>
    <w:rsid w:val="000D67DA"/>
    <w:rsid w:val="000E1499"/>
    <w:rsid w:val="000F077F"/>
    <w:rsid w:val="000F5E05"/>
    <w:rsid w:val="001063B4"/>
    <w:rsid w:val="00113E0D"/>
    <w:rsid w:val="00122219"/>
    <w:rsid w:val="00122A71"/>
    <w:rsid w:val="001322AF"/>
    <w:rsid w:val="001516BE"/>
    <w:rsid w:val="00163CD9"/>
    <w:rsid w:val="0016488A"/>
    <w:rsid w:val="0017067E"/>
    <w:rsid w:val="00175734"/>
    <w:rsid w:val="00180475"/>
    <w:rsid w:val="00180C60"/>
    <w:rsid w:val="00186CAC"/>
    <w:rsid w:val="00194778"/>
    <w:rsid w:val="001A6F3E"/>
    <w:rsid w:val="001A736E"/>
    <w:rsid w:val="001B0928"/>
    <w:rsid w:val="001B2893"/>
    <w:rsid w:val="001B5797"/>
    <w:rsid w:val="001C203B"/>
    <w:rsid w:val="001C544C"/>
    <w:rsid w:val="001D226E"/>
    <w:rsid w:val="001D25FC"/>
    <w:rsid w:val="001D67EA"/>
    <w:rsid w:val="001D7345"/>
    <w:rsid w:val="001E1A53"/>
    <w:rsid w:val="001F3E86"/>
    <w:rsid w:val="00216C5B"/>
    <w:rsid w:val="00217DC4"/>
    <w:rsid w:val="002207B7"/>
    <w:rsid w:val="00220A5A"/>
    <w:rsid w:val="002226F5"/>
    <w:rsid w:val="002227AC"/>
    <w:rsid w:val="00224AF1"/>
    <w:rsid w:val="002338B4"/>
    <w:rsid w:val="00233948"/>
    <w:rsid w:val="00245C79"/>
    <w:rsid w:val="00253D4D"/>
    <w:rsid w:val="0026312A"/>
    <w:rsid w:val="00266E56"/>
    <w:rsid w:val="00273F0F"/>
    <w:rsid w:val="002744AC"/>
    <w:rsid w:val="00283D56"/>
    <w:rsid w:val="002840E9"/>
    <w:rsid w:val="0028681E"/>
    <w:rsid w:val="0029123C"/>
    <w:rsid w:val="00293AAC"/>
    <w:rsid w:val="002A2A7C"/>
    <w:rsid w:val="002A73BD"/>
    <w:rsid w:val="002C54E5"/>
    <w:rsid w:val="002F52C9"/>
    <w:rsid w:val="002F7492"/>
    <w:rsid w:val="00305540"/>
    <w:rsid w:val="00311811"/>
    <w:rsid w:val="0032105F"/>
    <w:rsid w:val="00361EFA"/>
    <w:rsid w:val="00367ED0"/>
    <w:rsid w:val="00372FF6"/>
    <w:rsid w:val="003843DC"/>
    <w:rsid w:val="00392B80"/>
    <w:rsid w:val="0039680A"/>
    <w:rsid w:val="003A1716"/>
    <w:rsid w:val="003A1E18"/>
    <w:rsid w:val="003A3AAD"/>
    <w:rsid w:val="003C008A"/>
    <w:rsid w:val="003C2A1E"/>
    <w:rsid w:val="003C35E5"/>
    <w:rsid w:val="003C6A7C"/>
    <w:rsid w:val="003D5BC1"/>
    <w:rsid w:val="003D769B"/>
    <w:rsid w:val="003E01D5"/>
    <w:rsid w:val="003E2CA4"/>
    <w:rsid w:val="003E3609"/>
    <w:rsid w:val="003F3C2B"/>
    <w:rsid w:val="0040451D"/>
    <w:rsid w:val="004125A0"/>
    <w:rsid w:val="00417B96"/>
    <w:rsid w:val="00424A13"/>
    <w:rsid w:val="0043077F"/>
    <w:rsid w:val="00431601"/>
    <w:rsid w:val="00431FD9"/>
    <w:rsid w:val="004513B4"/>
    <w:rsid w:val="00451FD2"/>
    <w:rsid w:val="004528E1"/>
    <w:rsid w:val="0045634E"/>
    <w:rsid w:val="00461840"/>
    <w:rsid w:val="0046371E"/>
    <w:rsid w:val="004668F4"/>
    <w:rsid w:val="00471CBE"/>
    <w:rsid w:val="00480BEA"/>
    <w:rsid w:val="004A73B0"/>
    <w:rsid w:val="004B07CF"/>
    <w:rsid w:val="004B1A7A"/>
    <w:rsid w:val="004C2BBB"/>
    <w:rsid w:val="004D65A4"/>
    <w:rsid w:val="004D7E75"/>
    <w:rsid w:val="004E2B3E"/>
    <w:rsid w:val="004F2948"/>
    <w:rsid w:val="0051032A"/>
    <w:rsid w:val="00511648"/>
    <w:rsid w:val="00544099"/>
    <w:rsid w:val="005453E1"/>
    <w:rsid w:val="005571DF"/>
    <w:rsid w:val="005610B4"/>
    <w:rsid w:val="005647BD"/>
    <w:rsid w:val="00571A30"/>
    <w:rsid w:val="00573F24"/>
    <w:rsid w:val="00580923"/>
    <w:rsid w:val="005810BA"/>
    <w:rsid w:val="00583EB1"/>
    <w:rsid w:val="005940C6"/>
    <w:rsid w:val="005B3A82"/>
    <w:rsid w:val="005B7ED8"/>
    <w:rsid w:val="005D4EF1"/>
    <w:rsid w:val="005D7145"/>
    <w:rsid w:val="005E366C"/>
    <w:rsid w:val="005E4B73"/>
    <w:rsid w:val="005F0496"/>
    <w:rsid w:val="005F1548"/>
    <w:rsid w:val="005F5563"/>
    <w:rsid w:val="006018FF"/>
    <w:rsid w:val="00606AF0"/>
    <w:rsid w:val="00620B16"/>
    <w:rsid w:val="006306AC"/>
    <w:rsid w:val="00630A65"/>
    <w:rsid w:val="006374EF"/>
    <w:rsid w:val="00640372"/>
    <w:rsid w:val="006513B8"/>
    <w:rsid w:val="00651ED3"/>
    <w:rsid w:val="0065368C"/>
    <w:rsid w:val="0065624B"/>
    <w:rsid w:val="00662AEC"/>
    <w:rsid w:val="006703C6"/>
    <w:rsid w:val="00673ADB"/>
    <w:rsid w:val="00674C61"/>
    <w:rsid w:val="00691E13"/>
    <w:rsid w:val="006A6FE5"/>
    <w:rsid w:val="006C0158"/>
    <w:rsid w:val="006C3491"/>
    <w:rsid w:val="006D3D7D"/>
    <w:rsid w:val="006E29DF"/>
    <w:rsid w:val="006F2AA5"/>
    <w:rsid w:val="00700C1E"/>
    <w:rsid w:val="00711EE7"/>
    <w:rsid w:val="00712FBA"/>
    <w:rsid w:val="00717112"/>
    <w:rsid w:val="007174A6"/>
    <w:rsid w:val="00722831"/>
    <w:rsid w:val="00722ACF"/>
    <w:rsid w:val="007277AD"/>
    <w:rsid w:val="00727B8A"/>
    <w:rsid w:val="00734CAD"/>
    <w:rsid w:val="00743687"/>
    <w:rsid w:val="00744BC9"/>
    <w:rsid w:val="007511F6"/>
    <w:rsid w:val="00752606"/>
    <w:rsid w:val="00756ACA"/>
    <w:rsid w:val="0076168B"/>
    <w:rsid w:val="00783537"/>
    <w:rsid w:val="00787FB1"/>
    <w:rsid w:val="00792535"/>
    <w:rsid w:val="007C533D"/>
    <w:rsid w:val="007D0C3B"/>
    <w:rsid w:val="007D0EAF"/>
    <w:rsid w:val="007D7A75"/>
    <w:rsid w:val="007E04A9"/>
    <w:rsid w:val="007E2CB0"/>
    <w:rsid w:val="007F22C1"/>
    <w:rsid w:val="007F2F06"/>
    <w:rsid w:val="00801BCD"/>
    <w:rsid w:val="00806B8A"/>
    <w:rsid w:val="008079E9"/>
    <w:rsid w:val="00824622"/>
    <w:rsid w:val="00826EA5"/>
    <w:rsid w:val="00830B7E"/>
    <w:rsid w:val="00832945"/>
    <w:rsid w:val="0085320D"/>
    <w:rsid w:val="00856ED7"/>
    <w:rsid w:val="00871514"/>
    <w:rsid w:val="0088105C"/>
    <w:rsid w:val="008960F6"/>
    <w:rsid w:val="008A0D0F"/>
    <w:rsid w:val="008A561A"/>
    <w:rsid w:val="008B35F6"/>
    <w:rsid w:val="008B6328"/>
    <w:rsid w:val="008B779A"/>
    <w:rsid w:val="008B7983"/>
    <w:rsid w:val="008C0410"/>
    <w:rsid w:val="008C112E"/>
    <w:rsid w:val="008C2E23"/>
    <w:rsid w:val="008C567D"/>
    <w:rsid w:val="008C59CA"/>
    <w:rsid w:val="008C5C45"/>
    <w:rsid w:val="008C783D"/>
    <w:rsid w:val="008C7B94"/>
    <w:rsid w:val="00903A4F"/>
    <w:rsid w:val="00906FBB"/>
    <w:rsid w:val="00927369"/>
    <w:rsid w:val="00933056"/>
    <w:rsid w:val="00935111"/>
    <w:rsid w:val="00951B26"/>
    <w:rsid w:val="0095725A"/>
    <w:rsid w:val="00964C9C"/>
    <w:rsid w:val="00970008"/>
    <w:rsid w:val="0097054D"/>
    <w:rsid w:val="00985129"/>
    <w:rsid w:val="00990167"/>
    <w:rsid w:val="009A4BC7"/>
    <w:rsid w:val="009A60C3"/>
    <w:rsid w:val="009B3316"/>
    <w:rsid w:val="009C6F6A"/>
    <w:rsid w:val="009D27C4"/>
    <w:rsid w:val="009D48E8"/>
    <w:rsid w:val="009D5472"/>
    <w:rsid w:val="009D62AC"/>
    <w:rsid w:val="009F01BD"/>
    <w:rsid w:val="009F5938"/>
    <w:rsid w:val="00A02EDC"/>
    <w:rsid w:val="00A04F07"/>
    <w:rsid w:val="00A079EE"/>
    <w:rsid w:val="00A11CC9"/>
    <w:rsid w:val="00A128A6"/>
    <w:rsid w:val="00A17A31"/>
    <w:rsid w:val="00A52118"/>
    <w:rsid w:val="00A54895"/>
    <w:rsid w:val="00A62598"/>
    <w:rsid w:val="00A66A8D"/>
    <w:rsid w:val="00A73819"/>
    <w:rsid w:val="00A802C3"/>
    <w:rsid w:val="00A8309E"/>
    <w:rsid w:val="00A846E5"/>
    <w:rsid w:val="00A84AA5"/>
    <w:rsid w:val="00A85510"/>
    <w:rsid w:val="00A93203"/>
    <w:rsid w:val="00A948D6"/>
    <w:rsid w:val="00A9789F"/>
    <w:rsid w:val="00AA712B"/>
    <w:rsid w:val="00AB7804"/>
    <w:rsid w:val="00AC06F3"/>
    <w:rsid w:val="00AD145D"/>
    <w:rsid w:val="00AD43D7"/>
    <w:rsid w:val="00AD592A"/>
    <w:rsid w:val="00AE2D40"/>
    <w:rsid w:val="00AE701C"/>
    <w:rsid w:val="00B011E1"/>
    <w:rsid w:val="00B04FD9"/>
    <w:rsid w:val="00B05E99"/>
    <w:rsid w:val="00B12FE2"/>
    <w:rsid w:val="00B15351"/>
    <w:rsid w:val="00B1638F"/>
    <w:rsid w:val="00B167B2"/>
    <w:rsid w:val="00B23541"/>
    <w:rsid w:val="00B263B3"/>
    <w:rsid w:val="00B32D23"/>
    <w:rsid w:val="00B40CAE"/>
    <w:rsid w:val="00B467EA"/>
    <w:rsid w:val="00B74AD0"/>
    <w:rsid w:val="00B84EAF"/>
    <w:rsid w:val="00B92154"/>
    <w:rsid w:val="00B96394"/>
    <w:rsid w:val="00BA3CC1"/>
    <w:rsid w:val="00BB1CB3"/>
    <w:rsid w:val="00BB1E5B"/>
    <w:rsid w:val="00BB28DD"/>
    <w:rsid w:val="00BD0542"/>
    <w:rsid w:val="00BD3DFD"/>
    <w:rsid w:val="00BD4141"/>
    <w:rsid w:val="00BD4433"/>
    <w:rsid w:val="00BD65DA"/>
    <w:rsid w:val="00BF0905"/>
    <w:rsid w:val="00BF12A2"/>
    <w:rsid w:val="00BF6094"/>
    <w:rsid w:val="00BF6220"/>
    <w:rsid w:val="00BF7169"/>
    <w:rsid w:val="00C10181"/>
    <w:rsid w:val="00C16ABB"/>
    <w:rsid w:val="00C26A63"/>
    <w:rsid w:val="00C406CB"/>
    <w:rsid w:val="00C44EC3"/>
    <w:rsid w:val="00C612AD"/>
    <w:rsid w:val="00C75450"/>
    <w:rsid w:val="00C839D4"/>
    <w:rsid w:val="00C84113"/>
    <w:rsid w:val="00C871DB"/>
    <w:rsid w:val="00C90059"/>
    <w:rsid w:val="00C929F4"/>
    <w:rsid w:val="00CB31E7"/>
    <w:rsid w:val="00CB6275"/>
    <w:rsid w:val="00CC377E"/>
    <w:rsid w:val="00CE0D6C"/>
    <w:rsid w:val="00CE7C9D"/>
    <w:rsid w:val="00CF135E"/>
    <w:rsid w:val="00D03814"/>
    <w:rsid w:val="00D079EA"/>
    <w:rsid w:val="00D10D88"/>
    <w:rsid w:val="00D14418"/>
    <w:rsid w:val="00D21FA5"/>
    <w:rsid w:val="00D22510"/>
    <w:rsid w:val="00D36868"/>
    <w:rsid w:val="00D37781"/>
    <w:rsid w:val="00D42E61"/>
    <w:rsid w:val="00D472E5"/>
    <w:rsid w:val="00D61FF0"/>
    <w:rsid w:val="00D64A4D"/>
    <w:rsid w:val="00D658D3"/>
    <w:rsid w:val="00D676F3"/>
    <w:rsid w:val="00D73D00"/>
    <w:rsid w:val="00D81EA2"/>
    <w:rsid w:val="00D82D50"/>
    <w:rsid w:val="00D858DE"/>
    <w:rsid w:val="00D865A8"/>
    <w:rsid w:val="00D912CF"/>
    <w:rsid w:val="00D91C5B"/>
    <w:rsid w:val="00DB327B"/>
    <w:rsid w:val="00DB3AD2"/>
    <w:rsid w:val="00DB714B"/>
    <w:rsid w:val="00DB7A3A"/>
    <w:rsid w:val="00DC291F"/>
    <w:rsid w:val="00DC4558"/>
    <w:rsid w:val="00DD1ACE"/>
    <w:rsid w:val="00DF49C3"/>
    <w:rsid w:val="00E00239"/>
    <w:rsid w:val="00E02644"/>
    <w:rsid w:val="00E02DC0"/>
    <w:rsid w:val="00E071E8"/>
    <w:rsid w:val="00E21335"/>
    <w:rsid w:val="00E25A22"/>
    <w:rsid w:val="00E34835"/>
    <w:rsid w:val="00E50772"/>
    <w:rsid w:val="00E61533"/>
    <w:rsid w:val="00E63B40"/>
    <w:rsid w:val="00E64F85"/>
    <w:rsid w:val="00E71136"/>
    <w:rsid w:val="00E727EB"/>
    <w:rsid w:val="00E74993"/>
    <w:rsid w:val="00E82772"/>
    <w:rsid w:val="00E93ED7"/>
    <w:rsid w:val="00E950D5"/>
    <w:rsid w:val="00EA1625"/>
    <w:rsid w:val="00EA21F7"/>
    <w:rsid w:val="00EB21D3"/>
    <w:rsid w:val="00ED4A8D"/>
    <w:rsid w:val="00ED60E4"/>
    <w:rsid w:val="00ED713C"/>
    <w:rsid w:val="00ED7489"/>
    <w:rsid w:val="00ED7CDA"/>
    <w:rsid w:val="00EE58B7"/>
    <w:rsid w:val="00EF060B"/>
    <w:rsid w:val="00EF2D02"/>
    <w:rsid w:val="00F00AF8"/>
    <w:rsid w:val="00F0353D"/>
    <w:rsid w:val="00F20EDE"/>
    <w:rsid w:val="00F20F17"/>
    <w:rsid w:val="00F230D1"/>
    <w:rsid w:val="00F24782"/>
    <w:rsid w:val="00F24AA4"/>
    <w:rsid w:val="00F26722"/>
    <w:rsid w:val="00F31B4A"/>
    <w:rsid w:val="00F43807"/>
    <w:rsid w:val="00F47B27"/>
    <w:rsid w:val="00F5309A"/>
    <w:rsid w:val="00F63ADD"/>
    <w:rsid w:val="00F77F5E"/>
    <w:rsid w:val="00F82CC7"/>
    <w:rsid w:val="00F92574"/>
    <w:rsid w:val="00F97071"/>
    <w:rsid w:val="00F974D9"/>
    <w:rsid w:val="00FB4E89"/>
    <w:rsid w:val="00FC2251"/>
    <w:rsid w:val="00FC5DCE"/>
    <w:rsid w:val="00FD10EA"/>
    <w:rsid w:val="00FD182E"/>
    <w:rsid w:val="00FD4596"/>
    <w:rsid w:val="00FD5BF5"/>
    <w:rsid w:val="00FD6C22"/>
    <w:rsid w:val="00FD709C"/>
    <w:rsid w:val="00FE6070"/>
    <w:rsid w:val="00FE71A5"/>
    <w:rsid w:val="00FF01F6"/>
    <w:rsid w:val="00FF1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6C10D-D621-404B-935E-62D1667F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B8A"/>
  </w:style>
  <w:style w:type="paragraph" w:styleId="1">
    <w:name w:val="heading 1"/>
    <w:basedOn w:val="a"/>
    <w:next w:val="a"/>
    <w:link w:val="10"/>
    <w:uiPriority w:val="9"/>
    <w:qFormat/>
    <w:rsid w:val="009C6F6A"/>
    <w:pPr>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9C6F6A"/>
    <w:pPr>
      <w:spacing w:before="200" w:after="0" w:line="360" w:lineRule="auto"/>
      <w:jc w:val="center"/>
      <w:outlineLvl w:val="1"/>
    </w:pPr>
    <w:rPr>
      <w:rFonts w:ascii="Times New Roman" w:eastAsiaTheme="majorEastAsia" w:hAnsi="Times New Roman" w:cstheme="majorBidi"/>
      <w:b/>
      <w:bCs/>
      <w:sz w:val="28"/>
      <w:szCs w:val="26"/>
    </w:rPr>
  </w:style>
  <w:style w:type="paragraph" w:styleId="4">
    <w:name w:val="heading 4"/>
    <w:basedOn w:val="a"/>
    <w:next w:val="a"/>
    <w:link w:val="40"/>
    <w:uiPriority w:val="9"/>
    <w:unhideWhenUsed/>
    <w:qFormat/>
    <w:rsid w:val="00E02DC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F6A"/>
    <w:rPr>
      <w:rFonts w:ascii="Times New Roman" w:eastAsiaTheme="majorEastAsia" w:hAnsi="Times New Roman" w:cstheme="majorBidi"/>
      <w:b/>
      <w:bCs/>
      <w:sz w:val="28"/>
      <w:szCs w:val="28"/>
    </w:rPr>
  </w:style>
  <w:style w:type="paragraph" w:styleId="a3">
    <w:name w:val="Subtitle"/>
    <w:basedOn w:val="a"/>
    <w:next w:val="a"/>
    <w:link w:val="a4"/>
    <w:uiPriority w:val="11"/>
    <w:qFormat/>
    <w:rsid w:val="00727B8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4">
    <w:name w:val="Подзаголовок Знак"/>
    <w:basedOn w:val="a0"/>
    <w:link w:val="a3"/>
    <w:uiPriority w:val="11"/>
    <w:rsid w:val="00727B8A"/>
    <w:rPr>
      <w:rFonts w:asciiTheme="majorHAnsi" w:eastAsiaTheme="majorEastAsia" w:hAnsiTheme="majorHAnsi" w:cstheme="majorBidi"/>
      <w:i/>
      <w:iCs/>
      <w:color w:val="5B9BD5" w:themeColor="accent1"/>
      <w:spacing w:val="15"/>
      <w:sz w:val="24"/>
      <w:szCs w:val="24"/>
    </w:rPr>
  </w:style>
  <w:style w:type="character" w:styleId="a5">
    <w:name w:val="Emphasis"/>
    <w:basedOn w:val="a0"/>
    <w:uiPriority w:val="20"/>
    <w:qFormat/>
    <w:rsid w:val="00727B8A"/>
    <w:rPr>
      <w:i/>
      <w:iCs/>
    </w:rPr>
  </w:style>
  <w:style w:type="paragraph" w:styleId="a6">
    <w:name w:val="List Paragraph"/>
    <w:basedOn w:val="a"/>
    <w:uiPriority w:val="1"/>
    <w:qFormat/>
    <w:rsid w:val="00727B8A"/>
    <w:pPr>
      <w:ind w:left="720"/>
      <w:contextualSpacing/>
    </w:pPr>
  </w:style>
  <w:style w:type="character" w:styleId="a7">
    <w:name w:val="Subtle Reference"/>
    <w:basedOn w:val="a0"/>
    <w:uiPriority w:val="31"/>
    <w:qFormat/>
    <w:rsid w:val="00727B8A"/>
    <w:rPr>
      <w:smallCaps/>
      <w:color w:val="ED7D31" w:themeColor="accent2"/>
      <w:u w:val="single"/>
    </w:rPr>
  </w:style>
  <w:style w:type="paragraph" w:customStyle="1" w:styleId="11">
    <w:name w:val="Вариант 1"/>
    <w:basedOn w:val="a"/>
    <w:link w:val="12"/>
    <w:qFormat/>
    <w:rsid w:val="00727B8A"/>
    <w:pPr>
      <w:spacing w:line="720" w:lineRule="auto"/>
      <w:jc w:val="center"/>
    </w:pPr>
    <w:rPr>
      <w:rFonts w:ascii="Times New Roman" w:hAnsi="Times New Roman"/>
      <w:b/>
      <w:color w:val="FF0000"/>
      <w:sz w:val="32"/>
    </w:rPr>
  </w:style>
  <w:style w:type="character" w:customStyle="1" w:styleId="12">
    <w:name w:val="Вариант 1 Знак"/>
    <w:basedOn w:val="a0"/>
    <w:link w:val="11"/>
    <w:rsid w:val="00727B8A"/>
    <w:rPr>
      <w:rFonts w:ascii="Times New Roman" w:hAnsi="Times New Roman"/>
      <w:b/>
      <w:color w:val="FF0000"/>
      <w:sz w:val="32"/>
    </w:rPr>
  </w:style>
  <w:style w:type="paragraph" w:styleId="a8">
    <w:name w:val="No Spacing"/>
    <w:link w:val="a9"/>
    <w:uiPriority w:val="1"/>
    <w:qFormat/>
    <w:rsid w:val="00DD1ACE"/>
    <w:pPr>
      <w:spacing w:after="0" w:line="240" w:lineRule="auto"/>
    </w:pPr>
  </w:style>
  <w:style w:type="character" w:styleId="aa">
    <w:name w:val="Hyperlink"/>
    <w:basedOn w:val="a0"/>
    <w:uiPriority w:val="99"/>
    <w:unhideWhenUsed/>
    <w:rsid w:val="004D65A4"/>
    <w:rPr>
      <w:color w:val="0000FF"/>
      <w:u w:val="single"/>
    </w:rPr>
  </w:style>
  <w:style w:type="paragraph" w:styleId="ab">
    <w:name w:val="Normal (Web)"/>
    <w:aliases w:val="Обычный (Web)"/>
    <w:basedOn w:val="a"/>
    <w:uiPriority w:val="99"/>
    <w:unhideWhenUsed/>
    <w:rsid w:val="004D65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4E2B3E"/>
    <w:rPr>
      <w:color w:val="954F72" w:themeColor="followedHyperlink"/>
      <w:u w:val="single"/>
    </w:rPr>
  </w:style>
  <w:style w:type="character" w:customStyle="1" w:styleId="reference-text">
    <w:name w:val="reference-text"/>
    <w:basedOn w:val="a0"/>
    <w:rsid w:val="00A84AA5"/>
  </w:style>
  <w:style w:type="paragraph" w:customStyle="1" w:styleId="lcol">
    <w:name w:val="lcol"/>
    <w:basedOn w:val="a"/>
    <w:rsid w:val="00A84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A84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otnote reference"/>
    <w:basedOn w:val="a0"/>
    <w:uiPriority w:val="99"/>
    <w:semiHidden/>
    <w:unhideWhenUsed/>
    <w:rsid w:val="00A84AA5"/>
    <w:rPr>
      <w:vertAlign w:val="superscript"/>
    </w:rPr>
  </w:style>
  <w:style w:type="paragraph" w:styleId="ae">
    <w:name w:val="footnote text"/>
    <w:basedOn w:val="a"/>
    <w:link w:val="af"/>
    <w:uiPriority w:val="99"/>
    <w:semiHidden/>
    <w:unhideWhenUsed/>
    <w:rsid w:val="00266E56"/>
    <w:pPr>
      <w:spacing w:after="0" w:line="240" w:lineRule="auto"/>
    </w:pPr>
    <w:rPr>
      <w:rFonts w:eastAsiaTheme="minorEastAsia"/>
      <w:sz w:val="20"/>
      <w:szCs w:val="20"/>
      <w:lang w:eastAsia="ru-RU"/>
    </w:rPr>
  </w:style>
  <w:style w:type="character" w:customStyle="1" w:styleId="af">
    <w:name w:val="Текст сноски Знак"/>
    <w:basedOn w:val="a0"/>
    <w:link w:val="ae"/>
    <w:uiPriority w:val="99"/>
    <w:semiHidden/>
    <w:rsid w:val="00266E56"/>
    <w:rPr>
      <w:rFonts w:eastAsiaTheme="minorEastAsia"/>
      <w:sz w:val="20"/>
      <w:szCs w:val="20"/>
      <w:lang w:eastAsia="ru-RU"/>
    </w:rPr>
  </w:style>
  <w:style w:type="paragraph" w:styleId="af0">
    <w:name w:val="Balloon Text"/>
    <w:basedOn w:val="a"/>
    <w:link w:val="af1"/>
    <w:uiPriority w:val="99"/>
    <w:semiHidden/>
    <w:unhideWhenUsed/>
    <w:rsid w:val="00417B9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17B96"/>
    <w:rPr>
      <w:rFonts w:ascii="Tahoma" w:hAnsi="Tahoma" w:cs="Tahoma"/>
      <w:sz w:val="16"/>
      <w:szCs w:val="16"/>
    </w:rPr>
  </w:style>
  <w:style w:type="paragraph" w:customStyle="1" w:styleId="Default">
    <w:name w:val="Default"/>
    <w:rsid w:val="00583E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w:basedOn w:val="a"/>
    <w:link w:val="af3"/>
    <w:uiPriority w:val="1"/>
    <w:qFormat/>
    <w:rsid w:val="00583EB1"/>
    <w:pPr>
      <w:spacing w:after="0" w:line="36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0"/>
    <w:link w:val="af2"/>
    <w:uiPriority w:val="1"/>
    <w:rsid w:val="00583EB1"/>
    <w:rPr>
      <w:rFonts w:ascii="Times New Roman" w:eastAsia="Times New Roman" w:hAnsi="Times New Roman" w:cs="Times New Roman"/>
      <w:sz w:val="24"/>
      <w:szCs w:val="20"/>
      <w:lang w:eastAsia="ru-RU"/>
    </w:rPr>
  </w:style>
  <w:style w:type="paragraph" w:styleId="af4">
    <w:name w:val="header"/>
    <w:basedOn w:val="a"/>
    <w:link w:val="af5"/>
    <w:uiPriority w:val="99"/>
    <w:semiHidden/>
    <w:unhideWhenUsed/>
    <w:rsid w:val="00583EB1"/>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583EB1"/>
  </w:style>
  <w:style w:type="paragraph" w:styleId="af6">
    <w:name w:val="footer"/>
    <w:basedOn w:val="a"/>
    <w:link w:val="af7"/>
    <w:uiPriority w:val="99"/>
    <w:unhideWhenUsed/>
    <w:rsid w:val="00583EB1"/>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83EB1"/>
  </w:style>
  <w:style w:type="character" w:customStyle="1" w:styleId="20">
    <w:name w:val="Заголовок 2 Знак"/>
    <w:basedOn w:val="a0"/>
    <w:link w:val="2"/>
    <w:uiPriority w:val="9"/>
    <w:rsid w:val="009C6F6A"/>
    <w:rPr>
      <w:rFonts w:ascii="Times New Roman" w:eastAsiaTheme="majorEastAsia" w:hAnsi="Times New Roman" w:cstheme="majorBidi"/>
      <w:b/>
      <w:bCs/>
      <w:sz w:val="28"/>
      <w:szCs w:val="26"/>
    </w:rPr>
  </w:style>
  <w:style w:type="paragraph" w:styleId="af8">
    <w:name w:val="TOC Heading"/>
    <w:basedOn w:val="1"/>
    <w:next w:val="a"/>
    <w:uiPriority w:val="39"/>
    <w:semiHidden/>
    <w:unhideWhenUsed/>
    <w:qFormat/>
    <w:rsid w:val="007277AD"/>
    <w:pPr>
      <w:keepNext/>
      <w:keepLines/>
      <w:spacing w:line="276" w:lineRule="auto"/>
      <w:outlineLvl w:val="9"/>
    </w:pPr>
    <w:rPr>
      <w:rFonts w:asciiTheme="majorHAnsi" w:hAnsiTheme="majorHAnsi"/>
      <w:color w:val="2E74B5" w:themeColor="accent1" w:themeShade="BF"/>
    </w:rPr>
  </w:style>
  <w:style w:type="paragraph" w:styleId="13">
    <w:name w:val="toc 1"/>
    <w:basedOn w:val="a"/>
    <w:next w:val="a"/>
    <w:autoRedefine/>
    <w:uiPriority w:val="39"/>
    <w:unhideWhenUsed/>
    <w:rsid w:val="006C3491"/>
    <w:pPr>
      <w:tabs>
        <w:tab w:val="right" w:leader="dot" w:pos="9345"/>
      </w:tabs>
      <w:spacing w:after="100" w:line="360" w:lineRule="auto"/>
    </w:pPr>
  </w:style>
  <w:style w:type="paragraph" w:styleId="21">
    <w:name w:val="toc 2"/>
    <w:basedOn w:val="a"/>
    <w:next w:val="a"/>
    <w:autoRedefine/>
    <w:uiPriority w:val="39"/>
    <w:unhideWhenUsed/>
    <w:rsid w:val="002F7492"/>
    <w:pPr>
      <w:tabs>
        <w:tab w:val="right" w:leader="dot" w:pos="9345"/>
      </w:tabs>
      <w:spacing w:after="100" w:line="360" w:lineRule="auto"/>
      <w:ind w:left="221"/>
    </w:pPr>
  </w:style>
  <w:style w:type="table" w:styleId="af9">
    <w:name w:val="Table Grid"/>
    <w:basedOn w:val="a1"/>
    <w:uiPriority w:val="39"/>
    <w:rsid w:val="00CE0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Indent"/>
    <w:basedOn w:val="a"/>
    <w:link w:val="afb"/>
    <w:uiPriority w:val="99"/>
    <w:unhideWhenUsed/>
    <w:rsid w:val="008C5C45"/>
    <w:pPr>
      <w:suppressAutoHyphens/>
      <w:autoSpaceDE w:val="0"/>
      <w:autoSpaceDN w:val="0"/>
      <w:adjustRightInd w:val="0"/>
      <w:spacing w:after="120" w:line="276" w:lineRule="auto"/>
      <w:ind w:left="283"/>
    </w:pPr>
    <w:rPr>
      <w:rFonts w:ascii="Calibri" w:eastAsia="Times New Roman" w:hAnsi="Liberation Serif" w:cs="Mangal"/>
      <w:color w:val="000000"/>
      <w:kern w:val="1"/>
      <w:szCs w:val="20"/>
      <w:lang w:eastAsia="ru-RU" w:bidi="hi-IN"/>
    </w:rPr>
  </w:style>
  <w:style w:type="character" w:customStyle="1" w:styleId="afb">
    <w:name w:val="Основной текст с отступом Знак"/>
    <w:basedOn w:val="a0"/>
    <w:link w:val="afa"/>
    <w:uiPriority w:val="99"/>
    <w:rsid w:val="008C5C45"/>
    <w:rPr>
      <w:rFonts w:ascii="Calibri" w:eastAsia="Times New Roman" w:hAnsi="Liberation Serif" w:cs="Mangal"/>
      <w:color w:val="000000"/>
      <w:kern w:val="1"/>
      <w:szCs w:val="20"/>
      <w:lang w:eastAsia="ru-RU" w:bidi="hi-IN"/>
    </w:rPr>
  </w:style>
  <w:style w:type="table" w:customStyle="1" w:styleId="TableGrid">
    <w:name w:val="TableGrid"/>
    <w:rsid w:val="00E02DC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
    <w:rsid w:val="00E02DC0"/>
    <w:rPr>
      <w:rFonts w:asciiTheme="majorHAnsi" w:eastAsiaTheme="majorEastAsia" w:hAnsiTheme="majorHAnsi" w:cstheme="majorBidi"/>
      <w:b/>
      <w:bCs/>
      <w:i/>
      <w:iCs/>
      <w:color w:val="5B9BD5" w:themeColor="accent1"/>
    </w:rPr>
  </w:style>
  <w:style w:type="table" w:customStyle="1" w:styleId="TableNormal">
    <w:name w:val="Table Normal"/>
    <w:uiPriority w:val="2"/>
    <w:semiHidden/>
    <w:unhideWhenUsed/>
    <w:qFormat/>
    <w:rsid w:val="004C2B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4C2BBB"/>
    <w:pPr>
      <w:widowControl w:val="0"/>
      <w:autoSpaceDE w:val="0"/>
      <w:autoSpaceDN w:val="0"/>
      <w:spacing w:after="0" w:line="240" w:lineRule="auto"/>
      <w:ind w:left="256"/>
    </w:pPr>
    <w:rPr>
      <w:rFonts w:ascii="Times New Roman" w:eastAsia="Times New Roman" w:hAnsi="Times New Roman" w:cs="Times New Roman"/>
      <w:b/>
      <w:bCs/>
      <w:sz w:val="28"/>
      <w:szCs w:val="28"/>
    </w:rPr>
  </w:style>
  <w:style w:type="paragraph" w:customStyle="1" w:styleId="210">
    <w:name w:val="Оглавление 21"/>
    <w:basedOn w:val="a"/>
    <w:uiPriority w:val="1"/>
    <w:qFormat/>
    <w:rsid w:val="004C2BBB"/>
    <w:pPr>
      <w:widowControl w:val="0"/>
      <w:autoSpaceDE w:val="0"/>
      <w:autoSpaceDN w:val="0"/>
      <w:spacing w:before="158" w:after="0" w:line="240" w:lineRule="auto"/>
      <w:ind w:left="256"/>
      <w:jc w:val="both"/>
    </w:pPr>
    <w:rPr>
      <w:rFonts w:ascii="Times New Roman" w:eastAsia="Times New Roman" w:hAnsi="Times New Roman" w:cs="Times New Roman"/>
      <w:sz w:val="28"/>
      <w:szCs w:val="28"/>
    </w:rPr>
  </w:style>
  <w:style w:type="paragraph" w:customStyle="1" w:styleId="111">
    <w:name w:val="Заголовок 11"/>
    <w:basedOn w:val="a"/>
    <w:uiPriority w:val="1"/>
    <w:qFormat/>
    <w:rsid w:val="004C2BBB"/>
    <w:pPr>
      <w:widowControl w:val="0"/>
      <w:autoSpaceDE w:val="0"/>
      <w:autoSpaceDN w:val="0"/>
      <w:spacing w:after="0" w:line="240" w:lineRule="auto"/>
      <w:ind w:left="256"/>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4C2BBB"/>
    <w:pPr>
      <w:widowControl w:val="0"/>
      <w:autoSpaceDE w:val="0"/>
      <w:autoSpaceDN w:val="0"/>
      <w:spacing w:after="0" w:line="240" w:lineRule="auto"/>
    </w:pPr>
    <w:rPr>
      <w:rFonts w:ascii="Times New Roman" w:eastAsia="Times New Roman" w:hAnsi="Times New Roman" w:cs="Times New Roman"/>
    </w:rPr>
  </w:style>
  <w:style w:type="character" w:customStyle="1" w:styleId="search-descr">
    <w:name w:val="search-descr"/>
    <w:basedOn w:val="a0"/>
    <w:rsid w:val="00E00239"/>
  </w:style>
  <w:style w:type="character" w:customStyle="1" w:styleId="js-item-maininfo">
    <w:name w:val="js-item-maininfo"/>
    <w:basedOn w:val="a0"/>
    <w:rsid w:val="00E00239"/>
  </w:style>
  <w:style w:type="character" w:customStyle="1" w:styleId="a9">
    <w:name w:val="Без интервала Знак"/>
    <w:basedOn w:val="a0"/>
    <w:link w:val="a8"/>
    <w:uiPriority w:val="1"/>
    <w:rsid w:val="00927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72701">
      <w:bodyDiv w:val="1"/>
      <w:marLeft w:val="0"/>
      <w:marRight w:val="0"/>
      <w:marTop w:val="0"/>
      <w:marBottom w:val="0"/>
      <w:divBdr>
        <w:top w:val="none" w:sz="0" w:space="0" w:color="auto"/>
        <w:left w:val="none" w:sz="0" w:space="0" w:color="auto"/>
        <w:bottom w:val="none" w:sz="0" w:space="0" w:color="auto"/>
        <w:right w:val="none" w:sz="0" w:space="0" w:color="auto"/>
      </w:divBdr>
    </w:div>
    <w:div w:id="578712614">
      <w:bodyDiv w:val="1"/>
      <w:marLeft w:val="0"/>
      <w:marRight w:val="0"/>
      <w:marTop w:val="0"/>
      <w:marBottom w:val="0"/>
      <w:divBdr>
        <w:top w:val="none" w:sz="0" w:space="0" w:color="auto"/>
        <w:left w:val="none" w:sz="0" w:space="0" w:color="auto"/>
        <w:bottom w:val="none" w:sz="0" w:space="0" w:color="auto"/>
        <w:right w:val="none" w:sz="0" w:space="0" w:color="auto"/>
      </w:divBdr>
      <w:divsChild>
        <w:div w:id="58863530">
          <w:marLeft w:val="0"/>
          <w:marRight w:val="0"/>
          <w:marTop w:val="0"/>
          <w:marBottom w:val="0"/>
          <w:divBdr>
            <w:top w:val="none" w:sz="0" w:space="0" w:color="auto"/>
            <w:left w:val="none" w:sz="0" w:space="0" w:color="auto"/>
            <w:bottom w:val="none" w:sz="0" w:space="0" w:color="auto"/>
            <w:right w:val="none" w:sz="0" w:space="0" w:color="auto"/>
          </w:divBdr>
        </w:div>
        <w:div w:id="252052420">
          <w:marLeft w:val="0"/>
          <w:marRight w:val="0"/>
          <w:marTop w:val="0"/>
          <w:marBottom w:val="0"/>
          <w:divBdr>
            <w:top w:val="none" w:sz="0" w:space="0" w:color="auto"/>
            <w:left w:val="none" w:sz="0" w:space="0" w:color="auto"/>
            <w:bottom w:val="none" w:sz="0" w:space="0" w:color="auto"/>
            <w:right w:val="none" w:sz="0" w:space="0" w:color="auto"/>
          </w:divBdr>
        </w:div>
        <w:div w:id="257182480">
          <w:marLeft w:val="0"/>
          <w:marRight w:val="0"/>
          <w:marTop w:val="0"/>
          <w:marBottom w:val="0"/>
          <w:divBdr>
            <w:top w:val="none" w:sz="0" w:space="0" w:color="auto"/>
            <w:left w:val="none" w:sz="0" w:space="0" w:color="auto"/>
            <w:bottom w:val="none" w:sz="0" w:space="0" w:color="auto"/>
            <w:right w:val="none" w:sz="0" w:space="0" w:color="auto"/>
          </w:divBdr>
        </w:div>
        <w:div w:id="273486120">
          <w:marLeft w:val="0"/>
          <w:marRight w:val="0"/>
          <w:marTop w:val="0"/>
          <w:marBottom w:val="0"/>
          <w:divBdr>
            <w:top w:val="none" w:sz="0" w:space="0" w:color="auto"/>
            <w:left w:val="none" w:sz="0" w:space="0" w:color="auto"/>
            <w:bottom w:val="none" w:sz="0" w:space="0" w:color="auto"/>
            <w:right w:val="none" w:sz="0" w:space="0" w:color="auto"/>
          </w:divBdr>
        </w:div>
        <w:div w:id="276841603">
          <w:marLeft w:val="0"/>
          <w:marRight w:val="0"/>
          <w:marTop w:val="0"/>
          <w:marBottom w:val="0"/>
          <w:divBdr>
            <w:top w:val="none" w:sz="0" w:space="0" w:color="auto"/>
            <w:left w:val="none" w:sz="0" w:space="0" w:color="auto"/>
            <w:bottom w:val="none" w:sz="0" w:space="0" w:color="auto"/>
            <w:right w:val="none" w:sz="0" w:space="0" w:color="auto"/>
          </w:divBdr>
        </w:div>
        <w:div w:id="277487206">
          <w:marLeft w:val="0"/>
          <w:marRight w:val="0"/>
          <w:marTop w:val="0"/>
          <w:marBottom w:val="0"/>
          <w:divBdr>
            <w:top w:val="none" w:sz="0" w:space="0" w:color="auto"/>
            <w:left w:val="none" w:sz="0" w:space="0" w:color="auto"/>
            <w:bottom w:val="none" w:sz="0" w:space="0" w:color="auto"/>
            <w:right w:val="none" w:sz="0" w:space="0" w:color="auto"/>
          </w:divBdr>
        </w:div>
        <w:div w:id="292516979">
          <w:marLeft w:val="0"/>
          <w:marRight w:val="0"/>
          <w:marTop w:val="0"/>
          <w:marBottom w:val="0"/>
          <w:divBdr>
            <w:top w:val="none" w:sz="0" w:space="0" w:color="auto"/>
            <w:left w:val="none" w:sz="0" w:space="0" w:color="auto"/>
            <w:bottom w:val="none" w:sz="0" w:space="0" w:color="auto"/>
            <w:right w:val="none" w:sz="0" w:space="0" w:color="auto"/>
          </w:divBdr>
        </w:div>
        <w:div w:id="347564621">
          <w:marLeft w:val="0"/>
          <w:marRight w:val="0"/>
          <w:marTop w:val="0"/>
          <w:marBottom w:val="0"/>
          <w:divBdr>
            <w:top w:val="none" w:sz="0" w:space="0" w:color="auto"/>
            <w:left w:val="none" w:sz="0" w:space="0" w:color="auto"/>
            <w:bottom w:val="none" w:sz="0" w:space="0" w:color="auto"/>
            <w:right w:val="none" w:sz="0" w:space="0" w:color="auto"/>
          </w:divBdr>
        </w:div>
        <w:div w:id="389041981">
          <w:marLeft w:val="0"/>
          <w:marRight w:val="0"/>
          <w:marTop w:val="0"/>
          <w:marBottom w:val="0"/>
          <w:divBdr>
            <w:top w:val="none" w:sz="0" w:space="0" w:color="auto"/>
            <w:left w:val="none" w:sz="0" w:space="0" w:color="auto"/>
            <w:bottom w:val="none" w:sz="0" w:space="0" w:color="auto"/>
            <w:right w:val="none" w:sz="0" w:space="0" w:color="auto"/>
          </w:divBdr>
        </w:div>
        <w:div w:id="482620485">
          <w:marLeft w:val="0"/>
          <w:marRight w:val="0"/>
          <w:marTop w:val="0"/>
          <w:marBottom w:val="0"/>
          <w:divBdr>
            <w:top w:val="none" w:sz="0" w:space="0" w:color="auto"/>
            <w:left w:val="none" w:sz="0" w:space="0" w:color="auto"/>
            <w:bottom w:val="none" w:sz="0" w:space="0" w:color="auto"/>
            <w:right w:val="none" w:sz="0" w:space="0" w:color="auto"/>
          </w:divBdr>
        </w:div>
        <w:div w:id="526791429">
          <w:marLeft w:val="0"/>
          <w:marRight w:val="0"/>
          <w:marTop w:val="0"/>
          <w:marBottom w:val="0"/>
          <w:divBdr>
            <w:top w:val="none" w:sz="0" w:space="0" w:color="auto"/>
            <w:left w:val="none" w:sz="0" w:space="0" w:color="auto"/>
            <w:bottom w:val="none" w:sz="0" w:space="0" w:color="auto"/>
            <w:right w:val="none" w:sz="0" w:space="0" w:color="auto"/>
          </w:divBdr>
        </w:div>
        <w:div w:id="610941430">
          <w:marLeft w:val="0"/>
          <w:marRight w:val="0"/>
          <w:marTop w:val="0"/>
          <w:marBottom w:val="0"/>
          <w:divBdr>
            <w:top w:val="none" w:sz="0" w:space="0" w:color="auto"/>
            <w:left w:val="none" w:sz="0" w:space="0" w:color="auto"/>
            <w:bottom w:val="none" w:sz="0" w:space="0" w:color="auto"/>
            <w:right w:val="none" w:sz="0" w:space="0" w:color="auto"/>
          </w:divBdr>
        </w:div>
        <w:div w:id="649870229">
          <w:marLeft w:val="0"/>
          <w:marRight w:val="0"/>
          <w:marTop w:val="0"/>
          <w:marBottom w:val="0"/>
          <w:divBdr>
            <w:top w:val="none" w:sz="0" w:space="0" w:color="auto"/>
            <w:left w:val="none" w:sz="0" w:space="0" w:color="auto"/>
            <w:bottom w:val="none" w:sz="0" w:space="0" w:color="auto"/>
            <w:right w:val="none" w:sz="0" w:space="0" w:color="auto"/>
          </w:divBdr>
        </w:div>
        <w:div w:id="653531166">
          <w:marLeft w:val="0"/>
          <w:marRight w:val="0"/>
          <w:marTop w:val="0"/>
          <w:marBottom w:val="0"/>
          <w:divBdr>
            <w:top w:val="none" w:sz="0" w:space="0" w:color="auto"/>
            <w:left w:val="none" w:sz="0" w:space="0" w:color="auto"/>
            <w:bottom w:val="none" w:sz="0" w:space="0" w:color="auto"/>
            <w:right w:val="none" w:sz="0" w:space="0" w:color="auto"/>
          </w:divBdr>
        </w:div>
        <w:div w:id="710886719">
          <w:marLeft w:val="0"/>
          <w:marRight w:val="0"/>
          <w:marTop w:val="0"/>
          <w:marBottom w:val="0"/>
          <w:divBdr>
            <w:top w:val="none" w:sz="0" w:space="0" w:color="auto"/>
            <w:left w:val="none" w:sz="0" w:space="0" w:color="auto"/>
            <w:bottom w:val="none" w:sz="0" w:space="0" w:color="auto"/>
            <w:right w:val="none" w:sz="0" w:space="0" w:color="auto"/>
          </w:divBdr>
        </w:div>
        <w:div w:id="738603170">
          <w:marLeft w:val="0"/>
          <w:marRight w:val="0"/>
          <w:marTop w:val="0"/>
          <w:marBottom w:val="0"/>
          <w:divBdr>
            <w:top w:val="none" w:sz="0" w:space="0" w:color="auto"/>
            <w:left w:val="none" w:sz="0" w:space="0" w:color="auto"/>
            <w:bottom w:val="none" w:sz="0" w:space="0" w:color="auto"/>
            <w:right w:val="none" w:sz="0" w:space="0" w:color="auto"/>
          </w:divBdr>
        </w:div>
        <w:div w:id="740106877">
          <w:marLeft w:val="0"/>
          <w:marRight w:val="0"/>
          <w:marTop w:val="0"/>
          <w:marBottom w:val="0"/>
          <w:divBdr>
            <w:top w:val="none" w:sz="0" w:space="0" w:color="auto"/>
            <w:left w:val="none" w:sz="0" w:space="0" w:color="auto"/>
            <w:bottom w:val="none" w:sz="0" w:space="0" w:color="auto"/>
            <w:right w:val="none" w:sz="0" w:space="0" w:color="auto"/>
          </w:divBdr>
        </w:div>
        <w:div w:id="782502457">
          <w:marLeft w:val="0"/>
          <w:marRight w:val="0"/>
          <w:marTop w:val="0"/>
          <w:marBottom w:val="0"/>
          <w:divBdr>
            <w:top w:val="none" w:sz="0" w:space="0" w:color="auto"/>
            <w:left w:val="none" w:sz="0" w:space="0" w:color="auto"/>
            <w:bottom w:val="none" w:sz="0" w:space="0" w:color="auto"/>
            <w:right w:val="none" w:sz="0" w:space="0" w:color="auto"/>
          </w:divBdr>
        </w:div>
        <w:div w:id="800804065">
          <w:marLeft w:val="0"/>
          <w:marRight w:val="0"/>
          <w:marTop w:val="0"/>
          <w:marBottom w:val="0"/>
          <w:divBdr>
            <w:top w:val="none" w:sz="0" w:space="0" w:color="auto"/>
            <w:left w:val="none" w:sz="0" w:space="0" w:color="auto"/>
            <w:bottom w:val="none" w:sz="0" w:space="0" w:color="auto"/>
            <w:right w:val="none" w:sz="0" w:space="0" w:color="auto"/>
          </w:divBdr>
        </w:div>
        <w:div w:id="835923694">
          <w:marLeft w:val="0"/>
          <w:marRight w:val="0"/>
          <w:marTop w:val="0"/>
          <w:marBottom w:val="0"/>
          <w:divBdr>
            <w:top w:val="none" w:sz="0" w:space="0" w:color="auto"/>
            <w:left w:val="none" w:sz="0" w:space="0" w:color="auto"/>
            <w:bottom w:val="none" w:sz="0" w:space="0" w:color="auto"/>
            <w:right w:val="none" w:sz="0" w:space="0" w:color="auto"/>
          </w:divBdr>
        </w:div>
        <w:div w:id="836847420">
          <w:marLeft w:val="0"/>
          <w:marRight w:val="0"/>
          <w:marTop w:val="0"/>
          <w:marBottom w:val="0"/>
          <w:divBdr>
            <w:top w:val="none" w:sz="0" w:space="0" w:color="auto"/>
            <w:left w:val="none" w:sz="0" w:space="0" w:color="auto"/>
            <w:bottom w:val="none" w:sz="0" w:space="0" w:color="auto"/>
            <w:right w:val="none" w:sz="0" w:space="0" w:color="auto"/>
          </w:divBdr>
        </w:div>
        <w:div w:id="924804869">
          <w:marLeft w:val="0"/>
          <w:marRight w:val="0"/>
          <w:marTop w:val="0"/>
          <w:marBottom w:val="0"/>
          <w:divBdr>
            <w:top w:val="none" w:sz="0" w:space="0" w:color="auto"/>
            <w:left w:val="none" w:sz="0" w:space="0" w:color="auto"/>
            <w:bottom w:val="none" w:sz="0" w:space="0" w:color="auto"/>
            <w:right w:val="none" w:sz="0" w:space="0" w:color="auto"/>
          </w:divBdr>
        </w:div>
        <w:div w:id="990061364">
          <w:marLeft w:val="0"/>
          <w:marRight w:val="0"/>
          <w:marTop w:val="0"/>
          <w:marBottom w:val="0"/>
          <w:divBdr>
            <w:top w:val="none" w:sz="0" w:space="0" w:color="auto"/>
            <w:left w:val="none" w:sz="0" w:space="0" w:color="auto"/>
            <w:bottom w:val="none" w:sz="0" w:space="0" w:color="auto"/>
            <w:right w:val="none" w:sz="0" w:space="0" w:color="auto"/>
          </w:divBdr>
        </w:div>
        <w:div w:id="1007290493">
          <w:marLeft w:val="0"/>
          <w:marRight w:val="0"/>
          <w:marTop w:val="0"/>
          <w:marBottom w:val="0"/>
          <w:divBdr>
            <w:top w:val="none" w:sz="0" w:space="0" w:color="auto"/>
            <w:left w:val="none" w:sz="0" w:space="0" w:color="auto"/>
            <w:bottom w:val="none" w:sz="0" w:space="0" w:color="auto"/>
            <w:right w:val="none" w:sz="0" w:space="0" w:color="auto"/>
          </w:divBdr>
        </w:div>
        <w:div w:id="1030496828">
          <w:marLeft w:val="0"/>
          <w:marRight w:val="0"/>
          <w:marTop w:val="0"/>
          <w:marBottom w:val="0"/>
          <w:divBdr>
            <w:top w:val="none" w:sz="0" w:space="0" w:color="auto"/>
            <w:left w:val="none" w:sz="0" w:space="0" w:color="auto"/>
            <w:bottom w:val="none" w:sz="0" w:space="0" w:color="auto"/>
            <w:right w:val="none" w:sz="0" w:space="0" w:color="auto"/>
          </w:divBdr>
        </w:div>
        <w:div w:id="1082988304">
          <w:marLeft w:val="0"/>
          <w:marRight w:val="0"/>
          <w:marTop w:val="0"/>
          <w:marBottom w:val="0"/>
          <w:divBdr>
            <w:top w:val="none" w:sz="0" w:space="0" w:color="auto"/>
            <w:left w:val="none" w:sz="0" w:space="0" w:color="auto"/>
            <w:bottom w:val="none" w:sz="0" w:space="0" w:color="auto"/>
            <w:right w:val="none" w:sz="0" w:space="0" w:color="auto"/>
          </w:divBdr>
        </w:div>
        <w:div w:id="1159351106">
          <w:marLeft w:val="0"/>
          <w:marRight w:val="0"/>
          <w:marTop w:val="0"/>
          <w:marBottom w:val="0"/>
          <w:divBdr>
            <w:top w:val="none" w:sz="0" w:space="0" w:color="auto"/>
            <w:left w:val="none" w:sz="0" w:space="0" w:color="auto"/>
            <w:bottom w:val="none" w:sz="0" w:space="0" w:color="auto"/>
            <w:right w:val="none" w:sz="0" w:space="0" w:color="auto"/>
          </w:divBdr>
        </w:div>
        <w:div w:id="1173760474">
          <w:marLeft w:val="0"/>
          <w:marRight w:val="0"/>
          <w:marTop w:val="0"/>
          <w:marBottom w:val="0"/>
          <w:divBdr>
            <w:top w:val="none" w:sz="0" w:space="0" w:color="auto"/>
            <w:left w:val="none" w:sz="0" w:space="0" w:color="auto"/>
            <w:bottom w:val="none" w:sz="0" w:space="0" w:color="auto"/>
            <w:right w:val="none" w:sz="0" w:space="0" w:color="auto"/>
          </w:divBdr>
        </w:div>
        <w:div w:id="1177117847">
          <w:marLeft w:val="0"/>
          <w:marRight w:val="0"/>
          <w:marTop w:val="0"/>
          <w:marBottom w:val="0"/>
          <w:divBdr>
            <w:top w:val="none" w:sz="0" w:space="0" w:color="auto"/>
            <w:left w:val="none" w:sz="0" w:space="0" w:color="auto"/>
            <w:bottom w:val="none" w:sz="0" w:space="0" w:color="auto"/>
            <w:right w:val="none" w:sz="0" w:space="0" w:color="auto"/>
          </w:divBdr>
        </w:div>
        <w:div w:id="1196306512">
          <w:marLeft w:val="0"/>
          <w:marRight w:val="0"/>
          <w:marTop w:val="0"/>
          <w:marBottom w:val="0"/>
          <w:divBdr>
            <w:top w:val="none" w:sz="0" w:space="0" w:color="auto"/>
            <w:left w:val="none" w:sz="0" w:space="0" w:color="auto"/>
            <w:bottom w:val="none" w:sz="0" w:space="0" w:color="auto"/>
            <w:right w:val="none" w:sz="0" w:space="0" w:color="auto"/>
          </w:divBdr>
        </w:div>
        <w:div w:id="1211528880">
          <w:marLeft w:val="0"/>
          <w:marRight w:val="0"/>
          <w:marTop w:val="0"/>
          <w:marBottom w:val="0"/>
          <w:divBdr>
            <w:top w:val="none" w:sz="0" w:space="0" w:color="auto"/>
            <w:left w:val="none" w:sz="0" w:space="0" w:color="auto"/>
            <w:bottom w:val="none" w:sz="0" w:space="0" w:color="auto"/>
            <w:right w:val="none" w:sz="0" w:space="0" w:color="auto"/>
          </w:divBdr>
        </w:div>
        <w:div w:id="1251550564">
          <w:marLeft w:val="0"/>
          <w:marRight w:val="0"/>
          <w:marTop w:val="0"/>
          <w:marBottom w:val="0"/>
          <w:divBdr>
            <w:top w:val="none" w:sz="0" w:space="0" w:color="auto"/>
            <w:left w:val="none" w:sz="0" w:space="0" w:color="auto"/>
            <w:bottom w:val="none" w:sz="0" w:space="0" w:color="auto"/>
            <w:right w:val="none" w:sz="0" w:space="0" w:color="auto"/>
          </w:divBdr>
        </w:div>
        <w:div w:id="1330250433">
          <w:marLeft w:val="0"/>
          <w:marRight w:val="0"/>
          <w:marTop w:val="0"/>
          <w:marBottom w:val="0"/>
          <w:divBdr>
            <w:top w:val="none" w:sz="0" w:space="0" w:color="auto"/>
            <w:left w:val="none" w:sz="0" w:space="0" w:color="auto"/>
            <w:bottom w:val="none" w:sz="0" w:space="0" w:color="auto"/>
            <w:right w:val="none" w:sz="0" w:space="0" w:color="auto"/>
          </w:divBdr>
        </w:div>
        <w:div w:id="1395394025">
          <w:marLeft w:val="0"/>
          <w:marRight w:val="0"/>
          <w:marTop w:val="0"/>
          <w:marBottom w:val="0"/>
          <w:divBdr>
            <w:top w:val="none" w:sz="0" w:space="0" w:color="auto"/>
            <w:left w:val="none" w:sz="0" w:space="0" w:color="auto"/>
            <w:bottom w:val="none" w:sz="0" w:space="0" w:color="auto"/>
            <w:right w:val="none" w:sz="0" w:space="0" w:color="auto"/>
          </w:divBdr>
        </w:div>
        <w:div w:id="1395548172">
          <w:marLeft w:val="0"/>
          <w:marRight w:val="0"/>
          <w:marTop w:val="0"/>
          <w:marBottom w:val="0"/>
          <w:divBdr>
            <w:top w:val="none" w:sz="0" w:space="0" w:color="auto"/>
            <w:left w:val="none" w:sz="0" w:space="0" w:color="auto"/>
            <w:bottom w:val="none" w:sz="0" w:space="0" w:color="auto"/>
            <w:right w:val="none" w:sz="0" w:space="0" w:color="auto"/>
          </w:divBdr>
        </w:div>
        <w:div w:id="1412699783">
          <w:marLeft w:val="0"/>
          <w:marRight w:val="0"/>
          <w:marTop w:val="0"/>
          <w:marBottom w:val="0"/>
          <w:divBdr>
            <w:top w:val="none" w:sz="0" w:space="0" w:color="auto"/>
            <w:left w:val="none" w:sz="0" w:space="0" w:color="auto"/>
            <w:bottom w:val="none" w:sz="0" w:space="0" w:color="auto"/>
            <w:right w:val="none" w:sz="0" w:space="0" w:color="auto"/>
          </w:divBdr>
        </w:div>
        <w:div w:id="1423143381">
          <w:marLeft w:val="0"/>
          <w:marRight w:val="0"/>
          <w:marTop w:val="0"/>
          <w:marBottom w:val="0"/>
          <w:divBdr>
            <w:top w:val="none" w:sz="0" w:space="0" w:color="auto"/>
            <w:left w:val="none" w:sz="0" w:space="0" w:color="auto"/>
            <w:bottom w:val="none" w:sz="0" w:space="0" w:color="auto"/>
            <w:right w:val="none" w:sz="0" w:space="0" w:color="auto"/>
          </w:divBdr>
        </w:div>
        <w:div w:id="1437410054">
          <w:marLeft w:val="0"/>
          <w:marRight w:val="0"/>
          <w:marTop w:val="0"/>
          <w:marBottom w:val="0"/>
          <w:divBdr>
            <w:top w:val="none" w:sz="0" w:space="0" w:color="auto"/>
            <w:left w:val="none" w:sz="0" w:space="0" w:color="auto"/>
            <w:bottom w:val="none" w:sz="0" w:space="0" w:color="auto"/>
            <w:right w:val="none" w:sz="0" w:space="0" w:color="auto"/>
          </w:divBdr>
        </w:div>
        <w:div w:id="1448037943">
          <w:marLeft w:val="0"/>
          <w:marRight w:val="0"/>
          <w:marTop w:val="0"/>
          <w:marBottom w:val="0"/>
          <w:divBdr>
            <w:top w:val="none" w:sz="0" w:space="0" w:color="auto"/>
            <w:left w:val="none" w:sz="0" w:space="0" w:color="auto"/>
            <w:bottom w:val="none" w:sz="0" w:space="0" w:color="auto"/>
            <w:right w:val="none" w:sz="0" w:space="0" w:color="auto"/>
          </w:divBdr>
        </w:div>
        <w:div w:id="1464538852">
          <w:marLeft w:val="0"/>
          <w:marRight w:val="0"/>
          <w:marTop w:val="0"/>
          <w:marBottom w:val="0"/>
          <w:divBdr>
            <w:top w:val="none" w:sz="0" w:space="0" w:color="auto"/>
            <w:left w:val="none" w:sz="0" w:space="0" w:color="auto"/>
            <w:bottom w:val="none" w:sz="0" w:space="0" w:color="auto"/>
            <w:right w:val="none" w:sz="0" w:space="0" w:color="auto"/>
          </w:divBdr>
        </w:div>
        <w:div w:id="1472364265">
          <w:marLeft w:val="0"/>
          <w:marRight w:val="0"/>
          <w:marTop w:val="0"/>
          <w:marBottom w:val="0"/>
          <w:divBdr>
            <w:top w:val="none" w:sz="0" w:space="0" w:color="auto"/>
            <w:left w:val="none" w:sz="0" w:space="0" w:color="auto"/>
            <w:bottom w:val="none" w:sz="0" w:space="0" w:color="auto"/>
            <w:right w:val="none" w:sz="0" w:space="0" w:color="auto"/>
          </w:divBdr>
        </w:div>
        <w:div w:id="1619797265">
          <w:marLeft w:val="0"/>
          <w:marRight w:val="0"/>
          <w:marTop w:val="0"/>
          <w:marBottom w:val="0"/>
          <w:divBdr>
            <w:top w:val="none" w:sz="0" w:space="0" w:color="auto"/>
            <w:left w:val="none" w:sz="0" w:space="0" w:color="auto"/>
            <w:bottom w:val="none" w:sz="0" w:space="0" w:color="auto"/>
            <w:right w:val="none" w:sz="0" w:space="0" w:color="auto"/>
          </w:divBdr>
        </w:div>
        <w:div w:id="1624847500">
          <w:marLeft w:val="0"/>
          <w:marRight w:val="0"/>
          <w:marTop w:val="0"/>
          <w:marBottom w:val="0"/>
          <w:divBdr>
            <w:top w:val="none" w:sz="0" w:space="0" w:color="auto"/>
            <w:left w:val="none" w:sz="0" w:space="0" w:color="auto"/>
            <w:bottom w:val="none" w:sz="0" w:space="0" w:color="auto"/>
            <w:right w:val="none" w:sz="0" w:space="0" w:color="auto"/>
          </w:divBdr>
        </w:div>
        <w:div w:id="1670870349">
          <w:marLeft w:val="0"/>
          <w:marRight w:val="0"/>
          <w:marTop w:val="0"/>
          <w:marBottom w:val="0"/>
          <w:divBdr>
            <w:top w:val="none" w:sz="0" w:space="0" w:color="auto"/>
            <w:left w:val="none" w:sz="0" w:space="0" w:color="auto"/>
            <w:bottom w:val="none" w:sz="0" w:space="0" w:color="auto"/>
            <w:right w:val="none" w:sz="0" w:space="0" w:color="auto"/>
          </w:divBdr>
        </w:div>
        <w:div w:id="1684822361">
          <w:marLeft w:val="0"/>
          <w:marRight w:val="0"/>
          <w:marTop w:val="0"/>
          <w:marBottom w:val="0"/>
          <w:divBdr>
            <w:top w:val="none" w:sz="0" w:space="0" w:color="auto"/>
            <w:left w:val="none" w:sz="0" w:space="0" w:color="auto"/>
            <w:bottom w:val="none" w:sz="0" w:space="0" w:color="auto"/>
            <w:right w:val="none" w:sz="0" w:space="0" w:color="auto"/>
          </w:divBdr>
        </w:div>
        <w:div w:id="1688099697">
          <w:marLeft w:val="0"/>
          <w:marRight w:val="0"/>
          <w:marTop w:val="0"/>
          <w:marBottom w:val="0"/>
          <w:divBdr>
            <w:top w:val="none" w:sz="0" w:space="0" w:color="auto"/>
            <w:left w:val="none" w:sz="0" w:space="0" w:color="auto"/>
            <w:bottom w:val="none" w:sz="0" w:space="0" w:color="auto"/>
            <w:right w:val="none" w:sz="0" w:space="0" w:color="auto"/>
          </w:divBdr>
        </w:div>
        <w:div w:id="1755738555">
          <w:marLeft w:val="0"/>
          <w:marRight w:val="0"/>
          <w:marTop w:val="0"/>
          <w:marBottom w:val="0"/>
          <w:divBdr>
            <w:top w:val="none" w:sz="0" w:space="0" w:color="auto"/>
            <w:left w:val="none" w:sz="0" w:space="0" w:color="auto"/>
            <w:bottom w:val="none" w:sz="0" w:space="0" w:color="auto"/>
            <w:right w:val="none" w:sz="0" w:space="0" w:color="auto"/>
          </w:divBdr>
        </w:div>
        <w:div w:id="1805152192">
          <w:marLeft w:val="0"/>
          <w:marRight w:val="0"/>
          <w:marTop w:val="0"/>
          <w:marBottom w:val="0"/>
          <w:divBdr>
            <w:top w:val="none" w:sz="0" w:space="0" w:color="auto"/>
            <w:left w:val="none" w:sz="0" w:space="0" w:color="auto"/>
            <w:bottom w:val="none" w:sz="0" w:space="0" w:color="auto"/>
            <w:right w:val="none" w:sz="0" w:space="0" w:color="auto"/>
          </w:divBdr>
        </w:div>
        <w:div w:id="1819615916">
          <w:marLeft w:val="0"/>
          <w:marRight w:val="0"/>
          <w:marTop w:val="0"/>
          <w:marBottom w:val="0"/>
          <w:divBdr>
            <w:top w:val="none" w:sz="0" w:space="0" w:color="auto"/>
            <w:left w:val="none" w:sz="0" w:space="0" w:color="auto"/>
            <w:bottom w:val="none" w:sz="0" w:space="0" w:color="auto"/>
            <w:right w:val="none" w:sz="0" w:space="0" w:color="auto"/>
          </w:divBdr>
        </w:div>
        <w:div w:id="1829595826">
          <w:marLeft w:val="0"/>
          <w:marRight w:val="0"/>
          <w:marTop w:val="0"/>
          <w:marBottom w:val="0"/>
          <w:divBdr>
            <w:top w:val="none" w:sz="0" w:space="0" w:color="auto"/>
            <w:left w:val="none" w:sz="0" w:space="0" w:color="auto"/>
            <w:bottom w:val="none" w:sz="0" w:space="0" w:color="auto"/>
            <w:right w:val="none" w:sz="0" w:space="0" w:color="auto"/>
          </w:divBdr>
        </w:div>
        <w:div w:id="1943489652">
          <w:marLeft w:val="0"/>
          <w:marRight w:val="0"/>
          <w:marTop w:val="0"/>
          <w:marBottom w:val="0"/>
          <w:divBdr>
            <w:top w:val="none" w:sz="0" w:space="0" w:color="auto"/>
            <w:left w:val="none" w:sz="0" w:space="0" w:color="auto"/>
            <w:bottom w:val="none" w:sz="0" w:space="0" w:color="auto"/>
            <w:right w:val="none" w:sz="0" w:space="0" w:color="auto"/>
          </w:divBdr>
        </w:div>
        <w:div w:id="2007709891">
          <w:marLeft w:val="0"/>
          <w:marRight w:val="0"/>
          <w:marTop w:val="0"/>
          <w:marBottom w:val="0"/>
          <w:divBdr>
            <w:top w:val="none" w:sz="0" w:space="0" w:color="auto"/>
            <w:left w:val="none" w:sz="0" w:space="0" w:color="auto"/>
            <w:bottom w:val="none" w:sz="0" w:space="0" w:color="auto"/>
            <w:right w:val="none" w:sz="0" w:space="0" w:color="auto"/>
          </w:divBdr>
        </w:div>
        <w:div w:id="2017615835">
          <w:marLeft w:val="0"/>
          <w:marRight w:val="0"/>
          <w:marTop w:val="0"/>
          <w:marBottom w:val="0"/>
          <w:divBdr>
            <w:top w:val="none" w:sz="0" w:space="0" w:color="auto"/>
            <w:left w:val="none" w:sz="0" w:space="0" w:color="auto"/>
            <w:bottom w:val="none" w:sz="0" w:space="0" w:color="auto"/>
            <w:right w:val="none" w:sz="0" w:space="0" w:color="auto"/>
          </w:divBdr>
        </w:div>
        <w:div w:id="2069917108">
          <w:marLeft w:val="0"/>
          <w:marRight w:val="0"/>
          <w:marTop w:val="0"/>
          <w:marBottom w:val="0"/>
          <w:divBdr>
            <w:top w:val="none" w:sz="0" w:space="0" w:color="auto"/>
            <w:left w:val="none" w:sz="0" w:space="0" w:color="auto"/>
            <w:bottom w:val="none" w:sz="0" w:space="0" w:color="auto"/>
            <w:right w:val="none" w:sz="0" w:space="0" w:color="auto"/>
          </w:divBdr>
        </w:div>
        <w:div w:id="2099132759">
          <w:marLeft w:val="0"/>
          <w:marRight w:val="0"/>
          <w:marTop w:val="0"/>
          <w:marBottom w:val="0"/>
          <w:divBdr>
            <w:top w:val="none" w:sz="0" w:space="0" w:color="auto"/>
            <w:left w:val="none" w:sz="0" w:space="0" w:color="auto"/>
            <w:bottom w:val="none" w:sz="0" w:space="0" w:color="auto"/>
            <w:right w:val="none" w:sz="0" w:space="0" w:color="auto"/>
          </w:divBdr>
        </w:div>
      </w:divsChild>
    </w:div>
    <w:div w:id="694160799">
      <w:bodyDiv w:val="1"/>
      <w:marLeft w:val="0"/>
      <w:marRight w:val="0"/>
      <w:marTop w:val="0"/>
      <w:marBottom w:val="0"/>
      <w:divBdr>
        <w:top w:val="none" w:sz="0" w:space="0" w:color="auto"/>
        <w:left w:val="none" w:sz="0" w:space="0" w:color="auto"/>
        <w:bottom w:val="none" w:sz="0" w:space="0" w:color="auto"/>
        <w:right w:val="none" w:sz="0" w:space="0" w:color="auto"/>
      </w:divBdr>
    </w:div>
    <w:div w:id="1104887531">
      <w:bodyDiv w:val="1"/>
      <w:marLeft w:val="0"/>
      <w:marRight w:val="0"/>
      <w:marTop w:val="0"/>
      <w:marBottom w:val="0"/>
      <w:divBdr>
        <w:top w:val="none" w:sz="0" w:space="0" w:color="auto"/>
        <w:left w:val="none" w:sz="0" w:space="0" w:color="auto"/>
        <w:bottom w:val="none" w:sz="0" w:space="0" w:color="auto"/>
        <w:right w:val="none" w:sz="0" w:space="0" w:color="auto"/>
      </w:divBdr>
    </w:div>
    <w:div w:id="1144077587">
      <w:bodyDiv w:val="1"/>
      <w:marLeft w:val="0"/>
      <w:marRight w:val="0"/>
      <w:marTop w:val="0"/>
      <w:marBottom w:val="0"/>
      <w:divBdr>
        <w:top w:val="none" w:sz="0" w:space="0" w:color="auto"/>
        <w:left w:val="none" w:sz="0" w:space="0" w:color="auto"/>
        <w:bottom w:val="none" w:sz="0" w:space="0" w:color="auto"/>
        <w:right w:val="none" w:sz="0" w:space="0" w:color="auto"/>
      </w:divBdr>
    </w:div>
    <w:div w:id="1182205502">
      <w:bodyDiv w:val="1"/>
      <w:marLeft w:val="0"/>
      <w:marRight w:val="0"/>
      <w:marTop w:val="0"/>
      <w:marBottom w:val="0"/>
      <w:divBdr>
        <w:top w:val="none" w:sz="0" w:space="0" w:color="auto"/>
        <w:left w:val="none" w:sz="0" w:space="0" w:color="auto"/>
        <w:bottom w:val="none" w:sz="0" w:space="0" w:color="auto"/>
        <w:right w:val="none" w:sz="0" w:space="0" w:color="auto"/>
      </w:divBdr>
    </w:div>
    <w:div w:id="1199515209">
      <w:bodyDiv w:val="1"/>
      <w:marLeft w:val="0"/>
      <w:marRight w:val="0"/>
      <w:marTop w:val="0"/>
      <w:marBottom w:val="0"/>
      <w:divBdr>
        <w:top w:val="none" w:sz="0" w:space="0" w:color="auto"/>
        <w:left w:val="none" w:sz="0" w:space="0" w:color="auto"/>
        <w:bottom w:val="none" w:sz="0" w:space="0" w:color="auto"/>
        <w:right w:val="none" w:sz="0" w:space="0" w:color="auto"/>
      </w:divBdr>
    </w:div>
    <w:div w:id="1281256187">
      <w:bodyDiv w:val="1"/>
      <w:marLeft w:val="0"/>
      <w:marRight w:val="0"/>
      <w:marTop w:val="0"/>
      <w:marBottom w:val="0"/>
      <w:divBdr>
        <w:top w:val="none" w:sz="0" w:space="0" w:color="auto"/>
        <w:left w:val="none" w:sz="0" w:space="0" w:color="auto"/>
        <w:bottom w:val="none" w:sz="0" w:space="0" w:color="auto"/>
        <w:right w:val="none" w:sz="0" w:space="0" w:color="auto"/>
      </w:divBdr>
    </w:div>
    <w:div w:id="1296183293">
      <w:bodyDiv w:val="1"/>
      <w:marLeft w:val="0"/>
      <w:marRight w:val="0"/>
      <w:marTop w:val="0"/>
      <w:marBottom w:val="0"/>
      <w:divBdr>
        <w:top w:val="none" w:sz="0" w:space="0" w:color="auto"/>
        <w:left w:val="none" w:sz="0" w:space="0" w:color="auto"/>
        <w:bottom w:val="none" w:sz="0" w:space="0" w:color="auto"/>
        <w:right w:val="none" w:sz="0" w:space="0" w:color="auto"/>
      </w:divBdr>
    </w:div>
    <w:div w:id="1624651082">
      <w:bodyDiv w:val="1"/>
      <w:marLeft w:val="0"/>
      <w:marRight w:val="0"/>
      <w:marTop w:val="0"/>
      <w:marBottom w:val="0"/>
      <w:divBdr>
        <w:top w:val="none" w:sz="0" w:space="0" w:color="auto"/>
        <w:left w:val="none" w:sz="0" w:space="0" w:color="auto"/>
        <w:bottom w:val="none" w:sz="0" w:space="0" w:color="auto"/>
        <w:right w:val="none" w:sz="0" w:space="0" w:color="auto"/>
      </w:divBdr>
    </w:div>
    <w:div w:id="1724789657">
      <w:bodyDiv w:val="1"/>
      <w:marLeft w:val="0"/>
      <w:marRight w:val="0"/>
      <w:marTop w:val="0"/>
      <w:marBottom w:val="0"/>
      <w:divBdr>
        <w:top w:val="none" w:sz="0" w:space="0" w:color="auto"/>
        <w:left w:val="none" w:sz="0" w:space="0" w:color="auto"/>
        <w:bottom w:val="none" w:sz="0" w:space="0" w:color="auto"/>
        <w:right w:val="none" w:sz="0" w:space="0" w:color="auto"/>
      </w:divBdr>
    </w:div>
    <w:div w:id="1807626884">
      <w:bodyDiv w:val="1"/>
      <w:marLeft w:val="0"/>
      <w:marRight w:val="0"/>
      <w:marTop w:val="0"/>
      <w:marBottom w:val="0"/>
      <w:divBdr>
        <w:top w:val="none" w:sz="0" w:space="0" w:color="auto"/>
        <w:left w:val="none" w:sz="0" w:space="0" w:color="auto"/>
        <w:bottom w:val="none" w:sz="0" w:space="0" w:color="auto"/>
        <w:right w:val="none" w:sz="0" w:space="0" w:color="auto"/>
      </w:divBdr>
    </w:div>
    <w:div w:id="1898735513">
      <w:bodyDiv w:val="1"/>
      <w:marLeft w:val="0"/>
      <w:marRight w:val="0"/>
      <w:marTop w:val="0"/>
      <w:marBottom w:val="0"/>
      <w:divBdr>
        <w:top w:val="none" w:sz="0" w:space="0" w:color="auto"/>
        <w:left w:val="none" w:sz="0" w:space="0" w:color="auto"/>
        <w:bottom w:val="none" w:sz="0" w:space="0" w:color="auto"/>
        <w:right w:val="none" w:sz="0" w:space="0" w:color="auto"/>
      </w:divBdr>
    </w:div>
    <w:div w:id="2074691382">
      <w:bodyDiv w:val="1"/>
      <w:marLeft w:val="0"/>
      <w:marRight w:val="0"/>
      <w:marTop w:val="0"/>
      <w:marBottom w:val="0"/>
      <w:divBdr>
        <w:top w:val="none" w:sz="0" w:space="0" w:color="auto"/>
        <w:left w:val="none" w:sz="0" w:space="0" w:color="auto"/>
        <w:bottom w:val="none" w:sz="0" w:space="0" w:color="auto"/>
        <w:right w:val="none" w:sz="0" w:space="0" w:color="auto"/>
      </w:divBdr>
    </w:div>
    <w:div w:id="21170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syedu.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5;&#1083;&#1077;&#1085;&#1072;\Desktop\&#1052;&#1040;&#1043;&#1048;&#1057;&#1058;&#1056;&#1040;&#1058;&#1059;&#1056;&#1040;\&#1055;&#1048;&#1064;&#1059;%20&#1050;&#1059;&#1056;&#1057;&#1054;&#1042;&#1048;&#1050;\&#1054;&#1087;&#1088;&#1086;&#1089;&#1085;&#1080;&#1082;&#1080;\&#1040;&#1085;&#1072;&#1083;&#1080;&#1079;%20&#1050;&#1072;&#1088;&#1090;&#1072;%20&#1086;&#1076;&#1072;&#1088;&#1077;&#1085;&#1085;&#1086;&#1089;&#1090;&#1080;%201%202%203%204%20%20&#1082;&#1083;&#1072;&#1089;&#1089;%20&#1088;&#1072;&#1073;&#1086;&#1090;&#1077;&#1077;%20&#1089;%20&#1076;&#1086;&#1087;&#1086;&#1083;&#1085;&#1077;&#1085;&#1080;&#1103;&#1084;&#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9"/>
          <c:order val="9"/>
          <c:tx>
            <c:strRef>
              <c:f>'Сводная таблица'!$K$1</c:f>
              <c:strCache>
                <c:ptCount val="1"/>
                <c:pt idx="0">
                  <c:v>Процентное соотношение выявленных видов одаренностей у исследуемых учащихся 2, 3, 4 классов </c:v>
                </c:pt>
              </c:strCache>
            </c:strRef>
          </c:tx>
          <c:invertIfNegative val="0"/>
          <c:cat>
            <c:strRef>
              <c:f>'Сводная таблица'!$A$2:$A$12</c:f>
              <c:strCache>
                <c:ptCount val="10"/>
                <c:pt idx="0">
                  <c:v>интеллектуальная</c:v>
                </c:pt>
                <c:pt idx="1">
                  <c:v>творческая</c:v>
                </c:pt>
                <c:pt idx="2">
                  <c:v>академическая (научния)</c:v>
                </c:pt>
                <c:pt idx="3">
                  <c:v>художественно-- изобразительная</c:v>
                </c:pt>
                <c:pt idx="4">
                  <c:v>музыкальная</c:v>
                </c:pt>
                <c:pt idx="5">
                  <c:v>литературная</c:v>
                </c:pt>
                <c:pt idx="6">
                  <c:v>артистическая</c:v>
                </c:pt>
                <c:pt idx="7">
                  <c:v>техническая</c:v>
                </c:pt>
                <c:pt idx="8">
                  <c:v>лидерская</c:v>
                </c:pt>
                <c:pt idx="9">
                  <c:v>спортивная</c:v>
                </c:pt>
              </c:strCache>
            </c:strRef>
          </c:cat>
          <c:val>
            <c:numRef>
              <c:f>'Сводная таблица'!$K$2:$K$12</c:f>
              <c:numCache>
                <c:formatCode>0</c:formatCode>
                <c:ptCount val="10"/>
                <c:pt idx="0">
                  <c:v>11.566440349175563</c:v>
                </c:pt>
                <c:pt idx="1">
                  <c:v>12.124151309408342</c:v>
                </c:pt>
                <c:pt idx="2">
                  <c:v>9</c:v>
                </c:pt>
                <c:pt idx="3">
                  <c:v>10.984481086323962</c:v>
                </c:pt>
                <c:pt idx="4">
                  <c:v>6.1590688651794379</c:v>
                </c:pt>
                <c:pt idx="5">
                  <c:v>9.2143549951503338</c:v>
                </c:pt>
                <c:pt idx="6">
                  <c:v>10.281280310378273</c:v>
                </c:pt>
                <c:pt idx="7">
                  <c:v>8</c:v>
                </c:pt>
                <c:pt idx="8">
                  <c:v>11.857419980601364</c:v>
                </c:pt>
                <c:pt idx="9">
                  <c:v>10.475266731328812</c:v>
                </c:pt>
              </c:numCache>
            </c:numRef>
          </c:val>
        </c:ser>
        <c:ser>
          <c:idx val="0"/>
          <c:order val="0"/>
          <c:tx>
            <c:strRef>
              <c:f>'Сводная таблица'!$B$1</c:f>
              <c:strCache>
                <c:ptCount val="1"/>
              </c:strCache>
            </c:strRef>
          </c:tx>
          <c:invertIfNegative val="0"/>
          <c:cat>
            <c:strRef>
              <c:f>'Сводная таблица'!$A$2:$A$12</c:f>
              <c:strCache>
                <c:ptCount val="10"/>
                <c:pt idx="0">
                  <c:v>интеллектуальная</c:v>
                </c:pt>
                <c:pt idx="1">
                  <c:v>творческая</c:v>
                </c:pt>
                <c:pt idx="2">
                  <c:v>академическая (научния)</c:v>
                </c:pt>
                <c:pt idx="3">
                  <c:v>художественно-- изобразительная</c:v>
                </c:pt>
                <c:pt idx="4">
                  <c:v>музыкальная</c:v>
                </c:pt>
                <c:pt idx="5">
                  <c:v>литературная</c:v>
                </c:pt>
                <c:pt idx="6">
                  <c:v>артистическая</c:v>
                </c:pt>
                <c:pt idx="7">
                  <c:v>техническая</c:v>
                </c:pt>
                <c:pt idx="8">
                  <c:v>лидерская</c:v>
                </c:pt>
                <c:pt idx="9">
                  <c:v>спортивная</c:v>
                </c:pt>
              </c:strCache>
            </c:strRef>
          </c:cat>
          <c:val>
            <c:numRef>
              <c:f>'Сводная таблица'!$B$2:$B$12</c:f>
            </c:numRef>
          </c:val>
        </c:ser>
        <c:ser>
          <c:idx val="1"/>
          <c:order val="1"/>
          <c:tx>
            <c:strRef>
              <c:f>'Сводная таблица'!$C$1</c:f>
              <c:strCache>
                <c:ptCount val="1"/>
              </c:strCache>
            </c:strRef>
          </c:tx>
          <c:invertIfNegative val="0"/>
          <c:cat>
            <c:strRef>
              <c:f>'Сводная таблица'!$A$2:$A$12</c:f>
              <c:strCache>
                <c:ptCount val="10"/>
                <c:pt idx="0">
                  <c:v>интеллектуальная</c:v>
                </c:pt>
                <c:pt idx="1">
                  <c:v>творческая</c:v>
                </c:pt>
                <c:pt idx="2">
                  <c:v>академическая (научния)</c:v>
                </c:pt>
                <c:pt idx="3">
                  <c:v>художественно-- изобразительная</c:v>
                </c:pt>
                <c:pt idx="4">
                  <c:v>музыкальная</c:v>
                </c:pt>
                <c:pt idx="5">
                  <c:v>литературная</c:v>
                </c:pt>
                <c:pt idx="6">
                  <c:v>артистическая</c:v>
                </c:pt>
                <c:pt idx="7">
                  <c:v>техническая</c:v>
                </c:pt>
                <c:pt idx="8">
                  <c:v>лидерская</c:v>
                </c:pt>
                <c:pt idx="9">
                  <c:v>спортивная</c:v>
                </c:pt>
              </c:strCache>
            </c:strRef>
          </c:cat>
          <c:val>
            <c:numRef>
              <c:f>'Сводная таблица'!$C$2:$C$12</c:f>
            </c:numRef>
          </c:val>
        </c:ser>
        <c:ser>
          <c:idx val="2"/>
          <c:order val="2"/>
          <c:tx>
            <c:strRef>
              <c:f>'Сводная таблица'!$D$1</c:f>
              <c:strCache>
                <c:ptCount val="1"/>
              </c:strCache>
            </c:strRef>
          </c:tx>
          <c:invertIfNegative val="0"/>
          <c:cat>
            <c:strRef>
              <c:f>'Сводная таблица'!$A$2:$A$12</c:f>
              <c:strCache>
                <c:ptCount val="10"/>
                <c:pt idx="0">
                  <c:v>интеллектуальная</c:v>
                </c:pt>
                <c:pt idx="1">
                  <c:v>творческая</c:v>
                </c:pt>
                <c:pt idx="2">
                  <c:v>академическая (научния)</c:v>
                </c:pt>
                <c:pt idx="3">
                  <c:v>художественно-- изобразительная</c:v>
                </c:pt>
                <c:pt idx="4">
                  <c:v>музыкальная</c:v>
                </c:pt>
                <c:pt idx="5">
                  <c:v>литературная</c:v>
                </c:pt>
                <c:pt idx="6">
                  <c:v>артистическая</c:v>
                </c:pt>
                <c:pt idx="7">
                  <c:v>техническая</c:v>
                </c:pt>
                <c:pt idx="8">
                  <c:v>лидерская</c:v>
                </c:pt>
                <c:pt idx="9">
                  <c:v>спортивная</c:v>
                </c:pt>
              </c:strCache>
            </c:strRef>
          </c:cat>
          <c:val>
            <c:numRef>
              <c:f>'Сводная таблица'!$D$2:$D$12</c:f>
            </c:numRef>
          </c:val>
        </c:ser>
        <c:ser>
          <c:idx val="3"/>
          <c:order val="3"/>
          <c:tx>
            <c:strRef>
              <c:f>'Сводная таблица'!$E$1</c:f>
              <c:strCache>
                <c:ptCount val="1"/>
              </c:strCache>
            </c:strRef>
          </c:tx>
          <c:invertIfNegative val="0"/>
          <c:cat>
            <c:strRef>
              <c:f>'Сводная таблица'!$A$2:$A$12</c:f>
              <c:strCache>
                <c:ptCount val="10"/>
                <c:pt idx="0">
                  <c:v>интеллектуальная</c:v>
                </c:pt>
                <c:pt idx="1">
                  <c:v>творческая</c:v>
                </c:pt>
                <c:pt idx="2">
                  <c:v>академическая (научния)</c:v>
                </c:pt>
                <c:pt idx="3">
                  <c:v>художественно-- изобразительная</c:v>
                </c:pt>
                <c:pt idx="4">
                  <c:v>музыкальная</c:v>
                </c:pt>
                <c:pt idx="5">
                  <c:v>литературная</c:v>
                </c:pt>
                <c:pt idx="6">
                  <c:v>артистическая</c:v>
                </c:pt>
                <c:pt idx="7">
                  <c:v>техническая</c:v>
                </c:pt>
                <c:pt idx="8">
                  <c:v>лидерская</c:v>
                </c:pt>
                <c:pt idx="9">
                  <c:v>спортивная</c:v>
                </c:pt>
              </c:strCache>
            </c:strRef>
          </c:cat>
          <c:val>
            <c:numRef>
              <c:f>'Сводная таблица'!$E$2:$E$12</c:f>
            </c:numRef>
          </c:val>
        </c:ser>
        <c:ser>
          <c:idx val="4"/>
          <c:order val="4"/>
          <c:tx>
            <c:strRef>
              <c:f>'Сводная таблица'!$F$1</c:f>
              <c:strCache>
                <c:ptCount val="1"/>
              </c:strCache>
            </c:strRef>
          </c:tx>
          <c:invertIfNegative val="0"/>
          <c:cat>
            <c:strRef>
              <c:f>'Сводная таблица'!$A$2:$A$12</c:f>
              <c:strCache>
                <c:ptCount val="10"/>
                <c:pt idx="0">
                  <c:v>интеллектуальная</c:v>
                </c:pt>
                <c:pt idx="1">
                  <c:v>творческая</c:v>
                </c:pt>
                <c:pt idx="2">
                  <c:v>академическая (научния)</c:v>
                </c:pt>
                <c:pt idx="3">
                  <c:v>художественно-- изобразительная</c:v>
                </c:pt>
                <c:pt idx="4">
                  <c:v>музыкальная</c:v>
                </c:pt>
                <c:pt idx="5">
                  <c:v>литературная</c:v>
                </c:pt>
                <c:pt idx="6">
                  <c:v>артистическая</c:v>
                </c:pt>
                <c:pt idx="7">
                  <c:v>техническая</c:v>
                </c:pt>
                <c:pt idx="8">
                  <c:v>лидерская</c:v>
                </c:pt>
                <c:pt idx="9">
                  <c:v>спортивная</c:v>
                </c:pt>
              </c:strCache>
            </c:strRef>
          </c:cat>
          <c:val>
            <c:numRef>
              <c:f>'Сводная таблица'!$F$2:$F$12</c:f>
            </c:numRef>
          </c:val>
        </c:ser>
        <c:ser>
          <c:idx val="5"/>
          <c:order val="5"/>
          <c:tx>
            <c:strRef>
              <c:f>'Сводная таблица'!$G$1</c:f>
              <c:strCache>
                <c:ptCount val="1"/>
              </c:strCache>
            </c:strRef>
          </c:tx>
          <c:invertIfNegative val="0"/>
          <c:cat>
            <c:strRef>
              <c:f>'Сводная таблица'!$A$2:$A$12</c:f>
              <c:strCache>
                <c:ptCount val="10"/>
                <c:pt idx="0">
                  <c:v>интеллектуальная</c:v>
                </c:pt>
                <c:pt idx="1">
                  <c:v>творческая</c:v>
                </c:pt>
                <c:pt idx="2">
                  <c:v>академическая (научния)</c:v>
                </c:pt>
                <c:pt idx="3">
                  <c:v>художественно-- изобразительная</c:v>
                </c:pt>
                <c:pt idx="4">
                  <c:v>музыкальная</c:v>
                </c:pt>
                <c:pt idx="5">
                  <c:v>литературная</c:v>
                </c:pt>
                <c:pt idx="6">
                  <c:v>артистическая</c:v>
                </c:pt>
                <c:pt idx="7">
                  <c:v>техническая</c:v>
                </c:pt>
                <c:pt idx="8">
                  <c:v>лидерская</c:v>
                </c:pt>
                <c:pt idx="9">
                  <c:v>спортивная</c:v>
                </c:pt>
              </c:strCache>
            </c:strRef>
          </c:cat>
          <c:val>
            <c:numRef>
              <c:f>'Сводная таблица'!$G$2:$G$12</c:f>
            </c:numRef>
          </c:val>
        </c:ser>
        <c:ser>
          <c:idx val="6"/>
          <c:order val="6"/>
          <c:tx>
            <c:strRef>
              <c:f>'Сводная таблица'!$H$1</c:f>
              <c:strCache>
                <c:ptCount val="1"/>
              </c:strCache>
            </c:strRef>
          </c:tx>
          <c:invertIfNegative val="0"/>
          <c:cat>
            <c:strRef>
              <c:f>'Сводная таблица'!$A$2:$A$12</c:f>
              <c:strCache>
                <c:ptCount val="10"/>
                <c:pt idx="0">
                  <c:v>интеллектуальная</c:v>
                </c:pt>
                <c:pt idx="1">
                  <c:v>творческая</c:v>
                </c:pt>
                <c:pt idx="2">
                  <c:v>академическая (научния)</c:v>
                </c:pt>
                <c:pt idx="3">
                  <c:v>художественно-- изобразительная</c:v>
                </c:pt>
                <c:pt idx="4">
                  <c:v>музыкальная</c:v>
                </c:pt>
                <c:pt idx="5">
                  <c:v>литературная</c:v>
                </c:pt>
                <c:pt idx="6">
                  <c:v>артистическая</c:v>
                </c:pt>
                <c:pt idx="7">
                  <c:v>техническая</c:v>
                </c:pt>
                <c:pt idx="8">
                  <c:v>лидерская</c:v>
                </c:pt>
                <c:pt idx="9">
                  <c:v>спортивная</c:v>
                </c:pt>
              </c:strCache>
            </c:strRef>
          </c:cat>
          <c:val>
            <c:numRef>
              <c:f>'Сводная таблица'!$H$2:$H$12</c:f>
            </c:numRef>
          </c:val>
        </c:ser>
        <c:ser>
          <c:idx val="7"/>
          <c:order val="7"/>
          <c:tx>
            <c:strRef>
              <c:f>'Сводная таблица'!$I$1</c:f>
              <c:strCache>
                <c:ptCount val="1"/>
              </c:strCache>
            </c:strRef>
          </c:tx>
          <c:invertIfNegative val="0"/>
          <c:cat>
            <c:strRef>
              <c:f>'Сводная таблица'!$A$2:$A$12</c:f>
              <c:strCache>
                <c:ptCount val="10"/>
                <c:pt idx="0">
                  <c:v>интеллектуальная</c:v>
                </c:pt>
                <c:pt idx="1">
                  <c:v>творческая</c:v>
                </c:pt>
                <c:pt idx="2">
                  <c:v>академическая (научния)</c:v>
                </c:pt>
                <c:pt idx="3">
                  <c:v>художественно-- изобразительная</c:v>
                </c:pt>
                <c:pt idx="4">
                  <c:v>музыкальная</c:v>
                </c:pt>
                <c:pt idx="5">
                  <c:v>литературная</c:v>
                </c:pt>
                <c:pt idx="6">
                  <c:v>артистическая</c:v>
                </c:pt>
                <c:pt idx="7">
                  <c:v>техническая</c:v>
                </c:pt>
                <c:pt idx="8">
                  <c:v>лидерская</c:v>
                </c:pt>
                <c:pt idx="9">
                  <c:v>спортивная</c:v>
                </c:pt>
              </c:strCache>
            </c:strRef>
          </c:cat>
          <c:val>
            <c:numRef>
              <c:f>'Сводная таблица'!$I$2:$I$12</c:f>
            </c:numRef>
          </c:val>
        </c:ser>
        <c:ser>
          <c:idx val="8"/>
          <c:order val="8"/>
          <c:tx>
            <c:strRef>
              <c:f>'Сводная таблица'!$J$1</c:f>
              <c:strCache>
                <c:ptCount val="1"/>
                <c:pt idx="0">
                  <c:v>Число учащихся</c:v>
                </c:pt>
              </c:strCache>
            </c:strRef>
          </c:tx>
          <c:invertIfNegative val="0"/>
          <c:cat>
            <c:strRef>
              <c:f>'Сводная таблица'!$A$2:$A$12</c:f>
              <c:strCache>
                <c:ptCount val="10"/>
                <c:pt idx="0">
                  <c:v>интеллектуальная</c:v>
                </c:pt>
                <c:pt idx="1">
                  <c:v>творческая</c:v>
                </c:pt>
                <c:pt idx="2">
                  <c:v>академическая (научния)</c:v>
                </c:pt>
                <c:pt idx="3">
                  <c:v>художественно-- изобразительная</c:v>
                </c:pt>
                <c:pt idx="4">
                  <c:v>музыкальная</c:v>
                </c:pt>
                <c:pt idx="5">
                  <c:v>литературная</c:v>
                </c:pt>
                <c:pt idx="6">
                  <c:v>артистическая</c:v>
                </c:pt>
                <c:pt idx="7">
                  <c:v>техническая</c:v>
                </c:pt>
                <c:pt idx="8">
                  <c:v>лидерская</c:v>
                </c:pt>
                <c:pt idx="9">
                  <c:v>спортивная</c:v>
                </c:pt>
              </c:strCache>
            </c:strRef>
          </c:cat>
          <c:val>
            <c:numRef>
              <c:f>'Сводная таблица'!$J$2:$J$12</c:f>
            </c:numRef>
          </c:val>
        </c:ser>
        <c:dLbls>
          <c:showLegendKey val="0"/>
          <c:showVal val="0"/>
          <c:showCatName val="0"/>
          <c:showSerName val="0"/>
          <c:showPercent val="0"/>
          <c:showBubbleSize val="0"/>
        </c:dLbls>
        <c:gapWidth val="150"/>
        <c:axId val="238181088"/>
        <c:axId val="238183048"/>
      </c:barChart>
      <c:catAx>
        <c:axId val="238181088"/>
        <c:scaling>
          <c:orientation val="minMax"/>
        </c:scaling>
        <c:delete val="0"/>
        <c:axPos val="b"/>
        <c:numFmt formatCode="General" sourceLinked="0"/>
        <c:majorTickMark val="out"/>
        <c:minorTickMark val="none"/>
        <c:tickLblPos val="nextTo"/>
        <c:crossAx val="238183048"/>
        <c:crosses val="autoZero"/>
        <c:auto val="1"/>
        <c:lblAlgn val="ctr"/>
        <c:lblOffset val="100"/>
        <c:noMultiLvlLbl val="0"/>
      </c:catAx>
      <c:valAx>
        <c:axId val="238183048"/>
        <c:scaling>
          <c:orientation val="minMax"/>
        </c:scaling>
        <c:delete val="0"/>
        <c:axPos val="l"/>
        <c:majorGridlines/>
        <c:numFmt formatCode="0" sourceLinked="1"/>
        <c:majorTickMark val="out"/>
        <c:minorTickMark val="none"/>
        <c:tickLblPos val="nextTo"/>
        <c:crossAx val="2381810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C0448-C938-4B9E-8953-AD122C10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2420</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2</cp:revision>
  <cp:lastPrinted>2021-06-17T14:24:00Z</cp:lastPrinted>
  <dcterms:created xsi:type="dcterms:W3CDTF">2025-04-19T17:04:00Z</dcterms:created>
  <dcterms:modified xsi:type="dcterms:W3CDTF">2025-04-19T17:04:00Z</dcterms:modified>
</cp:coreProperties>
</file>