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286F" w14:textId="4CF9E8F2" w:rsidR="00731677" w:rsidRPr="00653FB1" w:rsidRDefault="00731677" w:rsidP="00653FB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B1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в современном уроке физической культуры</w:t>
      </w:r>
    </w:p>
    <w:p w14:paraId="6181D247" w14:textId="43D17D4B" w:rsidR="00731677" w:rsidRPr="00ED26D1" w:rsidRDefault="00731677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D1">
        <w:rPr>
          <w:rFonts w:ascii="Times New Roman" w:hAnsi="Times New Roman" w:cs="Times New Roman"/>
          <w:sz w:val="28"/>
          <w:szCs w:val="28"/>
        </w:rPr>
        <w:t>В современном мире, где дети все больше времени проводят за экранами гаджетов, урок физической культуры приобретает особую значимость. Это не просто способ развлечься и выплеснуть энергию, а важный инструмент формирования здорового образа жизни, физического и психического благополучия. Именно поэтому так важно внедрять здоровьесберегающие технологии в учебный процесс.</w:t>
      </w:r>
    </w:p>
    <w:p w14:paraId="073E607B" w14:textId="247D2145" w:rsidR="00731677" w:rsidRPr="00ED26D1" w:rsidRDefault="00731677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D1">
        <w:rPr>
          <w:rFonts w:ascii="Times New Roman" w:hAnsi="Times New Roman" w:cs="Times New Roman"/>
          <w:sz w:val="28"/>
          <w:szCs w:val="28"/>
        </w:rPr>
        <w:t>Здоровьесберегающие технологии – это система мер, направленных на сохранение и укрепление здоровья учащихся в процессе обучения. Они включают в себя различные аспекты: от организации пространства и гигиенических условий до использования специальных упражнений и методов обучения.</w:t>
      </w:r>
    </w:p>
    <w:p w14:paraId="709298B6" w14:textId="52B03EDE" w:rsidR="00731677" w:rsidRPr="00ED26D1" w:rsidRDefault="00731677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D1">
        <w:rPr>
          <w:rFonts w:ascii="Times New Roman" w:hAnsi="Times New Roman" w:cs="Times New Roman"/>
          <w:sz w:val="28"/>
          <w:szCs w:val="28"/>
        </w:rPr>
        <w:t>Одним из ключевых элементов является создание благоприятной психологической атмосферы на уроке. Учитель должен уметь мотивировать учеников, поддерживать их интерес к занятиям, создавать ситуацию успеха для каждого. Важно учитывать индивидуальные особенности и потребности каждого ребенка, предлагая дифференцированные задания и упражнения.</w:t>
      </w:r>
    </w:p>
    <w:p w14:paraId="770B7192" w14:textId="25E7A944" w:rsidR="00731677" w:rsidRPr="00ED26D1" w:rsidRDefault="00731677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D1">
        <w:rPr>
          <w:rFonts w:ascii="Times New Roman" w:hAnsi="Times New Roman" w:cs="Times New Roman"/>
          <w:sz w:val="28"/>
          <w:szCs w:val="28"/>
        </w:rPr>
        <w:t>Не менее важна и организация физической активности. Урок должен быть построен таким образом, чтобы чередовать периоды интенсивной нагрузки с периодами отдыха и расслабления. Необходимо использовать разнообразные упражнения, направленные на развитие различных групп мышц, координации движений и гибкости.</w:t>
      </w:r>
    </w:p>
    <w:p w14:paraId="235567BA" w14:textId="0D10DAB0" w:rsidR="00731677" w:rsidRDefault="00731677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D1">
        <w:rPr>
          <w:rFonts w:ascii="Times New Roman" w:hAnsi="Times New Roman" w:cs="Times New Roman"/>
          <w:sz w:val="28"/>
          <w:szCs w:val="28"/>
        </w:rPr>
        <w:t>Внедрение здоровьесберегающих технологий в урок физической культуры – это инвестиция в будущее поколение. Это способ вырастить здоровых, активных и успешных людей, способных адаптироваться к вызовам современного мира.</w:t>
      </w:r>
    </w:p>
    <w:p w14:paraId="3A598F4A" w14:textId="1672BC5E" w:rsidR="00163383" w:rsidRDefault="00163383" w:rsidP="00163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использование здоровьесберегающих технологий предполагает и грамотную организацию пространства. Необходимо следить за освещением, вентиляцией и температурным режимом в спортивном зале. Важно, чтобы оборудование и инвентарь соответствовали возрасту и росту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учащихся, были безопасными и удобными в использовании. Не менее важна и гигиена: чистота в зале, наличие душевых и раздевалок, а также регулярная обработка спортивного инвентаря.</w:t>
      </w:r>
    </w:p>
    <w:p w14:paraId="1F70839E" w14:textId="7CE87DCF" w:rsidR="00163383" w:rsidRDefault="00163383" w:rsidP="00163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уделять двигательной активности учащихся вне урока. Учитель может рекомендовать занятия в спортивных секциях, участие в спортивных мероприятиях и играх на свежем воздухе. Важно вовлекать в этот процесс родителей, проводя совместные спортивные праздники и мероприятия, демонстрируя им важность активного образа жизни для здоровья ребенка.</w:t>
      </w:r>
    </w:p>
    <w:p w14:paraId="5E8A31D1" w14:textId="240CA67C" w:rsidR="00163383" w:rsidRDefault="00163383" w:rsidP="00163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также может стать эффективным инструментом здоровьесбережения. Мультимедийные презентации, видеоролики и онлайн-игры могут сделать урок более интересным и увлекательным, а также предоставить учащимся информацию о здоровом питании, правильном режиме дня и профилактике заболеваний.</w:t>
      </w:r>
    </w:p>
    <w:p w14:paraId="76A6025A" w14:textId="77777777" w:rsidR="00163383" w:rsidRPr="00ED26D1" w:rsidRDefault="00163383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стоит подчеркнуть, что внедрение здоровьесберегающих технологий – это непрерывный процесс, требующий от учителя постоянного самосовершенствования и творческого подхода. Необходимо постоянно изучать новые методики и упражнения, адаптировать их к потребностям своих учеников и находить новые способы мотивации к здоровому образу жизни. Только тогда урок физической культуры станет не просто обязательным занятием, а любимым и полезным времяпрепровождением для каждого ребенка.</w:t>
      </w:r>
    </w:p>
    <w:p w14:paraId="569582BE" w14:textId="77777777" w:rsidR="00163383" w:rsidRPr="00ED26D1" w:rsidRDefault="00163383" w:rsidP="00ED2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63383" w:rsidRPr="00ED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77"/>
    <w:rsid w:val="00163383"/>
    <w:rsid w:val="00653FB1"/>
    <w:rsid w:val="00731677"/>
    <w:rsid w:val="00B725AB"/>
    <w:rsid w:val="00E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4E2F2"/>
  <w15:chartTrackingRefBased/>
  <w15:docId w15:val="{CAAB8D24-BCA0-2B4A-9C11-8DCD90C6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1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1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6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16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1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1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1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1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1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1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16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16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16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1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16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1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 Тимохина</dc:creator>
  <cp:keywords/>
  <dc:description/>
  <cp:lastModifiedBy>Варя Тимохина</cp:lastModifiedBy>
  <cp:revision>2</cp:revision>
  <dcterms:created xsi:type="dcterms:W3CDTF">2025-04-17T16:23:00Z</dcterms:created>
  <dcterms:modified xsi:type="dcterms:W3CDTF">2025-04-17T16:23:00Z</dcterms:modified>
</cp:coreProperties>
</file>