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87E" w:rsidRPr="0054387E" w:rsidRDefault="0054387E" w:rsidP="0054387E">
      <w:pPr>
        <w:pStyle w:val="futurismarkdown-paragraph"/>
        <w:shd w:val="clear" w:color="auto" w:fill="FFFFFF"/>
        <w:spacing w:before="0" w:beforeAutospacing="0" w:after="120" w:afterAutospacing="0"/>
        <w:ind w:firstLine="567"/>
        <w:jc w:val="center"/>
        <w:rPr>
          <w:rStyle w:val="a3"/>
          <w:color w:val="0070C0"/>
          <w:sz w:val="36"/>
          <w:szCs w:val="36"/>
        </w:rPr>
      </w:pPr>
      <w:r>
        <w:rPr>
          <w:rStyle w:val="a3"/>
          <w:color w:val="0070C0"/>
          <w:sz w:val="36"/>
          <w:szCs w:val="36"/>
        </w:rPr>
        <w:t>«</w:t>
      </w:r>
      <w:r w:rsidRPr="0054387E">
        <w:rPr>
          <w:rStyle w:val="a3"/>
          <w:color w:val="0070C0"/>
          <w:sz w:val="36"/>
          <w:szCs w:val="36"/>
        </w:rPr>
        <w:t xml:space="preserve">Смартфоны и дошкольники: </w:t>
      </w:r>
    </w:p>
    <w:p w:rsidR="0054387E" w:rsidRPr="0054387E" w:rsidRDefault="0054387E" w:rsidP="0054387E">
      <w:pPr>
        <w:pStyle w:val="futurismarkdown-paragraph"/>
        <w:shd w:val="clear" w:color="auto" w:fill="FFFFFF"/>
        <w:spacing w:before="0" w:beforeAutospacing="0" w:after="120" w:afterAutospacing="0"/>
        <w:ind w:firstLine="567"/>
        <w:jc w:val="center"/>
        <w:rPr>
          <w:rStyle w:val="a3"/>
          <w:color w:val="0070C0"/>
          <w:sz w:val="36"/>
          <w:szCs w:val="36"/>
        </w:rPr>
      </w:pPr>
      <w:r w:rsidRPr="0054387E">
        <w:rPr>
          <w:rStyle w:val="a3"/>
          <w:color w:val="0070C0"/>
          <w:sz w:val="36"/>
          <w:szCs w:val="36"/>
        </w:rPr>
        <w:t>влияние гаджетов на развитие детей</w:t>
      </w:r>
      <w:r>
        <w:rPr>
          <w:rStyle w:val="a3"/>
          <w:color w:val="0070C0"/>
          <w:sz w:val="36"/>
          <w:szCs w:val="36"/>
        </w:rPr>
        <w:t>».</w:t>
      </w:r>
      <w:bookmarkStart w:id="0" w:name="_GoBack"/>
      <w:bookmarkEnd w:id="0"/>
    </w:p>
    <w:p w:rsidR="0054387E" w:rsidRPr="0054387E" w:rsidRDefault="0054387E" w:rsidP="0054387E">
      <w:pPr>
        <w:pStyle w:val="futurismarkdown-paragraph"/>
        <w:shd w:val="clear" w:color="auto" w:fill="FFFFFF"/>
        <w:spacing w:before="0" w:beforeAutospacing="0" w:after="120" w:afterAutospacing="0"/>
        <w:ind w:firstLine="567"/>
        <w:jc w:val="center"/>
        <w:rPr>
          <w:color w:val="333333"/>
          <w:sz w:val="36"/>
          <w:szCs w:val="36"/>
        </w:rPr>
      </w:pPr>
    </w:p>
    <w:p w:rsidR="0054387E" w:rsidRDefault="0054387E" w:rsidP="00543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4387E">
        <w:rPr>
          <w:color w:val="333333"/>
          <w:sz w:val="28"/>
          <w:szCs w:val="28"/>
        </w:rPr>
        <w:t>С самого раннего возраста ребёнок получает возможность смотреть на жизнь через экран смартфона, когда виртуальный и реальный миры находятся настолько близко друг к другу, что их даже можно спутать.  </w:t>
      </w:r>
      <w:r w:rsidRPr="0054387E">
        <w:rPr>
          <w:color w:val="333333"/>
          <w:sz w:val="28"/>
          <w:szCs w:val="28"/>
        </w:rPr>
        <w:t xml:space="preserve"> </w:t>
      </w:r>
    </w:p>
    <w:p w:rsidR="0054387E" w:rsidRPr="0054387E" w:rsidRDefault="0054387E" w:rsidP="00543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54387E" w:rsidRDefault="0054387E" w:rsidP="00543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4387E">
        <w:rPr>
          <w:rStyle w:val="a3"/>
          <w:color w:val="333333"/>
          <w:sz w:val="28"/>
          <w:szCs w:val="28"/>
        </w:rPr>
        <w:t>Гаджеты могут оказывать как положительное, так и отрицательное влияние на развитие дошкольников</w:t>
      </w:r>
      <w:r w:rsidRPr="0054387E">
        <w:rPr>
          <w:color w:val="333333"/>
          <w:sz w:val="28"/>
          <w:szCs w:val="28"/>
        </w:rPr>
        <w:t>. При разумном подходе цифровые технологии могут способствовать развитию некоторых необходимых для ребёнка навыков. Например, контент, который содержит полезные социальные установки, формирует нравственно-этические нормы поведения. Развивающие компьютерные игры оказывают положительное влияние на развитие познавательных процессов ребёнка. Просмотр познавательных или обучающих передач и видео помогает расширить кругозор малыша. </w:t>
      </w:r>
      <w:r w:rsidRPr="0054387E">
        <w:rPr>
          <w:color w:val="333333"/>
          <w:sz w:val="28"/>
          <w:szCs w:val="28"/>
        </w:rPr>
        <w:t xml:space="preserve"> </w:t>
      </w:r>
    </w:p>
    <w:p w:rsidR="0054387E" w:rsidRPr="0054387E" w:rsidRDefault="0054387E" w:rsidP="00543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54387E" w:rsidRDefault="0054387E" w:rsidP="00543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4387E">
        <w:rPr>
          <w:rStyle w:val="a3"/>
          <w:color w:val="333333"/>
          <w:sz w:val="28"/>
          <w:szCs w:val="28"/>
        </w:rPr>
        <w:t>Однако чрезмерное увлечение смартфонами отрицательно влияет на здоровье, психику и речь ребёнка</w:t>
      </w:r>
      <w:r w:rsidRPr="0054387E">
        <w:rPr>
          <w:color w:val="333333"/>
          <w:sz w:val="28"/>
          <w:szCs w:val="28"/>
        </w:rPr>
        <w:t xml:space="preserve">. На физическом уровне происходит снижение активности, замедление метаболизма, ухудшение зрения, осанки, иммунитета. Из-за отсутствия достаточного общения у детей плохо развита речь, скудный словарный запас. </w:t>
      </w:r>
    </w:p>
    <w:p w:rsidR="0054387E" w:rsidRPr="0054387E" w:rsidRDefault="0054387E" w:rsidP="00543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4387E">
        <w:rPr>
          <w:color w:val="333333"/>
          <w:sz w:val="28"/>
          <w:szCs w:val="28"/>
        </w:rPr>
        <w:t> </w:t>
      </w:r>
      <w:r w:rsidRPr="0054387E">
        <w:rPr>
          <w:color w:val="333333"/>
          <w:sz w:val="28"/>
          <w:szCs w:val="28"/>
        </w:rPr>
        <w:t xml:space="preserve"> </w:t>
      </w:r>
    </w:p>
    <w:p w:rsidR="0054387E" w:rsidRPr="0054387E" w:rsidRDefault="0054387E" w:rsidP="0054387E">
      <w:pPr>
        <w:pStyle w:val="futurismarkdown-paragraph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4387E">
        <w:rPr>
          <w:rStyle w:val="a3"/>
          <w:color w:val="333333"/>
          <w:sz w:val="28"/>
          <w:szCs w:val="28"/>
        </w:rPr>
        <w:t>Некоторые негативные последствия чрезмерного потребления цифровой информации дошкольниками</w:t>
      </w:r>
      <w:r w:rsidRPr="0054387E">
        <w:rPr>
          <w:color w:val="333333"/>
          <w:sz w:val="28"/>
          <w:szCs w:val="28"/>
        </w:rPr>
        <w:t>:</w:t>
      </w:r>
    </w:p>
    <w:p w:rsidR="0054387E" w:rsidRPr="0054387E" w:rsidRDefault="0054387E" w:rsidP="0054387E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333333"/>
          <w:sz w:val="28"/>
          <w:szCs w:val="28"/>
        </w:rPr>
      </w:pPr>
      <w:r w:rsidRPr="0054387E">
        <w:rPr>
          <w:rStyle w:val="a3"/>
          <w:color w:val="333333"/>
          <w:sz w:val="28"/>
          <w:szCs w:val="28"/>
        </w:rPr>
        <w:t>Смешение реальностей</w:t>
      </w:r>
      <w:r w:rsidRPr="0054387E">
        <w:rPr>
          <w:color w:val="333333"/>
          <w:sz w:val="28"/>
          <w:szCs w:val="28"/>
        </w:rPr>
        <w:t>. Дети в дошкольном возрасте не способны отделить реальный мир от экранного. Это порождает две основные проблемы: агрессивные фильмы, мультики и игры вызывают у детей страхи, тревожность и повышенную возбудимость, что может привести к психическим и неврологическим расстройствам. </w:t>
      </w:r>
      <w:r w:rsidRPr="0054387E">
        <w:rPr>
          <w:color w:val="333333"/>
          <w:sz w:val="28"/>
          <w:szCs w:val="28"/>
        </w:rPr>
        <w:t xml:space="preserve"> </w:t>
      </w:r>
    </w:p>
    <w:p w:rsidR="0054387E" w:rsidRPr="0054387E" w:rsidRDefault="0054387E" w:rsidP="0054387E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ind w:left="0" w:firstLine="567"/>
        <w:jc w:val="both"/>
        <w:rPr>
          <w:color w:val="333333"/>
          <w:sz w:val="28"/>
          <w:szCs w:val="28"/>
        </w:rPr>
      </w:pPr>
      <w:r w:rsidRPr="0054387E">
        <w:rPr>
          <w:rStyle w:val="a3"/>
          <w:color w:val="333333"/>
          <w:sz w:val="28"/>
          <w:szCs w:val="28"/>
        </w:rPr>
        <w:lastRenderedPageBreak/>
        <w:t>Ухудшение сна</w:t>
      </w:r>
      <w:r w:rsidRPr="0054387E">
        <w:rPr>
          <w:color w:val="333333"/>
          <w:sz w:val="28"/>
          <w:szCs w:val="28"/>
        </w:rPr>
        <w:t>. Синий цвет и мерцание экрана, перевозбуждение нервной системы из-за долгого контакта с гаджетом уменьшает количество и качество сна.  </w:t>
      </w:r>
      <w:r w:rsidRPr="0054387E">
        <w:rPr>
          <w:color w:val="333333"/>
          <w:sz w:val="28"/>
          <w:szCs w:val="28"/>
        </w:rPr>
        <w:t xml:space="preserve"> </w:t>
      </w:r>
    </w:p>
    <w:p w:rsidR="0054387E" w:rsidRPr="0054387E" w:rsidRDefault="0054387E" w:rsidP="0054387E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ind w:left="0" w:firstLine="567"/>
        <w:jc w:val="both"/>
        <w:rPr>
          <w:color w:val="333333"/>
          <w:sz w:val="28"/>
          <w:szCs w:val="28"/>
        </w:rPr>
      </w:pPr>
      <w:r w:rsidRPr="0054387E">
        <w:rPr>
          <w:rStyle w:val="a3"/>
          <w:color w:val="333333"/>
          <w:sz w:val="28"/>
          <w:szCs w:val="28"/>
        </w:rPr>
        <w:t>Снижение общей физической активности</w:t>
      </w:r>
      <w:r w:rsidRPr="0054387E">
        <w:rPr>
          <w:color w:val="333333"/>
          <w:sz w:val="28"/>
          <w:szCs w:val="28"/>
        </w:rPr>
        <w:t>. Результатом являются неразвитые мышцы, неловкость, плохая осанка, низкий иммунитет. </w:t>
      </w:r>
      <w:r w:rsidRPr="0054387E">
        <w:rPr>
          <w:color w:val="333333"/>
          <w:sz w:val="28"/>
          <w:szCs w:val="28"/>
        </w:rPr>
        <w:t xml:space="preserve"> </w:t>
      </w:r>
    </w:p>
    <w:p w:rsidR="0054387E" w:rsidRDefault="0054387E" w:rsidP="00543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4387E">
        <w:rPr>
          <w:rStyle w:val="a3"/>
          <w:color w:val="333333"/>
          <w:sz w:val="28"/>
          <w:szCs w:val="28"/>
        </w:rPr>
        <w:t>Чтобы избежать негативных последствий, необходимо контролировать использование смартфонов дошкольниками</w:t>
      </w:r>
      <w:r w:rsidRPr="0054387E">
        <w:rPr>
          <w:color w:val="333333"/>
          <w:sz w:val="28"/>
          <w:szCs w:val="28"/>
        </w:rPr>
        <w:t>. В семье должны быть определённые правила общения с электронными устройствами. Например, в 3–5 лет рекомендованное общее экранное время не должно превышать 20 минут в день (суммарно).  </w:t>
      </w:r>
      <w:r w:rsidRPr="0054387E">
        <w:rPr>
          <w:color w:val="333333"/>
          <w:sz w:val="28"/>
          <w:szCs w:val="28"/>
        </w:rPr>
        <w:t xml:space="preserve"> </w:t>
      </w:r>
    </w:p>
    <w:p w:rsidR="0054387E" w:rsidRPr="0054387E" w:rsidRDefault="0054387E" w:rsidP="00543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54387E" w:rsidRPr="0054387E" w:rsidRDefault="0054387E" w:rsidP="00543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4387E">
        <w:rPr>
          <w:color w:val="333333"/>
          <w:sz w:val="28"/>
          <w:szCs w:val="28"/>
        </w:rPr>
        <w:t>Таким образом, никакой смартфон, планшет, игровая приставка не заменит живого детско-родительского общения. Желательно познакомить ребёнка как можно позже с электронными устройствами. </w:t>
      </w:r>
      <w:r w:rsidRPr="0054387E">
        <w:rPr>
          <w:color w:val="333333"/>
          <w:sz w:val="28"/>
          <w:szCs w:val="28"/>
        </w:rPr>
        <w:t xml:space="preserve"> </w:t>
      </w:r>
    </w:p>
    <w:p w:rsidR="0054387E" w:rsidRDefault="0054387E"/>
    <w:sectPr w:rsidR="0054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25FCE"/>
    <w:multiLevelType w:val="multilevel"/>
    <w:tmpl w:val="68B2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7E"/>
    <w:rsid w:val="0054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5B59"/>
  <w15:chartTrackingRefBased/>
  <w15:docId w15:val="{B1463B4F-046C-4778-8A64-6F25943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4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387E"/>
    <w:rPr>
      <w:b/>
      <w:bCs/>
    </w:rPr>
  </w:style>
  <w:style w:type="character" w:styleId="a4">
    <w:name w:val="Hyperlink"/>
    <w:basedOn w:val="a0"/>
    <w:uiPriority w:val="99"/>
    <w:semiHidden/>
    <w:unhideWhenUsed/>
    <w:rsid w:val="0054387E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54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Каримова</dc:creator>
  <cp:keywords/>
  <dc:description/>
  <cp:lastModifiedBy>Елена Каримова</cp:lastModifiedBy>
  <cp:revision>1</cp:revision>
  <dcterms:created xsi:type="dcterms:W3CDTF">2025-04-13T05:47:00Z</dcterms:created>
  <dcterms:modified xsi:type="dcterms:W3CDTF">2025-04-13T05:50:00Z</dcterms:modified>
</cp:coreProperties>
</file>