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97" w:rsidRDefault="005D3B97" w:rsidP="005D3B97">
      <w:pPr>
        <w:ind w:firstLine="567"/>
        <w:jc w:val="right"/>
        <w:rPr>
          <w:iCs/>
          <w:sz w:val="28"/>
          <w:szCs w:val="28"/>
        </w:rPr>
      </w:pPr>
      <w:r>
        <w:t xml:space="preserve">                   </w:t>
      </w:r>
      <w:r>
        <w:rPr>
          <w:iCs/>
          <w:sz w:val="28"/>
          <w:szCs w:val="28"/>
        </w:rPr>
        <w:t>Дубова Н.В.  педаго</w:t>
      </w:r>
      <w:proofErr w:type="gramStart"/>
      <w:r>
        <w:rPr>
          <w:iCs/>
          <w:sz w:val="28"/>
          <w:szCs w:val="28"/>
        </w:rPr>
        <w:t>г-</w:t>
      </w:r>
      <w:proofErr w:type="gramEnd"/>
      <w:r>
        <w:rPr>
          <w:iCs/>
          <w:sz w:val="28"/>
          <w:szCs w:val="28"/>
        </w:rPr>
        <w:t xml:space="preserve"> психолог</w:t>
      </w:r>
    </w:p>
    <w:p w:rsidR="00C26BE2" w:rsidRDefault="00C26BE2"/>
    <w:p w:rsidR="00C26BE2" w:rsidRPr="00C172E0" w:rsidRDefault="00C172E0" w:rsidP="002345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="00C26BE2"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енсорные эталоны </w:t>
      </w:r>
      <w:r w:rsidR="00FC092E"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и их роль в </w:t>
      </w:r>
      <w:r w:rsidR="00C26BE2"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развитии </w:t>
      </w: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детей раннего возраста</w:t>
      </w:r>
      <w:proofErr w:type="gramStart"/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C26BE2"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26BE2"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26BE2"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первых секунд появления на свет ребенок сразу же начинает взаимодействовать с окружающим миром. Органы чувств с невероятной скоростью собирают информацию о:</w:t>
      </w:r>
    </w:p>
    <w:p w:rsidR="00C26BE2" w:rsidRPr="00C172E0" w:rsidRDefault="00C26BE2" w:rsidP="002345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запахах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26BE2" w:rsidRPr="00C172E0" w:rsidRDefault="00C26BE2" w:rsidP="002345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вкусе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 маминого молока или смеси;</w:t>
      </w:r>
    </w:p>
    <w:p w:rsidR="00C26BE2" w:rsidRPr="00C172E0" w:rsidRDefault="00C26BE2" w:rsidP="002345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звуках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голосах;</w:t>
      </w:r>
    </w:p>
    <w:p w:rsidR="00C26BE2" w:rsidRPr="00C172E0" w:rsidRDefault="00C26BE2" w:rsidP="002345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ярком </w:t>
      </w: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свете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его отсутствии;</w:t>
      </w:r>
    </w:p>
    <w:p w:rsidR="00C26BE2" w:rsidRPr="00C172E0" w:rsidRDefault="00C26BE2" w:rsidP="002345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температурных </w:t>
      </w: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изменениях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6BE2" w:rsidRPr="00C172E0" w:rsidRDefault="00C26BE2" w:rsidP="002345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Родители должны приложить максимальное количество усилий, чтобы не только накормить и обезопасить жизнь ребенка, но и обеспечить его гармоничное развитие. А сделать это на первом этапе можно через развитие </w:t>
      </w:r>
      <w:proofErr w:type="spell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сенсорики</w:t>
      </w:r>
      <w:proofErr w:type="spell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такое сенсорное развитие?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Сенсорика</w:t>
      </w:r>
      <w:proofErr w:type="spell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— это возможность организма распознавать внешнее воздействие. </w:t>
      </w: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Сенсорное развитие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— метод восприятия и формирования знаний о наиболее важных свойствах предметов:</w:t>
      </w:r>
    </w:p>
    <w:p w:rsidR="00C26BE2" w:rsidRPr="00C172E0" w:rsidRDefault="00C26BE2" w:rsidP="002345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форме;</w:t>
      </w:r>
    </w:p>
    <w:p w:rsidR="00C26BE2" w:rsidRPr="00C172E0" w:rsidRDefault="00C26BE2" w:rsidP="002345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размере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26BE2" w:rsidRPr="00C172E0" w:rsidRDefault="00C26BE2" w:rsidP="002345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запахе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вкусе;</w:t>
      </w:r>
    </w:p>
    <w:p w:rsidR="00C26BE2" w:rsidRPr="00C172E0" w:rsidRDefault="00C26BE2" w:rsidP="002345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цвете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26BE2" w:rsidRPr="00C172E0" w:rsidRDefault="00C26BE2" w:rsidP="002345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тактильных </w:t>
      </w: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свойствах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26BE2" w:rsidRPr="00C172E0" w:rsidRDefault="00C26BE2" w:rsidP="002345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положении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пространстве.</w:t>
      </w:r>
    </w:p>
    <w:p w:rsidR="00C26BE2" w:rsidRPr="0023452B" w:rsidRDefault="00C26BE2" w:rsidP="002345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Проще говоря, через обоняние, вкусовые рецепторы, зрение, осязание и слух у младенца закладывается индивидуальное представление обо всем вокруг, и уже опираясь на эти образы, далее формируется умственная деятельность.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Сенсорный эталон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Запорожцем А. В. было введено такое понятие, как «сенсорный эталон», подразумевающее под собой устоявшиеся за время развития человечества нормы и понятия об основных видах свойств и отношений. Стоит подчеркнуть, что сенсорные эталоны не являются </w:t>
      </w: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набором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так называемых образцов, расположенных в хаотичном порядке. </w:t>
      </w: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Это понятие намного шире и глубже, поскольку являет собой систему расположения и взаимодействия, 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например: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3452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1)Семь музыкальных нот</w:t>
      </w:r>
      <w:r w:rsidRPr="00234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расположенных в строгой последовательности друг за другом в направлении вверх по нотному стану, и чем тоньше звучание ноты, тем выше она расположена.</w:t>
      </w:r>
      <w:r w:rsidRPr="00234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3452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2)33 буквы русского алфавита</w:t>
      </w:r>
      <w:r w:rsidRPr="00234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каждая из которых имеет «свое место».</w:t>
      </w:r>
      <w:r w:rsidRPr="00234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3452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3)  Семь цветов спектра</w:t>
      </w:r>
      <w:r w:rsidRPr="00234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также находятся в определенном</w:t>
      </w:r>
      <w:proofErr w:type="gramEnd"/>
      <w:r w:rsidRPr="00234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34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 (это связано с длиной световой волны): красный, оранжевый, желтый, зеленый, голубой, синий, фиолетовый.</w:t>
      </w:r>
      <w:proofErr w:type="gramEnd"/>
    </w:p>
    <w:p w:rsidR="00C26BE2" w:rsidRPr="00C172E0" w:rsidRDefault="00C26BE2" w:rsidP="002345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Также к сенсорным эталонам относят и другие понятия и восприятия:</w:t>
      </w:r>
    </w:p>
    <w:p w:rsidR="00C26BE2" w:rsidRPr="00C172E0" w:rsidRDefault="00C26BE2" w:rsidP="002345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вкусы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основных видов 4: сладкий, кислый, горький и соленый;</w:t>
      </w:r>
    </w:p>
    <w:p w:rsidR="00C26BE2" w:rsidRPr="00C172E0" w:rsidRDefault="00C26BE2" w:rsidP="002345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температурные показатели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теплый и холодный;</w:t>
      </w:r>
    </w:p>
    <w:p w:rsidR="00C26BE2" w:rsidRPr="00C172E0" w:rsidRDefault="00C26BE2" w:rsidP="002345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размер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большой, средний и маленький;</w:t>
      </w:r>
    </w:p>
    <w:p w:rsidR="00C26BE2" w:rsidRPr="00C172E0" w:rsidRDefault="00C26BE2" w:rsidP="002345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оттенки запахов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легкий, свежий, тяжелый, горький и сладкий;</w:t>
      </w:r>
    </w:p>
    <w:p w:rsidR="00C26BE2" w:rsidRPr="00C172E0" w:rsidRDefault="00C26BE2" w:rsidP="002345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фигур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круг, квадрат, треугольник, овал и прямоугольник.</w:t>
      </w:r>
    </w:p>
    <w:p w:rsidR="00C26BE2" w:rsidRPr="00C172E0" w:rsidRDefault="00C26BE2" w:rsidP="002345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Целесообразно проводить знакомство с фигурами на плоскостных примерах, а уже после переносить их на объемные фигуры, показывая, что заложено в основу одной из сторон. Дело в том, что изучение объемных фигур может вызвать у незрелого детского мозга ассоциативное восприятие. Например, круг отображает </w:t>
      </w: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форму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мяча, так и часов. Но если проводить знакомство с кругом сразу на примере объемной фигуры, по типу мячика, то в дальнейшем малыш может не распознать ее в часах.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Сенсорное восприятие — основа познавательного развития ребёнка, раннего возраста. Есть несколько ступеней познания:</w:t>
      </w:r>
    </w:p>
    <w:p w:rsidR="00C26BE2" w:rsidRPr="00C172E0" w:rsidRDefault="00C26BE2" w:rsidP="002345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Полученный опыт (цвет вкус, запах и т. п.) сразу переходит от </w:t>
      </w: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чувственного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рациональному.</w:t>
      </w:r>
    </w:p>
    <w:p w:rsidR="00C26BE2" w:rsidRPr="00C172E0" w:rsidRDefault="00C26BE2" w:rsidP="002345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от восприятия к мышлению.</w:t>
      </w:r>
    </w:p>
    <w:p w:rsidR="00C26BE2" w:rsidRPr="00C172E0" w:rsidRDefault="00C26BE2" w:rsidP="002345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завершении, к запуску интеллектуальной деятельности.</w:t>
      </w:r>
    </w:p>
    <w:p w:rsidR="00C26BE2" w:rsidRPr="00C172E0" w:rsidRDefault="00C26BE2" w:rsidP="002345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правильно сформированное сенсорное восприятие дошкольника позволяет заложить основы для:</w:t>
      </w:r>
      <w:r w:rsidR="00AE74B5"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умственных способностей;</w:t>
      </w:r>
      <w:r w:rsidR="00AE74B5"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обучения, усидчивости и концентрации внимания;</w:t>
      </w:r>
      <w:r w:rsidR="00AE74B5"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памяти у ребенка, в том числе зрительной, тактильной, долгосрочной и краткосрочной;</w:t>
      </w:r>
      <w:r w:rsidR="00AE74B5"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богатого воображения и </w:t>
      </w:r>
      <w:proofErr w:type="spell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креативности</w:t>
      </w:r>
      <w:proofErr w:type="spell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 в будущем;</w:t>
      </w:r>
      <w:r w:rsidR="00AE74B5"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эстетического развития;</w:t>
      </w:r>
      <w:r w:rsidR="00AE74B5"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вкусовых предпочтений;</w:t>
      </w:r>
      <w:r w:rsidR="00AE74B5"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облегчения и ускорения процесса приобщения к реальному миру.</w:t>
      </w:r>
    </w:p>
    <w:p w:rsidR="00AE74B5" w:rsidRPr="00C172E0" w:rsidRDefault="00C26BE2" w:rsidP="002345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Но от того, что малыш самостоятельно будет ползать по комнате, рассматривать предметы, их формы и цвета, полноценного результата не 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будет. От хаотично полученной информации образы будут неточными, а иногда и ошибочными. Поэтому в разностороннем развитии ребенка через сенсорное воспитание необходимо педагогическое воздействие.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Этапы сенсорного развития</w:t>
      </w: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ервый год жизни</w:t>
      </w:r>
      <w:r w:rsidR="00AE74B5"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Еще небольшое время назад специалисты рекомендовали начинать сенсорное воспитание дошкольника с 1 года, но последние исследования показали ошибочность этих утверждений, поскольку приступать следует с первого месяца жизни. Дело в том, что с 4 по 16 неделю ребенок воспринимает мир через обоняние и осязательные органы. Начиная с 17-й недели, первостепенным органом </w:t>
      </w:r>
      <w:proofErr w:type="spell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сенсорики</w:t>
      </w:r>
      <w:proofErr w:type="spell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становится зрение, а уже с полугодовалого возраста можно начинать развивать мелкую моторику малыша.</w:t>
      </w:r>
    </w:p>
    <w:p w:rsidR="00AE74B5" w:rsidRPr="00C172E0" w:rsidRDefault="00C26BE2" w:rsidP="002345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Основные рекомендации по развитию сенсорного восприятия.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Развитие органов осязания:</w:t>
      </w:r>
    </w:p>
    <w:p w:rsidR="00C26BE2" w:rsidRPr="00C172E0" w:rsidRDefault="00C26BE2" w:rsidP="002345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Полезен совместный сон и купания с мамой и частый физический контакт в течение дня.</w:t>
      </w:r>
    </w:p>
    <w:p w:rsidR="00C26BE2" w:rsidRPr="00C172E0" w:rsidRDefault="00C26BE2" w:rsidP="002345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младенца нет аллергии на мех, плюш, шелк, махру, лен, дерево и т. п., чередуйте поверхности из разных материалов для выкладывания. Необязательно их менять по несколько штук за один раз, просто чередуйте по дням или через день. Важно проводить выкладывания на оголенное тело, а не в пеленке.</w:t>
      </w:r>
    </w:p>
    <w:p w:rsidR="00C26BE2" w:rsidRPr="00C172E0" w:rsidRDefault="00C26BE2" w:rsidP="002345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трех месяцев можно приступать и к самым простым пальчиковым упражнениям.</w:t>
      </w:r>
    </w:p>
    <w:p w:rsidR="00C26BE2" w:rsidRPr="00C172E0" w:rsidRDefault="00C26BE2" w:rsidP="002345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Развитие зрения:</w:t>
      </w:r>
    </w:p>
    <w:p w:rsidR="00C26BE2" w:rsidRPr="00C172E0" w:rsidRDefault="00C26BE2" w:rsidP="0023452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до 4-8 недель смотреть на малыша в упор — попытки концентрации взгляда на предмете с близкого расстояния (в данном случае на лице родителя) могут спровоцировать косоглазие.</w:t>
      </w:r>
    </w:p>
    <w:p w:rsidR="00C26BE2" w:rsidRPr="00C172E0" w:rsidRDefault="00C26BE2" w:rsidP="0023452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4-8 </w:t>
      </w:r>
      <w:hyperlink r:id="rId5" w:tooltip="Конспект логопедическоq нод для работы с неговорящим ребенком (2-3 лет)" w:history="1">
        <w:r w:rsidR="00AE74B5" w:rsidRPr="00C172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 недель</w:t>
        </w:r>
        <w:r w:rsidRPr="00C172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показывайте черно-белые картинки</w:t>
        </w:r>
      </w:hyperlink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однотонные предметы.</w:t>
      </w:r>
    </w:p>
    <w:p w:rsidR="00C26BE2" w:rsidRPr="00C172E0" w:rsidRDefault="00C26BE2" w:rsidP="0023452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8 недель можно заменить игрушки и картинки цветными, но не стоит усердствовать с яркостью, отдавайте предпочтение спокойным цветам и оттенкам из семи основных;</w:t>
      </w:r>
    </w:p>
    <w:p w:rsidR="00C26BE2" w:rsidRPr="00C172E0" w:rsidRDefault="00C26BE2" w:rsidP="0023452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показывайте разные пейзажи и виды, подносите младенца ко всем окнам в доме. После 6 месяцев гуляйте в коляске в положении сидя или полулежа, для лучшего обзора.</w:t>
      </w:r>
    </w:p>
    <w:p w:rsidR="00C26BE2" w:rsidRPr="00C172E0" w:rsidRDefault="00C26BE2" w:rsidP="0023452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Подносите малыша к зеркалу для знакомства с собственным отражением.</w:t>
      </w:r>
    </w:p>
    <w:p w:rsidR="00C26BE2" w:rsidRPr="00C172E0" w:rsidRDefault="00C26BE2" w:rsidP="002345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Развитие вкуса и обоняния:</w:t>
      </w:r>
    </w:p>
    <w:p w:rsidR="00C26BE2" w:rsidRPr="00C172E0" w:rsidRDefault="00C26BE2" w:rsidP="0023452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Натуральный запах маминого тела успокаивает ребенка и формирует свой сенсорный эталон восприятия, поэтому, находясь дома в близком контакте с малышом, не стоит пользоваться </w:t>
      </w:r>
      <w:proofErr w:type="spell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парфюмом</w:t>
      </w:r>
      <w:proofErr w:type="spell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дезодорантами. Шампуни и </w:t>
      </w:r>
      <w:proofErr w:type="spell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уходовые</w:t>
      </w:r>
      <w:proofErr w:type="spell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также должны быть с минимальным количеством отдушек.</w:t>
      </w:r>
    </w:p>
    <w:p w:rsidR="00C26BE2" w:rsidRPr="00C172E0" w:rsidRDefault="00C26BE2" w:rsidP="0023452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После полугода, когда начинается смешанное питание, старайтесь его разнообразить (в пределах разумного, конечно) и начинайте знакомить с новыми нерезкими натуральными запахами.</w:t>
      </w:r>
    </w:p>
    <w:p w:rsidR="00C26BE2" w:rsidRPr="00C172E0" w:rsidRDefault="00C26BE2" w:rsidP="002345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Развитие слуха:</w:t>
      </w:r>
    </w:p>
    <w:p w:rsidR="00C26BE2" w:rsidRPr="00C172E0" w:rsidRDefault="00C26BE2" w:rsidP="0023452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то, что младенцы не самые лучшие собеседники, они прекрасные слушатели, поэтому чаще говорите с ребенком, но не монотонно, а с разной интонацией. Рассказывайте все, что видите, делаете. Если не получается, то читайте стихи, сказки, пойте песенки.</w:t>
      </w:r>
    </w:p>
    <w:p w:rsidR="00C26BE2" w:rsidRPr="00C172E0" w:rsidRDefault="00C26BE2" w:rsidP="0023452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Чаще ставьте инструментальную музыку: фортепиано, арфу, скрипку, гитару, саксофон, </w:t>
      </w:r>
      <w:proofErr w:type="spell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ханг</w:t>
      </w:r>
      <w:proofErr w:type="spell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 п. Если вам не нравится классика, выбирайте современные произведения.</w:t>
      </w:r>
      <w:proofErr w:type="gramEnd"/>
    </w:p>
    <w:p w:rsidR="00BE1EB2" w:rsidRDefault="00C26BE2" w:rsidP="002345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После года можно подключать игровую деятельность для формирования новых каналов восприятия.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Пример игр и упражнений для сенсорного развития дошкольника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Главное правило не хочет, не нужно заставлять.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Восприятие цвета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1. </w:t>
      </w: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«Цветные </w:t>
      </w:r>
      <w:proofErr w:type="spellStart"/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штампики</w:t>
      </w:r>
      <w:proofErr w:type="spellEnd"/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» всегда сопровождается весельем со стороны деток</w:t>
      </w:r>
      <w:proofErr w:type="gramStart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одготовьте пальчиковые краски, несколько прищепок с закрепленной ватой и пару листов бумаги. Называйте цвет, попросите ребенка поставить им штамп на бумагу. Начинайте с трех цветов: желтый, синий, красный, постепенно вводя другие. Можно упростить для деток 1-2 лет, разрешив все делать ручками, или </w:t>
      </w:r>
      <w:hyperlink r:id="rId6" w:tooltip="Учебник для учащихся старших классов и студентов первых курсов высших учебных заведений «Яков Коломинский / Основы психологии. Учебник для учащихся старших классов и студентов первых курсов высших учебных заведений»" w:history="1">
        <w:r w:rsidRPr="00C172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усложнить для </w:t>
        </w:r>
        <w:proofErr w:type="gramStart"/>
        <w:r w:rsidRPr="00C172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более старших</w:t>
        </w:r>
        <w:proofErr w:type="gramEnd"/>
      </w:hyperlink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вырезав из картошки геометрические фигуры.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2. </w:t>
      </w: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«Цветные дорожки»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полу цветным скотчем наклейте дорожки. Можно начать с прямых для самых младших или кривых пересекающихся для старших. Подготовьте предметы такого же цвета. Задание — взять предмет, назвать его цвет и пронести «по цветному маршруту» к домику (в виде ведерка соответствующего цвета).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3. </w:t>
      </w:r>
      <w:r w:rsidRPr="00C17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«Сам себе ювелир»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Понадобится около 10 бусин двух разных цветов. Попросите нанизать их на веревочку, чередуя между собой. Усложняется игра путем добавления других цветов и разных способов чередования. Важно соблюдать последовательность или алгоритм в нанизывании при использовании 3-х и 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более цветов.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Эффективное сенсорное развитие ребенка с младенчества — залог успешного развития в будущем! Тренируя все его сенсорные системы, родители помогают лучше воспринимать любую новую информацию и формировать адекватное представление об окружающем мире в его разнообразных сферах. Такие детки научатся самостоятельно справляться со стрессами и расслабляться, когда это необходимо, и будут проявлять хорошую концентрацию, музыкальный слух, тактильную восприимчивость, правильное цветоразличение и другие полезные навыки.</w:t>
      </w:r>
      <w:r w:rsidRPr="00C1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26B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BE1EB2" w:rsidSect="00C4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289"/>
    <w:multiLevelType w:val="multilevel"/>
    <w:tmpl w:val="FF0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8465E"/>
    <w:multiLevelType w:val="multilevel"/>
    <w:tmpl w:val="AC6C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47490"/>
    <w:multiLevelType w:val="multilevel"/>
    <w:tmpl w:val="1B28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50B38"/>
    <w:multiLevelType w:val="multilevel"/>
    <w:tmpl w:val="24AE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77E44"/>
    <w:multiLevelType w:val="multilevel"/>
    <w:tmpl w:val="3036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40585"/>
    <w:multiLevelType w:val="multilevel"/>
    <w:tmpl w:val="E0EA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3A4DD9"/>
    <w:multiLevelType w:val="multilevel"/>
    <w:tmpl w:val="A352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F3AB2"/>
    <w:multiLevelType w:val="multilevel"/>
    <w:tmpl w:val="E840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D6C15"/>
    <w:multiLevelType w:val="multilevel"/>
    <w:tmpl w:val="4D44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B6682"/>
    <w:multiLevelType w:val="multilevel"/>
    <w:tmpl w:val="A27E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021AC"/>
    <w:multiLevelType w:val="multilevel"/>
    <w:tmpl w:val="F08C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F64626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C0"/>
    <w:rsid w:val="001F3F12"/>
    <w:rsid w:val="00224D8C"/>
    <w:rsid w:val="0023452B"/>
    <w:rsid w:val="00351640"/>
    <w:rsid w:val="003B7EC1"/>
    <w:rsid w:val="0047754E"/>
    <w:rsid w:val="0049522F"/>
    <w:rsid w:val="005D3B97"/>
    <w:rsid w:val="00610DC0"/>
    <w:rsid w:val="006B660C"/>
    <w:rsid w:val="00746E7C"/>
    <w:rsid w:val="008E7339"/>
    <w:rsid w:val="00AE74B5"/>
    <w:rsid w:val="00BE1EB2"/>
    <w:rsid w:val="00C172E0"/>
    <w:rsid w:val="00C26BE2"/>
    <w:rsid w:val="00C4233B"/>
    <w:rsid w:val="00D41AFC"/>
    <w:rsid w:val="00FC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6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uchebnik-dlya-uchashihsya-starshih-klassov-i-studentov-pervih-v2/index.html" TargetMode="External"/><Relationship Id="rId5" Type="http://schemas.openxmlformats.org/officeDocument/2006/relationships/hyperlink" Target="https://topuch.com/konspekt-logopedicheskoq-nod-dlya-raboti-s-negovoryashim-reben-v2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dcterms:created xsi:type="dcterms:W3CDTF">2023-10-11T03:42:00Z</dcterms:created>
  <dcterms:modified xsi:type="dcterms:W3CDTF">2025-04-26T10:48:00Z</dcterms:modified>
</cp:coreProperties>
</file>