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88" w:rsidRDefault="00207A8D">
      <w:pPr>
        <w:rPr>
          <w:rFonts w:ascii="Times New Roman" w:hAnsi="Times New Roman" w:cs="Times New Roman"/>
          <w:sz w:val="32"/>
          <w:szCs w:val="32"/>
        </w:rPr>
      </w:pPr>
      <w:r w:rsidRPr="00207A8D">
        <w:rPr>
          <w:rFonts w:ascii="Times New Roman" w:hAnsi="Times New Roman" w:cs="Times New Roman"/>
          <w:sz w:val="32"/>
          <w:szCs w:val="32"/>
        </w:rPr>
        <w:t xml:space="preserve">СОГБОУ « Вяземская школа-интернат для  </w:t>
      </w:r>
      <w:proofErr w:type="gramStart"/>
      <w:r w:rsidRPr="00207A8D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207A8D"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здоровья»</w:t>
      </w:r>
    </w:p>
    <w:p w:rsidR="00207A8D" w:rsidRDefault="00207A8D">
      <w:pPr>
        <w:rPr>
          <w:rFonts w:ascii="Times New Roman" w:hAnsi="Times New Roman" w:cs="Times New Roman"/>
          <w:sz w:val="32"/>
          <w:szCs w:val="32"/>
        </w:rPr>
      </w:pPr>
    </w:p>
    <w:p w:rsidR="00207A8D" w:rsidRDefault="00207A8D">
      <w:pPr>
        <w:rPr>
          <w:rFonts w:ascii="Times New Roman" w:hAnsi="Times New Roman" w:cs="Times New Roman"/>
          <w:sz w:val="32"/>
          <w:szCs w:val="32"/>
        </w:rPr>
      </w:pPr>
    </w:p>
    <w:p w:rsidR="00207A8D" w:rsidRDefault="00207A8D">
      <w:pPr>
        <w:rPr>
          <w:rFonts w:ascii="Times New Roman" w:hAnsi="Times New Roman" w:cs="Times New Roman"/>
          <w:sz w:val="32"/>
          <w:szCs w:val="32"/>
        </w:rPr>
      </w:pPr>
    </w:p>
    <w:p w:rsidR="00207A8D" w:rsidRDefault="00207A8D">
      <w:pPr>
        <w:rPr>
          <w:rFonts w:ascii="Times New Roman" w:hAnsi="Times New Roman" w:cs="Times New Roman"/>
          <w:sz w:val="32"/>
          <w:szCs w:val="32"/>
        </w:rPr>
      </w:pPr>
    </w:p>
    <w:p w:rsidR="00207A8D" w:rsidRDefault="00207A8D">
      <w:pPr>
        <w:rPr>
          <w:rFonts w:ascii="Times New Roman" w:hAnsi="Times New Roman" w:cs="Times New Roman"/>
          <w:sz w:val="32"/>
          <w:szCs w:val="32"/>
        </w:rPr>
      </w:pPr>
    </w:p>
    <w:p w:rsidR="00207A8D" w:rsidRDefault="00207A8D">
      <w:pPr>
        <w:rPr>
          <w:rFonts w:ascii="Times New Roman" w:hAnsi="Times New Roman" w:cs="Times New Roman"/>
          <w:sz w:val="32"/>
          <w:szCs w:val="32"/>
        </w:rPr>
      </w:pPr>
    </w:p>
    <w:p w:rsidR="00207A8D" w:rsidRPr="00207A8D" w:rsidRDefault="00207A8D">
      <w:pPr>
        <w:rPr>
          <w:rFonts w:ascii="Times New Roman" w:hAnsi="Times New Roman" w:cs="Times New Roman"/>
          <w:sz w:val="32"/>
          <w:szCs w:val="32"/>
        </w:rPr>
      </w:pPr>
    </w:p>
    <w:p w:rsidR="00207A8D" w:rsidRPr="00207A8D" w:rsidRDefault="00207A8D" w:rsidP="00207A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7A8D">
        <w:rPr>
          <w:rFonts w:ascii="Times New Roman" w:hAnsi="Times New Roman" w:cs="Times New Roman"/>
          <w:b/>
          <w:sz w:val="44"/>
          <w:szCs w:val="44"/>
        </w:rPr>
        <w:t>Сообщение</w:t>
      </w:r>
    </w:p>
    <w:p w:rsidR="00207A8D" w:rsidRPr="00207A8D" w:rsidRDefault="00207A8D" w:rsidP="00207A8D">
      <w:pPr>
        <w:jc w:val="center"/>
        <w:rPr>
          <w:rFonts w:ascii="Times New Roman" w:hAnsi="Times New Roman" w:cs="Times New Roman"/>
          <w:sz w:val="32"/>
          <w:szCs w:val="32"/>
        </w:rPr>
      </w:pPr>
      <w:r w:rsidRPr="00207A8D">
        <w:rPr>
          <w:rFonts w:ascii="Times New Roman" w:hAnsi="Times New Roman" w:cs="Times New Roman"/>
          <w:sz w:val="32"/>
          <w:szCs w:val="32"/>
        </w:rPr>
        <w:t>На тему:</w:t>
      </w:r>
    </w:p>
    <w:p w:rsidR="00207A8D" w:rsidRPr="00207A8D" w:rsidRDefault="00207A8D">
      <w:pPr>
        <w:rPr>
          <w:rFonts w:ascii="Times New Roman" w:hAnsi="Times New Roman" w:cs="Times New Roman"/>
          <w:sz w:val="36"/>
          <w:szCs w:val="36"/>
        </w:rPr>
      </w:pPr>
      <w:r w:rsidRPr="00207A8D">
        <w:rPr>
          <w:rFonts w:ascii="Times New Roman" w:hAnsi="Times New Roman" w:cs="Times New Roman"/>
          <w:sz w:val="36"/>
          <w:szCs w:val="36"/>
        </w:rPr>
        <w:t>« Роль самообразования в развитии профессиональной компетентности педагога»</w:t>
      </w: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Default="00207A8D">
      <w:pPr>
        <w:rPr>
          <w:rFonts w:ascii="Times New Roman" w:hAnsi="Times New Roman" w:cs="Times New Roman"/>
          <w:sz w:val="28"/>
          <w:szCs w:val="28"/>
        </w:rPr>
      </w:pPr>
    </w:p>
    <w:p w:rsidR="00207A8D" w:rsidRPr="00207A8D" w:rsidRDefault="0020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07A8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07A8D" w:rsidRPr="00207A8D" w:rsidRDefault="00207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07A8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07A8D">
        <w:rPr>
          <w:rFonts w:ascii="Times New Roman" w:hAnsi="Times New Roman" w:cs="Times New Roman"/>
          <w:sz w:val="28"/>
          <w:szCs w:val="28"/>
        </w:rPr>
        <w:t>Камерлох</w:t>
      </w:r>
      <w:proofErr w:type="spellEnd"/>
      <w:r w:rsidRPr="00207A8D">
        <w:rPr>
          <w:rFonts w:ascii="Times New Roman" w:hAnsi="Times New Roman" w:cs="Times New Roman"/>
          <w:sz w:val="28"/>
          <w:szCs w:val="28"/>
        </w:rPr>
        <w:t xml:space="preserve"> Л.А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Совершенствование качества обучения и воспитания в дополнительном образовании  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педагога.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 есть необходимое условие профессиональной деятельности педагога. Общество всегда предъявляло, и будет предъявлять к нам самые высокие требования. Для того чтобы учить других нужно знать больше, чем все остальные. Педагог дополнительного образования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и др</w:t>
      </w:r>
      <w:proofErr w:type="gramStart"/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должен учиться всему постоянно, потому что в лицах его учеников перед ним каждый год сменяются временные этапы, углубляются и даже меняются представления об окружающем мире.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Самосовершенствование должно быть неотъемлемой потребностью каждого педагога. Определим составляющие этой потребности, мотивы, побуждающие   к самообразованию:</w:t>
      </w:r>
    </w:p>
    <w:p w:rsidR="006576F8" w:rsidRPr="006576F8" w:rsidRDefault="006576F8" w:rsidP="006576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Ежедневная работа с информацией.</w:t>
      </w: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Готовясь к занятию, выступлению, родительскому собранию,  воспитательному мероприятию и др.  возникает необходимость поиска и анализа новой информации</w:t>
      </w:r>
    </w:p>
    <w:p w:rsidR="006576F8" w:rsidRPr="006576F8" w:rsidRDefault="006576F8" w:rsidP="006576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Желание творчества.</w:t>
      </w: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 – профессия творческая. Творческий человек не сможет из года в год работать по одному и тому же пожелтевшему календарно-тематическому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6576F8" w:rsidRPr="006576F8" w:rsidRDefault="006576F8" w:rsidP="006576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Стремительный рост современной науки</w:t>
      </w: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Особенно психологии и педагогики. В эпоху автомобилей негоже пользоваться телегой.</w:t>
      </w:r>
    </w:p>
    <w:p w:rsidR="006576F8" w:rsidRPr="006576F8" w:rsidRDefault="006576F8" w:rsidP="006576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Изменения, происходящие в жизни общества.</w:t>
      </w: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Эти изменения в первую очередь отражаются на учениках,  формируют их мировоззрение, и соответственно, очень часто, формируют образ педагога как «несовременного человека»</w:t>
      </w:r>
    </w:p>
    <w:p w:rsidR="006576F8" w:rsidRPr="006576F8" w:rsidRDefault="006576F8" w:rsidP="006576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Конкуренция.</w:t>
      </w: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секрет, что многие родители, приводят ребенка в объединение,   к  конкретному педагогу.  </w:t>
      </w:r>
    </w:p>
    <w:p w:rsidR="006576F8" w:rsidRPr="006576F8" w:rsidRDefault="006576F8" w:rsidP="006576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Общественное мнение.</w:t>
      </w: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Педагогу не безразлично, считают его «хорошим» или «плохим». Плохим   быть обидно.</w:t>
      </w:r>
    </w:p>
    <w:p w:rsidR="006576F8" w:rsidRPr="006576F8" w:rsidRDefault="006576F8" w:rsidP="006576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Материальное стимулирование.</w:t>
      </w: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Категория педагога, мнение аттестационной комиссии, премии, надбавки, а может быть даже звания и правительственные награды – все это зависит от квалификации и мастерства. Без постоянного усвоения новых знаний этого не добиться.</w:t>
      </w:r>
    </w:p>
    <w:p w:rsidR="006576F8" w:rsidRPr="006576F8" w:rsidRDefault="006576F8" w:rsidP="006576F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Интерес</w:t>
      </w: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Учиться просто интересно. Говорят: «Врачу – </w:t>
      </w:r>
      <w:proofErr w:type="spellStart"/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исцелися</w:t>
      </w:r>
      <w:proofErr w:type="spellEnd"/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сам!» Как человек, который ежедневно учит, не будет постоянно  учиться. Вправе ли он тогда преподавать?</w:t>
      </w:r>
    </w:p>
    <w:p w:rsidR="006576F8" w:rsidRPr="006576F8" w:rsidRDefault="006576F8" w:rsidP="00471D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Начинающему 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со стажем имеет возможность не только пополнить копилку своих знаний, но и найти эффективные, приоритетные для себя приемы развивающей и коррекционной работы с детьми и родителями, овладеть элементарной диагностической и исследовательской деятельностью.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Самообразование педагога – целенаправленная познавательная деятельность, управляемая самой личностью, с целью приобретения систематических знаний в области педагогики.</w:t>
      </w:r>
    </w:p>
    <w:p w:rsidR="006576F8" w:rsidRPr="006576F8" w:rsidRDefault="006576F8" w:rsidP="00471DD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6576F8" w:rsidRPr="006576F8" w:rsidRDefault="006576F8" w:rsidP="00471D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6576F8" w:rsidRPr="006576F8" w:rsidRDefault="006576F8" w:rsidP="00471DD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Специфика педагогической деятельности такова, что для эффективной деятельности педагог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 и </w:t>
      </w:r>
      <w:proofErr w:type="spellStart"/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</w:p>
    <w:p w:rsidR="006576F8" w:rsidRPr="006576F8" w:rsidRDefault="006576F8" w:rsidP="00471DD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Возможных вариантов тем огромное количество. Каждый педагог выбирает тему самообразования исходя из своих потребностей и методической темы, над которой планирует работать педагогический коллектив. При этом тема самообразования должна быть направлена на повышение эффективности обучения и воспитательного </w:t>
      </w:r>
      <w:r w:rsidR="00471D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процесса.</w:t>
      </w:r>
    </w:p>
    <w:p w:rsidR="006576F8" w:rsidRPr="006576F8" w:rsidRDefault="006576F8" w:rsidP="00471DD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Достижение высоких результатов при относительно экономных затратах времени, сил педагогов и воспитанников, при этом не в ущерб решению других образовательных и воспитательных задач.</w:t>
      </w:r>
    </w:p>
    <w:p w:rsidR="006576F8" w:rsidRPr="006576F8" w:rsidRDefault="006576F8" w:rsidP="00A56FA2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Любая тема должна быть направлена на повышение эффективности обучения предмету, воспитательной цели, выработке новых педагогических приемов и методик или созданию научных работ.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 форма в виде деятельности методического объединения,  семинаров, практикумов,  курсов повышения квалификации обеспечивает обратную связь между результатами индивидуального самообразования и самим педагогом.  </w:t>
      </w:r>
    </w:p>
    <w:p w:rsidR="006576F8" w:rsidRPr="006576F8" w:rsidRDefault="00A56FA2" w:rsidP="00657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</w:t>
      </w:r>
      <w:r w:rsidR="006576F8" w:rsidRPr="0065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оставление плана самообразования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 основании выбранной темы педагог разрабатывает личный план работы над поставленной перед собой проблемой. В плане указываются: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темы;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цели;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задачи;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предполагаемый результат;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 работы;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сроки выполнения каждого этапа;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действия и мероприятия, проводимые в процессе работы над темой;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демонстрации результата проделанной работы;</w:t>
      </w:r>
    </w:p>
    <w:p w:rsidR="006576F8" w:rsidRPr="006576F8" w:rsidRDefault="006576F8" w:rsidP="006576F8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отчета по проделанной работе.</w:t>
      </w:r>
    </w:p>
    <w:p w:rsidR="006576F8" w:rsidRPr="006576F8" w:rsidRDefault="006576F8" w:rsidP="006576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Деятельность педагога в области самообразования может включать в себя: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систематический просмотр определенных телепередач;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конкретных педагогических периодических изданий;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методической, педагогической и предметной литературы;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обзор в Интернете информации по преподаваемому предмету, педагогике, психологии, педагогических технологий;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семинаров, тренингов, конференций, занятий коллег;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дискуссии, совещании, обмене опытом с коллегами;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прохождение курсов повышения квалификации;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открытых уроков для анализа со стороны коллег;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предметных выставок и тематические экскурсии по предмету;</w:t>
      </w:r>
    </w:p>
    <w:p w:rsidR="006576F8" w:rsidRPr="006576F8" w:rsidRDefault="006576F8" w:rsidP="006576F8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общение с коллегами в ЦДОД, районе, области и в Интернете.</w:t>
      </w:r>
    </w:p>
    <w:p w:rsidR="006576F8" w:rsidRPr="006576F8" w:rsidRDefault="006576F8" w:rsidP="00657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  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Любая деятельность предполагает создание некого продукта. Поэтому в личном плане самообразования педагога обязательно должен быть список результатов, которые должны быть достигнуты за определенный срок. Результатами самообразования   на некотором этапе (самообразование непрерывно, но планировать его нужно поэтапно) могут быть: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работы над темой каждый педагог должен написать отчет с анализом, выводами и рекомендациями для других педагогов.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Самообразование педагога будет продуктивным, если:</w:t>
      </w:r>
    </w:p>
    <w:p w:rsidR="006576F8" w:rsidRPr="006576F8" w:rsidRDefault="006576F8" w:rsidP="006576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самообразования реализуется потребность педагога к собственному развитию и саморазвитию.</w:t>
      </w:r>
    </w:p>
    <w:p w:rsidR="006576F8" w:rsidRPr="006576F8" w:rsidRDefault="006576F8" w:rsidP="006576F8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владеет способами самопознания и самоанализа педагогического опыта. Педагогический опыт педагога является фактором изменения образовательной ситуации, он понимает как позитивные, так и негативные моменты своей профессиональной деятельности, признает свое несовершенство, а, следовательно, является открытым для изменений.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7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       Значение самообразования для профессиональной компетентности педагога</w:t>
      </w:r>
    </w:p>
    <w:p w:rsidR="006576F8" w:rsidRPr="006576F8" w:rsidRDefault="006576F8" w:rsidP="006576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качества преподавания предмета,</w:t>
      </w:r>
    </w:p>
    <w:p w:rsidR="006576F8" w:rsidRPr="006576F8" w:rsidRDefault="006576F8" w:rsidP="006576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к педагогическому творчеству,</w:t>
      </w:r>
    </w:p>
    <w:p w:rsidR="006576F8" w:rsidRPr="006576F8" w:rsidRDefault="006576F8" w:rsidP="006576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Профессиональный и карьерный рост,</w:t>
      </w:r>
    </w:p>
    <w:p w:rsidR="006576F8" w:rsidRPr="006576F8" w:rsidRDefault="006576F8" w:rsidP="006576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имиджа современного педагога-новатора, педагога-мастера, педагога-наставника,</w:t>
      </w:r>
    </w:p>
    <w:p w:rsidR="006576F8" w:rsidRPr="006576F8" w:rsidRDefault="006576F8" w:rsidP="006576F8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Соответствие педагога требованиям  общества и государства.</w:t>
      </w:r>
    </w:p>
    <w:p w:rsidR="006576F8" w:rsidRPr="006576F8" w:rsidRDefault="006576F8" w:rsidP="006576F8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Самообразование педагога – целенаправленная познавательная деятельность, управляемая самой личностью, с целью приобретения систематических знаний в области педагогики.</w:t>
      </w:r>
    </w:p>
    <w:p w:rsidR="006576F8" w:rsidRPr="006576F8" w:rsidRDefault="006576F8" w:rsidP="00471DD4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576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</w:t>
      </w:r>
    </w:p>
    <w:p w:rsidR="00207A8D" w:rsidRDefault="00207A8D"/>
    <w:sectPr w:rsidR="00207A8D" w:rsidSect="003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DC5"/>
    <w:multiLevelType w:val="multilevel"/>
    <w:tmpl w:val="7B1C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15C13"/>
    <w:multiLevelType w:val="multilevel"/>
    <w:tmpl w:val="FD9A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C4B92"/>
    <w:multiLevelType w:val="multilevel"/>
    <w:tmpl w:val="B4C2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07AF"/>
    <w:multiLevelType w:val="multilevel"/>
    <w:tmpl w:val="DD84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956DB"/>
    <w:multiLevelType w:val="multilevel"/>
    <w:tmpl w:val="99B8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9080B"/>
    <w:multiLevelType w:val="multilevel"/>
    <w:tmpl w:val="7EA4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A74E42"/>
    <w:multiLevelType w:val="multilevel"/>
    <w:tmpl w:val="EAB8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369D6"/>
    <w:multiLevelType w:val="multilevel"/>
    <w:tmpl w:val="1A8A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20C1E"/>
    <w:multiLevelType w:val="multilevel"/>
    <w:tmpl w:val="FC4A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8368D"/>
    <w:multiLevelType w:val="multilevel"/>
    <w:tmpl w:val="EDEC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3451C"/>
    <w:multiLevelType w:val="multilevel"/>
    <w:tmpl w:val="2324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36DD3"/>
    <w:multiLevelType w:val="multilevel"/>
    <w:tmpl w:val="2F3E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5A4AE3"/>
    <w:multiLevelType w:val="multilevel"/>
    <w:tmpl w:val="59A0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60456"/>
    <w:multiLevelType w:val="multilevel"/>
    <w:tmpl w:val="FE0A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626A0"/>
    <w:multiLevelType w:val="multilevel"/>
    <w:tmpl w:val="1896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652A86"/>
    <w:multiLevelType w:val="multilevel"/>
    <w:tmpl w:val="3A8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56B81"/>
    <w:multiLevelType w:val="multilevel"/>
    <w:tmpl w:val="E58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CB7E37"/>
    <w:multiLevelType w:val="multilevel"/>
    <w:tmpl w:val="90C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1036F8"/>
    <w:multiLevelType w:val="multilevel"/>
    <w:tmpl w:val="0F8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7"/>
  </w:num>
  <w:num w:numId="5">
    <w:abstractNumId w:val="16"/>
  </w:num>
  <w:num w:numId="6">
    <w:abstractNumId w:val="1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0"/>
  </w:num>
  <w:num w:numId="16">
    <w:abstractNumId w:val="3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7A8D"/>
    <w:rsid w:val="00207A8D"/>
    <w:rsid w:val="003F4088"/>
    <w:rsid w:val="00471DD4"/>
    <w:rsid w:val="006576F8"/>
    <w:rsid w:val="00A56FA2"/>
    <w:rsid w:val="00D6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5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76F8"/>
  </w:style>
  <w:style w:type="paragraph" w:customStyle="1" w:styleId="c10">
    <w:name w:val="c10"/>
    <w:basedOn w:val="a"/>
    <w:rsid w:val="0065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76F8"/>
  </w:style>
  <w:style w:type="paragraph" w:customStyle="1" w:styleId="c13">
    <w:name w:val="c13"/>
    <w:basedOn w:val="a"/>
    <w:rsid w:val="0065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576F8"/>
  </w:style>
  <w:style w:type="character" w:customStyle="1" w:styleId="c16">
    <w:name w:val="c16"/>
    <w:basedOn w:val="a0"/>
    <w:rsid w:val="00657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2021-06-03T14:54:00Z</cp:lastPrinted>
  <dcterms:created xsi:type="dcterms:W3CDTF">2021-06-03T14:00:00Z</dcterms:created>
  <dcterms:modified xsi:type="dcterms:W3CDTF">2021-06-03T14:55:00Z</dcterms:modified>
</cp:coreProperties>
</file>