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E8D" w:rsidRDefault="00B85E8D" w:rsidP="008D30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3F3F" w:rsidRPr="00C73F3F" w:rsidRDefault="008D3074" w:rsidP="00C7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ОРФОЭПИЧЕСКАЯ РАБОТА В ШКОЛЬНОМ КУРСЕ РУССКОГО ЯЗЫКА: ОСНОВНЫЕ НАПРАВЛЕНИЯ</w:t>
      </w:r>
    </w:p>
    <w:p w:rsidR="00C73F3F" w:rsidRDefault="00C73F3F" w:rsidP="00C73F3F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73F3F" w:rsidRPr="00C73F3F" w:rsidRDefault="008D3074" w:rsidP="00C73F3F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Прозорова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Е.О</w:t>
      </w:r>
      <w:r w:rsidR="00C73F3F" w:rsidRPr="00C73F3F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C73F3F" w:rsidRPr="00C73F3F" w:rsidRDefault="00C73F3F" w:rsidP="00C73F3F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73F3F">
        <w:rPr>
          <w:rFonts w:ascii="Times New Roman" w:eastAsia="Calibri" w:hAnsi="Times New Roman" w:cs="Times New Roman"/>
          <w:i/>
          <w:iCs/>
          <w:sz w:val="28"/>
          <w:szCs w:val="28"/>
        </w:rPr>
        <w:t>студент,</w:t>
      </w:r>
    </w:p>
    <w:p w:rsidR="00C73F3F" w:rsidRPr="00C73F3F" w:rsidRDefault="00C73F3F" w:rsidP="00C73F3F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C73F3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Научный руководитель: </w:t>
      </w:r>
      <w:r w:rsidR="00007BF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Борисова Л.П</w:t>
      </w:r>
      <w:r w:rsidRPr="00C73F3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.,</w:t>
      </w:r>
    </w:p>
    <w:p w:rsidR="00C73F3F" w:rsidRPr="00C73F3F" w:rsidRDefault="00C73F3F" w:rsidP="00C73F3F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73F3F">
        <w:rPr>
          <w:rFonts w:ascii="Times New Roman" w:eastAsia="Calibri" w:hAnsi="Times New Roman" w:cs="Times New Roman"/>
          <w:i/>
          <w:iCs/>
          <w:sz w:val="28"/>
          <w:szCs w:val="28"/>
        </w:rPr>
        <w:t>кандидат педагогических наук, доцент кафедры теории и методики преподавания филологических дисциплин</w:t>
      </w:r>
    </w:p>
    <w:p w:rsidR="00C73F3F" w:rsidRPr="00C73F3F" w:rsidRDefault="00C73F3F" w:rsidP="00C73F3F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73F3F">
        <w:rPr>
          <w:rFonts w:ascii="Times New Roman" w:eastAsia="Calibri" w:hAnsi="Times New Roman" w:cs="Times New Roman"/>
          <w:i/>
          <w:iCs/>
          <w:sz w:val="28"/>
          <w:szCs w:val="28"/>
        </w:rPr>
        <w:t>Филиал СГПИ в г. Ессентуки, Россия</w:t>
      </w:r>
    </w:p>
    <w:p w:rsidR="00C73F3F" w:rsidRPr="00C73F3F" w:rsidRDefault="00C73F3F" w:rsidP="003E103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033" w:rsidRDefault="00550740" w:rsidP="003E1033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550740">
        <w:rPr>
          <w:rFonts w:ascii="Times New Roman" w:eastAsia="Calibri" w:hAnsi="Times New Roman" w:cs="Times New Roman"/>
          <w:b/>
          <w:sz w:val="28"/>
          <w:szCs w:val="28"/>
          <w:lang w:val="en-US"/>
        </w:rPr>
        <w:t>ORTHOEPIC WORK IN THE RUSSIAN LANGUAGE SCHOOL COURSE: THE MAIN DIRECTIONS</w:t>
      </w:r>
    </w:p>
    <w:p w:rsidR="003E1033" w:rsidRPr="003E1033" w:rsidRDefault="00550740" w:rsidP="003E1033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Prozorova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E.O</w:t>
      </w:r>
      <w:r w:rsidR="003E1033" w:rsidRPr="003E103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.,</w:t>
      </w:r>
    </w:p>
    <w:p w:rsidR="003E1033" w:rsidRPr="003E1033" w:rsidRDefault="003E1033" w:rsidP="003E1033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</w:pPr>
      <w:r w:rsidRPr="003E1033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student,</w:t>
      </w:r>
    </w:p>
    <w:p w:rsidR="003E1033" w:rsidRPr="003E1033" w:rsidRDefault="003E1033" w:rsidP="003E1033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</w:pPr>
      <w:r w:rsidRPr="003E1033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Scientific adviser: </w:t>
      </w:r>
      <w:proofErr w:type="spellStart"/>
      <w:r w:rsidR="00007BF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Borisova</w:t>
      </w:r>
      <w:proofErr w:type="spellEnd"/>
      <w:r w:rsidR="00007BF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 xml:space="preserve"> L.P</w:t>
      </w:r>
      <w:bookmarkStart w:id="0" w:name="_GoBack"/>
      <w:bookmarkEnd w:id="0"/>
      <w:r w:rsidRPr="003E103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.,</w:t>
      </w:r>
    </w:p>
    <w:p w:rsidR="003E1033" w:rsidRPr="003E1033" w:rsidRDefault="003E1033" w:rsidP="003E1033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</w:pPr>
      <w:r w:rsidRPr="003E1033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Candidate of Pedagogical Sciences, Associate professor of the Department of Theory and Methodology of Teaching Philological Disciplines</w:t>
      </w:r>
    </w:p>
    <w:p w:rsidR="003E1033" w:rsidRPr="003E1033" w:rsidRDefault="003E1033" w:rsidP="003E1033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</w:pPr>
      <w:r w:rsidRPr="003E1033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Branch of Stavropol State Pedagogical Institute in Essentuki, Russia</w:t>
      </w:r>
    </w:p>
    <w:p w:rsidR="003E1033" w:rsidRPr="00C73F3F" w:rsidRDefault="003E1033" w:rsidP="003E1033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C73F3F" w:rsidRPr="003E1033" w:rsidRDefault="00C73F3F" w:rsidP="00C73F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F3F">
        <w:rPr>
          <w:rFonts w:ascii="Times New Roman" w:eastAsia="Calibri" w:hAnsi="Times New Roman" w:cs="Times New Roman"/>
          <w:b/>
          <w:sz w:val="28"/>
          <w:szCs w:val="28"/>
        </w:rPr>
        <w:t>Аннотация: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данной статье рассматривается значимость работы над </w:t>
      </w:r>
      <w:r w:rsidR="00550740">
        <w:rPr>
          <w:rFonts w:ascii="Times New Roman" w:eastAsia="Calibri" w:hAnsi="Times New Roman" w:cs="Times New Roman"/>
          <w:sz w:val="28"/>
          <w:szCs w:val="28"/>
        </w:rPr>
        <w:t>орфоэпическими навыками в основной общей школе</w:t>
      </w:r>
      <w:r w:rsidR="003E1033">
        <w:rPr>
          <w:rFonts w:ascii="Times New Roman" w:eastAsia="Calibri" w:hAnsi="Times New Roman" w:cs="Times New Roman"/>
          <w:sz w:val="28"/>
          <w:szCs w:val="28"/>
        </w:rPr>
        <w:t>, а также приемы работы над ними.</w:t>
      </w:r>
    </w:p>
    <w:p w:rsidR="00C73F3F" w:rsidRPr="00C73F3F" w:rsidRDefault="00C73F3F" w:rsidP="00C73F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C73F3F">
        <w:rPr>
          <w:rFonts w:ascii="Times New Roman" w:eastAsia="Calibri" w:hAnsi="Times New Roman" w:cs="Times New Roman"/>
          <w:b/>
          <w:sz w:val="28"/>
          <w:szCs w:val="28"/>
          <w:lang w:val="en-US"/>
        </w:rPr>
        <w:t>Annotation:</w:t>
      </w:r>
      <w:r w:rsidR="0055074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</w:t>
      </w:r>
      <w:r w:rsidR="00550740" w:rsidRPr="0055074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his article examines the importance of working on </w:t>
      </w:r>
      <w:proofErr w:type="spellStart"/>
      <w:r w:rsidR="00550740" w:rsidRPr="00550740">
        <w:rPr>
          <w:rFonts w:ascii="Times New Roman" w:eastAsia="Calibri" w:hAnsi="Times New Roman" w:cs="Times New Roman"/>
          <w:sz w:val="28"/>
          <w:szCs w:val="28"/>
          <w:lang w:val="en-US"/>
        </w:rPr>
        <w:t>orthoepical</w:t>
      </w:r>
      <w:proofErr w:type="spellEnd"/>
      <w:r w:rsidR="00550740" w:rsidRPr="0055074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skills in basic general school, as well as techniques for working on them</w:t>
      </w:r>
      <w:proofErr w:type="gramStart"/>
      <w:r w:rsidR="00550740" w:rsidRPr="00550740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="003E1033" w:rsidRPr="003E1033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proofErr w:type="gramEnd"/>
    </w:p>
    <w:p w:rsidR="00C73F3F" w:rsidRPr="00C73F3F" w:rsidRDefault="00C73F3F" w:rsidP="00C73F3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F3F">
        <w:rPr>
          <w:rFonts w:ascii="Times New Roman" w:eastAsia="Calibri" w:hAnsi="Times New Roman" w:cs="Times New Roman"/>
          <w:b/>
          <w:sz w:val="28"/>
          <w:szCs w:val="28"/>
        </w:rPr>
        <w:t>Ключевые слова:</w:t>
      </w:r>
      <w:r w:rsidRPr="00C73F3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8542D">
        <w:rPr>
          <w:rFonts w:ascii="Times New Roman" w:eastAsia="Calibri" w:hAnsi="Times New Roman" w:cs="Times New Roman"/>
          <w:sz w:val="28"/>
          <w:szCs w:val="28"/>
        </w:rPr>
        <w:t>орфоэпическая норма, культура речи, словарная работа</w:t>
      </w:r>
      <w:r w:rsidR="00101E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1033" w:rsidRPr="00101E39" w:rsidRDefault="00C73F3F" w:rsidP="00C73F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73F3F">
        <w:rPr>
          <w:rFonts w:ascii="Times New Roman" w:eastAsia="Calibri" w:hAnsi="Times New Roman" w:cs="Times New Roman"/>
          <w:b/>
          <w:sz w:val="28"/>
          <w:szCs w:val="28"/>
          <w:lang w:val="en-US"/>
        </w:rPr>
        <w:t>Keywords:</w:t>
      </w:r>
      <w:r w:rsidRPr="00C73F3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8542D" w:rsidRPr="00A8542D">
        <w:rPr>
          <w:rFonts w:ascii="Times New Roman" w:eastAsia="Calibri" w:hAnsi="Times New Roman" w:cs="Times New Roman"/>
          <w:sz w:val="28"/>
          <w:szCs w:val="28"/>
          <w:lang w:val="en-US"/>
        </w:rPr>
        <w:t>orthoepical</w:t>
      </w:r>
      <w:proofErr w:type="spellEnd"/>
      <w:r w:rsidR="00A8542D" w:rsidRPr="00A8542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norm, culture of speech, vocabulary work</w:t>
      </w:r>
      <w:r w:rsidR="00101E39" w:rsidRPr="00101E39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101E39" w:rsidRPr="00101E39" w:rsidRDefault="00101E39" w:rsidP="00FD78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32F4A" w:rsidRPr="00007BF9" w:rsidRDefault="00832F4A" w:rsidP="00763B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32F4A" w:rsidRDefault="00832F4A" w:rsidP="00832F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 основной общей школе</w:t>
      </w:r>
      <w:r w:rsidRPr="00832F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7F73">
        <w:rPr>
          <w:rFonts w:ascii="Times New Roman" w:eastAsia="Calibri" w:hAnsi="Times New Roman" w:cs="Times New Roman"/>
          <w:sz w:val="28"/>
          <w:szCs w:val="28"/>
        </w:rPr>
        <w:t xml:space="preserve">интенсивно развивается </w:t>
      </w:r>
      <w:r w:rsidRPr="00832F4A">
        <w:rPr>
          <w:rFonts w:ascii="Times New Roman" w:eastAsia="Calibri" w:hAnsi="Times New Roman" w:cs="Times New Roman"/>
          <w:sz w:val="28"/>
          <w:szCs w:val="28"/>
        </w:rPr>
        <w:t>про</w:t>
      </w:r>
      <w:r w:rsidR="009E7F73">
        <w:rPr>
          <w:rFonts w:ascii="Times New Roman" w:eastAsia="Calibri" w:hAnsi="Times New Roman" w:cs="Times New Roman"/>
          <w:sz w:val="28"/>
          <w:szCs w:val="28"/>
        </w:rPr>
        <w:t>цесс усвоения норм языка. Именно п</w:t>
      </w:r>
      <w:r w:rsidRPr="00832F4A">
        <w:rPr>
          <w:rFonts w:ascii="Times New Roman" w:eastAsia="Calibri" w:hAnsi="Times New Roman" w:cs="Times New Roman"/>
          <w:sz w:val="28"/>
          <w:szCs w:val="28"/>
        </w:rPr>
        <w:t xml:space="preserve">оэтому обучение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орфоэпических норм </w:t>
      </w:r>
      <w:r w:rsidRPr="00832F4A">
        <w:rPr>
          <w:rFonts w:ascii="Times New Roman" w:eastAsia="Calibri" w:hAnsi="Times New Roman" w:cs="Times New Roman"/>
          <w:sz w:val="28"/>
          <w:szCs w:val="28"/>
        </w:rPr>
        <w:t xml:space="preserve">играет </w:t>
      </w:r>
      <w:r w:rsidR="009E7F73">
        <w:rPr>
          <w:rFonts w:ascii="Times New Roman" w:eastAsia="Calibri" w:hAnsi="Times New Roman" w:cs="Times New Roman"/>
          <w:sz w:val="28"/>
          <w:szCs w:val="28"/>
        </w:rPr>
        <w:t xml:space="preserve">огромную </w:t>
      </w:r>
      <w:r w:rsidRPr="00832F4A">
        <w:rPr>
          <w:rFonts w:ascii="Times New Roman" w:eastAsia="Calibri" w:hAnsi="Times New Roman" w:cs="Times New Roman"/>
          <w:sz w:val="28"/>
          <w:szCs w:val="28"/>
        </w:rPr>
        <w:t xml:space="preserve">роль в развитии и становлении навыков грамотной устной речи </w:t>
      </w:r>
      <w:r>
        <w:rPr>
          <w:rFonts w:ascii="Times New Roman" w:eastAsia="Calibri" w:hAnsi="Times New Roman" w:cs="Times New Roman"/>
          <w:sz w:val="28"/>
          <w:szCs w:val="28"/>
        </w:rPr>
        <w:t>школьника</w:t>
      </w:r>
      <w:r w:rsidRPr="00832F4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E7F73">
        <w:rPr>
          <w:rFonts w:ascii="Times New Roman" w:eastAsia="Calibri" w:hAnsi="Times New Roman" w:cs="Times New Roman"/>
          <w:sz w:val="28"/>
          <w:szCs w:val="28"/>
        </w:rPr>
        <w:t>Р</w:t>
      </w:r>
      <w:r w:rsidRPr="00832F4A">
        <w:rPr>
          <w:rFonts w:ascii="Times New Roman" w:eastAsia="Calibri" w:hAnsi="Times New Roman" w:cs="Times New Roman"/>
          <w:sz w:val="28"/>
          <w:szCs w:val="28"/>
        </w:rPr>
        <w:t xml:space="preserve">абота по развитию речи </w:t>
      </w:r>
      <w:r w:rsidR="009E7F73">
        <w:rPr>
          <w:rFonts w:ascii="Times New Roman" w:eastAsia="Calibri" w:hAnsi="Times New Roman" w:cs="Times New Roman"/>
          <w:sz w:val="28"/>
          <w:szCs w:val="28"/>
        </w:rPr>
        <w:t>школьников</w:t>
      </w:r>
      <w:r w:rsidRPr="00832F4A">
        <w:rPr>
          <w:rFonts w:ascii="Times New Roman" w:eastAsia="Calibri" w:hAnsi="Times New Roman" w:cs="Times New Roman"/>
          <w:sz w:val="28"/>
          <w:szCs w:val="28"/>
        </w:rPr>
        <w:t xml:space="preserve"> многогранна. </w:t>
      </w:r>
      <w:r w:rsidR="009E7F73">
        <w:rPr>
          <w:rFonts w:ascii="Times New Roman" w:eastAsia="Calibri" w:hAnsi="Times New Roman" w:cs="Times New Roman"/>
          <w:sz w:val="28"/>
          <w:szCs w:val="28"/>
        </w:rPr>
        <w:t>Одно из</w:t>
      </w:r>
      <w:r w:rsidRPr="00832F4A">
        <w:rPr>
          <w:rFonts w:ascii="Times New Roman" w:eastAsia="Calibri" w:hAnsi="Times New Roman" w:cs="Times New Roman"/>
          <w:sz w:val="28"/>
          <w:szCs w:val="28"/>
        </w:rPr>
        <w:t xml:space="preserve"> направлений </w:t>
      </w:r>
      <w:r w:rsidR="009E7F73" w:rsidRPr="009E7F73">
        <w:rPr>
          <w:rFonts w:ascii="Times New Roman" w:eastAsia="Calibri" w:hAnsi="Times New Roman" w:cs="Times New Roman"/>
          <w:sz w:val="28"/>
          <w:szCs w:val="28"/>
        </w:rPr>
        <w:t>–</w:t>
      </w:r>
      <w:r w:rsidR="009E7F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2F4A">
        <w:rPr>
          <w:rFonts w:ascii="Times New Roman" w:eastAsia="Calibri" w:hAnsi="Times New Roman" w:cs="Times New Roman"/>
          <w:sz w:val="28"/>
          <w:szCs w:val="28"/>
        </w:rPr>
        <w:t xml:space="preserve">обогащение словарного запаса </w:t>
      </w:r>
      <w:r>
        <w:rPr>
          <w:rFonts w:ascii="Times New Roman" w:eastAsia="Calibri" w:hAnsi="Times New Roman" w:cs="Times New Roman"/>
          <w:sz w:val="28"/>
          <w:szCs w:val="28"/>
        </w:rPr>
        <w:t>учащегося</w:t>
      </w:r>
      <w:r w:rsidRPr="00832F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16C7">
        <w:rPr>
          <w:rFonts w:ascii="Times New Roman" w:eastAsia="Calibri" w:hAnsi="Times New Roman" w:cs="Times New Roman"/>
          <w:sz w:val="28"/>
          <w:szCs w:val="28"/>
        </w:rPr>
        <w:t>посредством</w:t>
      </w:r>
      <w:r w:rsidRPr="00832F4A">
        <w:rPr>
          <w:rFonts w:ascii="Times New Roman" w:eastAsia="Calibri" w:hAnsi="Times New Roman" w:cs="Times New Roman"/>
          <w:sz w:val="28"/>
          <w:szCs w:val="28"/>
        </w:rPr>
        <w:t xml:space="preserve"> развития у него </w:t>
      </w:r>
      <w:proofErr w:type="spellStart"/>
      <w:r w:rsidRPr="00832F4A">
        <w:rPr>
          <w:rFonts w:ascii="Times New Roman" w:eastAsia="Calibri" w:hAnsi="Times New Roman" w:cs="Times New Roman"/>
          <w:sz w:val="28"/>
          <w:szCs w:val="28"/>
        </w:rPr>
        <w:t>орфоэпически</w:t>
      </w:r>
      <w:proofErr w:type="spellEnd"/>
      <w:r w:rsidRPr="00832F4A">
        <w:rPr>
          <w:rFonts w:ascii="Times New Roman" w:eastAsia="Calibri" w:hAnsi="Times New Roman" w:cs="Times New Roman"/>
          <w:sz w:val="28"/>
          <w:szCs w:val="28"/>
        </w:rPr>
        <w:t xml:space="preserve"> правильной речи. </w:t>
      </w:r>
      <w:r w:rsidR="001116C7">
        <w:rPr>
          <w:rFonts w:ascii="Times New Roman" w:eastAsia="Calibri" w:hAnsi="Times New Roman" w:cs="Times New Roman"/>
          <w:sz w:val="28"/>
          <w:szCs w:val="28"/>
        </w:rPr>
        <w:t>Значит</w:t>
      </w:r>
      <w:r w:rsidRPr="00832F4A">
        <w:rPr>
          <w:rFonts w:ascii="Times New Roman" w:eastAsia="Calibri" w:hAnsi="Times New Roman" w:cs="Times New Roman"/>
          <w:sz w:val="28"/>
          <w:szCs w:val="28"/>
        </w:rPr>
        <w:t xml:space="preserve">, у </w:t>
      </w:r>
      <w:r w:rsidR="001116C7">
        <w:rPr>
          <w:rFonts w:ascii="Times New Roman" w:eastAsia="Calibri" w:hAnsi="Times New Roman" w:cs="Times New Roman"/>
          <w:sz w:val="28"/>
          <w:szCs w:val="28"/>
        </w:rPr>
        <w:t>учащихся</w:t>
      </w:r>
      <w:r w:rsidRPr="00832F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16C7">
        <w:rPr>
          <w:rFonts w:ascii="Times New Roman" w:eastAsia="Calibri" w:hAnsi="Times New Roman" w:cs="Times New Roman"/>
          <w:sz w:val="28"/>
          <w:szCs w:val="28"/>
        </w:rPr>
        <w:t>нужно</w:t>
      </w:r>
      <w:r w:rsidRPr="00832F4A">
        <w:rPr>
          <w:rFonts w:ascii="Times New Roman" w:eastAsia="Calibri" w:hAnsi="Times New Roman" w:cs="Times New Roman"/>
          <w:sz w:val="28"/>
          <w:szCs w:val="28"/>
        </w:rPr>
        <w:t xml:space="preserve"> совершенствовать их произносительно-слуховую культуру, развивать выразительность речи, формировать хорошую дикцию, повышать культуру живого слова. </w:t>
      </w:r>
    </w:p>
    <w:p w:rsidR="001116C7" w:rsidRDefault="00742D57" w:rsidP="00742D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D57">
        <w:rPr>
          <w:rFonts w:ascii="Times New Roman" w:eastAsia="Calibri" w:hAnsi="Times New Roman" w:cs="Times New Roman"/>
          <w:sz w:val="28"/>
          <w:szCs w:val="28"/>
        </w:rPr>
        <w:t xml:space="preserve">Задачи орфоэпии – обойти </w:t>
      </w:r>
      <w:r w:rsidR="001116C7">
        <w:rPr>
          <w:rFonts w:ascii="Times New Roman" w:eastAsia="Calibri" w:hAnsi="Times New Roman" w:cs="Times New Roman"/>
          <w:sz w:val="28"/>
          <w:szCs w:val="28"/>
        </w:rPr>
        <w:t>индивидуальные особенности речи и</w:t>
      </w:r>
      <w:r w:rsidRPr="00742D57">
        <w:rPr>
          <w:rFonts w:ascii="Times New Roman" w:eastAsia="Calibri" w:hAnsi="Times New Roman" w:cs="Times New Roman"/>
          <w:sz w:val="28"/>
          <w:szCs w:val="28"/>
        </w:rPr>
        <w:t xml:space="preserve"> местных диалектов, сделать литературный язык средством максимально широкого общения. </w:t>
      </w:r>
    </w:p>
    <w:p w:rsidR="00742D57" w:rsidRDefault="00742D57" w:rsidP="00742D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D57">
        <w:rPr>
          <w:rFonts w:ascii="Times New Roman" w:eastAsia="Calibri" w:hAnsi="Times New Roman" w:cs="Times New Roman"/>
          <w:sz w:val="28"/>
          <w:szCs w:val="28"/>
        </w:rPr>
        <w:t>Предметом орфоэпии являются нормы произношения, а орфоэпическая норма – это единственно возможный или предпочтительный языковой вариант, соответствующий системе произношения и основным закономерностям развития языка.</w:t>
      </w:r>
    </w:p>
    <w:p w:rsidR="001116C7" w:rsidRDefault="009E7F73" w:rsidP="00742D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F73">
        <w:rPr>
          <w:rFonts w:ascii="Times New Roman" w:eastAsia="Calibri" w:hAnsi="Times New Roman" w:cs="Times New Roman"/>
          <w:sz w:val="28"/>
          <w:szCs w:val="28"/>
        </w:rPr>
        <w:t xml:space="preserve">Орфоэпия может употребляться в нескольких значениях: </w:t>
      </w:r>
    </w:p>
    <w:p w:rsidR="001116C7" w:rsidRDefault="009E7F73" w:rsidP="00742D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F73">
        <w:rPr>
          <w:rFonts w:ascii="Times New Roman" w:eastAsia="Calibri" w:hAnsi="Times New Roman" w:cs="Times New Roman"/>
          <w:sz w:val="28"/>
          <w:szCs w:val="28"/>
        </w:rPr>
        <w:t xml:space="preserve">1) Как раздел науки о языке, занимающийся анализом нормативного литературного произношения, его обоснованием и установлением; </w:t>
      </w:r>
    </w:p>
    <w:p w:rsidR="009E7F73" w:rsidRDefault="009E7F73" w:rsidP="00742D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F73">
        <w:rPr>
          <w:rFonts w:ascii="Times New Roman" w:eastAsia="Calibri" w:hAnsi="Times New Roman" w:cs="Times New Roman"/>
          <w:sz w:val="28"/>
          <w:szCs w:val="28"/>
        </w:rPr>
        <w:t>2) Как система общепринятых норм произношения в литературном русском языке</w:t>
      </w:r>
    </w:p>
    <w:p w:rsidR="009E7F73" w:rsidRDefault="009E7F73" w:rsidP="00742D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F73">
        <w:rPr>
          <w:rFonts w:ascii="Times New Roman" w:eastAsia="Calibri" w:hAnsi="Times New Roman" w:cs="Times New Roman"/>
          <w:sz w:val="28"/>
          <w:szCs w:val="28"/>
        </w:rPr>
        <w:t>Учёными-лингвистами понятие «орфоэпия» определяется по-разному. Кто-то включает в это понятие только нормы произношения звуков, их сочетаний и слов. Данной точки зрения придерживаются: М.В. Панов, А.Н. Гв</w:t>
      </w:r>
      <w:r>
        <w:rPr>
          <w:rFonts w:ascii="Times New Roman" w:eastAsia="Calibri" w:hAnsi="Times New Roman" w:cs="Times New Roman"/>
          <w:sz w:val="28"/>
          <w:szCs w:val="28"/>
        </w:rPr>
        <w:t>оздев, В.В. Иванов и другие</w:t>
      </w:r>
      <w:r w:rsidRPr="009E7F73">
        <w:rPr>
          <w:rFonts w:ascii="Times New Roman" w:eastAsia="Calibri" w:hAnsi="Times New Roman" w:cs="Times New Roman"/>
          <w:sz w:val="28"/>
          <w:szCs w:val="28"/>
        </w:rPr>
        <w:t>. Другие определяют понятие «орфоэпия» как совокупность норм произношения и ударения. К данной группе относятся такие уч</w:t>
      </w:r>
      <w:r>
        <w:rPr>
          <w:rFonts w:ascii="Times New Roman" w:eastAsia="Calibri" w:hAnsi="Times New Roman" w:cs="Times New Roman"/>
          <w:sz w:val="28"/>
          <w:szCs w:val="28"/>
        </w:rPr>
        <w:t>ёные как: А.А. Реформатский, Р.И. Аванесов</w:t>
      </w:r>
      <w:r w:rsidRPr="009E7F73">
        <w:rPr>
          <w:rFonts w:ascii="Times New Roman" w:eastAsia="Calibri" w:hAnsi="Times New Roman" w:cs="Times New Roman"/>
          <w:sz w:val="28"/>
          <w:szCs w:val="28"/>
        </w:rPr>
        <w:t xml:space="preserve"> и другие.</w:t>
      </w:r>
    </w:p>
    <w:p w:rsidR="00E34563" w:rsidRDefault="00742D57" w:rsidP="00742D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D57">
        <w:rPr>
          <w:rFonts w:ascii="Times New Roman" w:eastAsia="Calibri" w:hAnsi="Times New Roman" w:cs="Times New Roman"/>
          <w:sz w:val="28"/>
          <w:szCs w:val="28"/>
        </w:rPr>
        <w:t>Условия успеха при работе по усвоению норм орфоэпии были названы</w:t>
      </w:r>
      <w:r w:rsidR="00E3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4563" w:rsidRPr="00E34563">
        <w:rPr>
          <w:rFonts w:ascii="Times New Roman" w:eastAsia="Calibri" w:hAnsi="Times New Roman" w:cs="Times New Roman"/>
          <w:sz w:val="28"/>
          <w:szCs w:val="28"/>
        </w:rPr>
        <w:t xml:space="preserve">Т.А. </w:t>
      </w:r>
      <w:proofErr w:type="spellStart"/>
      <w:r w:rsidR="00E34563" w:rsidRPr="00E34563">
        <w:rPr>
          <w:rFonts w:ascii="Times New Roman" w:eastAsia="Calibri" w:hAnsi="Times New Roman" w:cs="Times New Roman"/>
          <w:sz w:val="28"/>
          <w:szCs w:val="28"/>
        </w:rPr>
        <w:t>Ладыжен</w:t>
      </w:r>
      <w:r w:rsidR="00E34563"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r w:rsidR="00E34563" w:rsidRPr="00E34563">
        <w:rPr>
          <w:rFonts w:ascii="Times New Roman" w:eastAsia="Calibri" w:hAnsi="Times New Roman" w:cs="Times New Roman"/>
          <w:sz w:val="28"/>
          <w:szCs w:val="28"/>
        </w:rPr>
        <w:t>. Прежде всего, необходимо сделать установку на необходимость усвоения пр</w:t>
      </w:r>
      <w:r w:rsidR="00E34563">
        <w:rPr>
          <w:rFonts w:ascii="Times New Roman" w:eastAsia="Calibri" w:hAnsi="Times New Roman" w:cs="Times New Roman"/>
          <w:sz w:val="28"/>
          <w:szCs w:val="28"/>
        </w:rPr>
        <w:t>а</w:t>
      </w:r>
      <w:r w:rsidR="00E34563" w:rsidRPr="00E34563">
        <w:rPr>
          <w:rFonts w:ascii="Times New Roman" w:eastAsia="Calibri" w:hAnsi="Times New Roman" w:cs="Times New Roman"/>
          <w:sz w:val="28"/>
          <w:szCs w:val="28"/>
        </w:rPr>
        <w:t xml:space="preserve">вильной речи: это так же важно, как и усвоение </w:t>
      </w:r>
      <w:r w:rsidR="00E34563" w:rsidRPr="00E3456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норм правописания. У </w:t>
      </w:r>
      <w:r w:rsidR="001116C7">
        <w:rPr>
          <w:rFonts w:ascii="Times New Roman" w:eastAsia="Calibri" w:hAnsi="Times New Roman" w:cs="Times New Roman"/>
          <w:sz w:val="28"/>
          <w:szCs w:val="28"/>
        </w:rPr>
        <w:t>школьников</w:t>
      </w:r>
      <w:r w:rsidR="00E34563" w:rsidRPr="00E34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16C7">
        <w:rPr>
          <w:rFonts w:ascii="Times New Roman" w:eastAsia="Calibri" w:hAnsi="Times New Roman" w:cs="Times New Roman"/>
          <w:sz w:val="28"/>
          <w:szCs w:val="28"/>
        </w:rPr>
        <w:t>необходимо</w:t>
      </w:r>
      <w:r w:rsidR="00E34563" w:rsidRPr="00E34563">
        <w:rPr>
          <w:rFonts w:ascii="Times New Roman" w:eastAsia="Calibri" w:hAnsi="Times New Roman" w:cs="Times New Roman"/>
          <w:sz w:val="28"/>
          <w:szCs w:val="28"/>
        </w:rPr>
        <w:t xml:space="preserve"> сформировать стремление овладеть нормативной стороной речи в качестве одной из слагаемых пон</w:t>
      </w:r>
      <w:r w:rsidR="00E34563">
        <w:rPr>
          <w:rFonts w:ascii="Times New Roman" w:eastAsia="Calibri" w:hAnsi="Times New Roman" w:cs="Times New Roman"/>
          <w:sz w:val="28"/>
          <w:szCs w:val="28"/>
        </w:rPr>
        <w:t>я</w:t>
      </w:r>
      <w:r w:rsidR="00E34563" w:rsidRPr="00E34563">
        <w:rPr>
          <w:rFonts w:ascii="Times New Roman" w:eastAsia="Calibri" w:hAnsi="Times New Roman" w:cs="Times New Roman"/>
          <w:sz w:val="28"/>
          <w:szCs w:val="28"/>
        </w:rPr>
        <w:t xml:space="preserve">тий «культурный человек», «культура речи». Также </w:t>
      </w:r>
      <w:r w:rsidR="001116C7">
        <w:rPr>
          <w:rFonts w:ascii="Times New Roman" w:eastAsia="Calibri" w:hAnsi="Times New Roman" w:cs="Times New Roman"/>
          <w:sz w:val="28"/>
          <w:szCs w:val="28"/>
        </w:rPr>
        <w:t>следует</w:t>
      </w:r>
      <w:r w:rsidR="00E34563" w:rsidRPr="00E34563">
        <w:rPr>
          <w:rFonts w:ascii="Times New Roman" w:eastAsia="Calibri" w:hAnsi="Times New Roman" w:cs="Times New Roman"/>
          <w:sz w:val="28"/>
          <w:szCs w:val="28"/>
        </w:rPr>
        <w:t xml:space="preserve"> сформировать у </w:t>
      </w:r>
      <w:r w:rsidR="001116C7">
        <w:rPr>
          <w:rFonts w:ascii="Times New Roman" w:eastAsia="Calibri" w:hAnsi="Times New Roman" w:cs="Times New Roman"/>
          <w:sz w:val="28"/>
          <w:szCs w:val="28"/>
        </w:rPr>
        <w:t>учащихся</w:t>
      </w:r>
      <w:r w:rsidR="00E34563" w:rsidRPr="00E34563">
        <w:rPr>
          <w:rFonts w:ascii="Times New Roman" w:eastAsia="Calibri" w:hAnsi="Times New Roman" w:cs="Times New Roman"/>
          <w:sz w:val="28"/>
          <w:szCs w:val="28"/>
        </w:rPr>
        <w:t xml:space="preserve"> представление о понятии «произносительная норма» как о принятом обязательном правиле произношения в русском языке. </w:t>
      </w:r>
      <w:r w:rsidR="001116C7">
        <w:rPr>
          <w:rFonts w:ascii="Times New Roman" w:eastAsia="Calibri" w:hAnsi="Times New Roman" w:cs="Times New Roman"/>
          <w:sz w:val="28"/>
          <w:szCs w:val="28"/>
        </w:rPr>
        <w:t xml:space="preserve">Нужно </w:t>
      </w:r>
      <w:r w:rsidR="00E34563" w:rsidRPr="00E34563">
        <w:rPr>
          <w:rFonts w:ascii="Times New Roman" w:eastAsia="Calibri" w:hAnsi="Times New Roman" w:cs="Times New Roman"/>
          <w:sz w:val="28"/>
          <w:szCs w:val="28"/>
        </w:rPr>
        <w:t>обеспечить многократное повторение верного варианта произношения слова для того, чтобы выработать нужный автоматизм. Многочисленные исследован</w:t>
      </w:r>
      <w:r w:rsidR="00E34563">
        <w:rPr>
          <w:rFonts w:ascii="Times New Roman" w:eastAsia="Calibri" w:hAnsi="Times New Roman" w:cs="Times New Roman"/>
          <w:sz w:val="28"/>
          <w:szCs w:val="28"/>
        </w:rPr>
        <w:t>ия показывают, что</w:t>
      </w:r>
      <w:r w:rsidR="00E34563" w:rsidRPr="00E34563">
        <w:rPr>
          <w:rFonts w:ascii="Times New Roman" w:eastAsia="Calibri" w:hAnsi="Times New Roman" w:cs="Times New Roman"/>
          <w:sz w:val="28"/>
          <w:szCs w:val="28"/>
        </w:rPr>
        <w:t xml:space="preserve"> при н</w:t>
      </w:r>
      <w:r w:rsidR="009E7F73">
        <w:rPr>
          <w:rFonts w:ascii="Times New Roman" w:eastAsia="Calibri" w:hAnsi="Times New Roman" w:cs="Times New Roman"/>
          <w:sz w:val="28"/>
          <w:szCs w:val="28"/>
        </w:rPr>
        <w:t xml:space="preserve">аличии </w:t>
      </w:r>
      <w:r w:rsidR="00E34563" w:rsidRPr="00E34563">
        <w:rPr>
          <w:rFonts w:ascii="Times New Roman" w:eastAsia="Calibri" w:hAnsi="Times New Roman" w:cs="Times New Roman"/>
          <w:sz w:val="28"/>
          <w:szCs w:val="28"/>
        </w:rPr>
        <w:t>обучающихся сознательной установки на усвоение той или иной нормы, таких повторен</w:t>
      </w:r>
      <w:r w:rsidR="00E34563">
        <w:rPr>
          <w:rFonts w:ascii="Times New Roman" w:eastAsia="Calibri" w:hAnsi="Times New Roman" w:cs="Times New Roman"/>
          <w:sz w:val="28"/>
          <w:szCs w:val="28"/>
        </w:rPr>
        <w:t>ий может быть от 10 до 100. П</w:t>
      </w:r>
      <w:r w:rsidR="00E34563" w:rsidRPr="00E34563">
        <w:rPr>
          <w:rFonts w:ascii="Times New Roman" w:eastAsia="Calibri" w:hAnsi="Times New Roman" w:cs="Times New Roman"/>
          <w:sz w:val="28"/>
          <w:szCs w:val="28"/>
        </w:rPr>
        <w:t xml:space="preserve">оследнее относится к ситуации преодоления произносительной ошибки, давно вошедшей в речь </w:t>
      </w:r>
      <w:r w:rsidR="001116C7">
        <w:rPr>
          <w:rFonts w:ascii="Times New Roman" w:eastAsia="Calibri" w:hAnsi="Times New Roman" w:cs="Times New Roman"/>
          <w:sz w:val="28"/>
          <w:szCs w:val="28"/>
        </w:rPr>
        <w:t>школьника</w:t>
      </w:r>
      <w:r w:rsidR="00E34563" w:rsidRPr="00E34563">
        <w:rPr>
          <w:rFonts w:ascii="Times New Roman" w:eastAsia="Calibri" w:hAnsi="Times New Roman" w:cs="Times New Roman"/>
          <w:sz w:val="28"/>
          <w:szCs w:val="28"/>
        </w:rPr>
        <w:t xml:space="preserve">. И, </w:t>
      </w:r>
      <w:r w:rsidR="001116C7">
        <w:rPr>
          <w:rFonts w:ascii="Times New Roman" w:eastAsia="Calibri" w:hAnsi="Times New Roman" w:cs="Times New Roman"/>
          <w:sz w:val="28"/>
          <w:szCs w:val="28"/>
        </w:rPr>
        <w:t>следовательно</w:t>
      </w:r>
      <w:r w:rsidR="00E34563" w:rsidRPr="00E3456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116C7">
        <w:rPr>
          <w:rFonts w:ascii="Times New Roman" w:eastAsia="Calibri" w:hAnsi="Times New Roman" w:cs="Times New Roman"/>
          <w:sz w:val="28"/>
          <w:szCs w:val="28"/>
        </w:rPr>
        <w:t xml:space="preserve">нужно </w:t>
      </w:r>
      <w:r w:rsidR="00E34563" w:rsidRPr="00E34563">
        <w:rPr>
          <w:rFonts w:ascii="Times New Roman" w:eastAsia="Calibri" w:hAnsi="Times New Roman" w:cs="Times New Roman"/>
          <w:sz w:val="28"/>
          <w:szCs w:val="28"/>
        </w:rPr>
        <w:t>реализовать системный подход в проведении орфоэпических упражнений.</w:t>
      </w:r>
    </w:p>
    <w:p w:rsidR="00E34563" w:rsidRDefault="00E16380" w:rsidP="00742D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6380">
        <w:rPr>
          <w:rFonts w:ascii="Times New Roman" w:eastAsia="Calibri" w:hAnsi="Times New Roman" w:cs="Times New Roman"/>
          <w:sz w:val="28"/>
          <w:szCs w:val="28"/>
        </w:rPr>
        <w:t xml:space="preserve">Также принципиальной особенностью обучения орфоэпии в </w:t>
      </w:r>
      <w:r w:rsidR="001116C7">
        <w:rPr>
          <w:rFonts w:ascii="Times New Roman" w:eastAsia="Calibri" w:hAnsi="Times New Roman" w:cs="Times New Roman"/>
          <w:sz w:val="28"/>
          <w:szCs w:val="28"/>
        </w:rPr>
        <w:t>основной общей школе</w:t>
      </w:r>
      <w:r w:rsidRPr="00E16380">
        <w:rPr>
          <w:rFonts w:ascii="Times New Roman" w:eastAsia="Calibri" w:hAnsi="Times New Roman" w:cs="Times New Roman"/>
          <w:sz w:val="28"/>
          <w:szCs w:val="28"/>
        </w:rPr>
        <w:t xml:space="preserve"> является связь орфоэпической работы </w:t>
      </w:r>
      <w:proofErr w:type="gramStart"/>
      <w:r w:rsidRPr="00E1638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E16380">
        <w:rPr>
          <w:rFonts w:ascii="Times New Roman" w:eastAsia="Calibri" w:hAnsi="Times New Roman" w:cs="Times New Roman"/>
          <w:sz w:val="28"/>
          <w:szCs w:val="28"/>
        </w:rPr>
        <w:t xml:space="preserve"> дикционной.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Дикция </w:t>
      </w:r>
      <w:r w:rsidRPr="00E16380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это </w:t>
      </w:r>
      <w:r w:rsidRPr="00E16380">
        <w:rPr>
          <w:rFonts w:ascii="Times New Roman" w:eastAsia="Calibri" w:hAnsi="Times New Roman" w:cs="Times New Roman"/>
          <w:sz w:val="28"/>
          <w:szCs w:val="28"/>
        </w:rPr>
        <w:t>произн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E16380">
        <w:rPr>
          <w:rFonts w:ascii="Times New Roman" w:eastAsia="Calibri" w:hAnsi="Times New Roman" w:cs="Times New Roman"/>
          <w:sz w:val="28"/>
          <w:szCs w:val="28"/>
        </w:rPr>
        <w:t>шение, манера произношения, степень отчётливости в произношен</w:t>
      </w:r>
      <w:r>
        <w:rPr>
          <w:rFonts w:ascii="Times New Roman" w:eastAsia="Calibri" w:hAnsi="Times New Roman" w:cs="Times New Roman"/>
          <w:sz w:val="28"/>
          <w:szCs w:val="28"/>
        </w:rPr>
        <w:t>ии слов, звуков, слогов.</w:t>
      </w:r>
    </w:p>
    <w:p w:rsidR="00F3504D" w:rsidRDefault="00F3504D" w:rsidP="00742D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04D">
        <w:rPr>
          <w:rFonts w:ascii="Times New Roman" w:eastAsia="Calibri" w:hAnsi="Times New Roman" w:cs="Times New Roman"/>
          <w:sz w:val="28"/>
          <w:szCs w:val="28"/>
        </w:rPr>
        <w:t>Степень отчетливости в произношении может быть различной: низкой, или наоборот, высокой. В соответствии с этим принято говорить о плохой и хорошей дикции человека. Дикционной необходимо считать работу, которая направлена на воспитание у школьников ясности и чистоты произнесения каких</w:t>
      </w:r>
      <w:r w:rsidR="00F95494">
        <w:rPr>
          <w:rFonts w:ascii="Times New Roman" w:eastAsia="Calibri" w:hAnsi="Times New Roman" w:cs="Times New Roman"/>
          <w:sz w:val="28"/>
          <w:szCs w:val="28"/>
        </w:rPr>
        <w:t>-</w:t>
      </w:r>
      <w:r w:rsidRPr="00F3504D">
        <w:rPr>
          <w:rFonts w:ascii="Times New Roman" w:eastAsia="Calibri" w:hAnsi="Times New Roman" w:cs="Times New Roman"/>
          <w:sz w:val="28"/>
          <w:szCs w:val="28"/>
        </w:rPr>
        <w:t xml:space="preserve">либо отдельных звуков, фраз, слогов, на овладение чётко артикулируемой речью, то есть на формирование у </w:t>
      </w:r>
      <w:r w:rsidR="001116C7">
        <w:rPr>
          <w:rFonts w:ascii="Times New Roman" w:eastAsia="Calibri" w:hAnsi="Times New Roman" w:cs="Times New Roman"/>
          <w:sz w:val="28"/>
          <w:szCs w:val="28"/>
        </w:rPr>
        <w:t>учащихся</w:t>
      </w:r>
      <w:r w:rsidRPr="00F3504D">
        <w:rPr>
          <w:rFonts w:ascii="Times New Roman" w:eastAsia="Calibri" w:hAnsi="Times New Roman" w:cs="Times New Roman"/>
          <w:sz w:val="28"/>
          <w:szCs w:val="28"/>
        </w:rPr>
        <w:t xml:space="preserve"> хорошей дикции.</w:t>
      </w:r>
    </w:p>
    <w:p w:rsidR="00F95494" w:rsidRDefault="00742D57" w:rsidP="00742D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D5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95494" w:rsidRPr="00F95494">
        <w:rPr>
          <w:rFonts w:ascii="Times New Roman" w:eastAsia="Calibri" w:hAnsi="Times New Roman" w:cs="Times New Roman"/>
          <w:sz w:val="28"/>
          <w:szCs w:val="28"/>
        </w:rPr>
        <w:t>Устранение и предупреждение общих для чтен</w:t>
      </w:r>
      <w:r w:rsidR="001116C7">
        <w:rPr>
          <w:rFonts w:ascii="Times New Roman" w:eastAsia="Calibri" w:hAnsi="Times New Roman" w:cs="Times New Roman"/>
          <w:sz w:val="28"/>
          <w:szCs w:val="28"/>
        </w:rPr>
        <w:t xml:space="preserve">ия </w:t>
      </w:r>
      <w:r w:rsidR="00F95494" w:rsidRPr="00F95494">
        <w:rPr>
          <w:rFonts w:ascii="Times New Roman" w:eastAsia="Calibri" w:hAnsi="Times New Roman" w:cs="Times New Roman"/>
          <w:sz w:val="28"/>
          <w:szCs w:val="28"/>
        </w:rPr>
        <w:t xml:space="preserve">школьников дикционных недочетов проводятся на уроках </w:t>
      </w:r>
      <w:r w:rsidR="001116C7">
        <w:rPr>
          <w:rFonts w:ascii="Times New Roman" w:eastAsia="Calibri" w:hAnsi="Times New Roman" w:cs="Times New Roman"/>
          <w:sz w:val="28"/>
          <w:szCs w:val="28"/>
        </w:rPr>
        <w:t>литературы</w:t>
      </w:r>
      <w:r w:rsidR="00F95494" w:rsidRPr="00F95494">
        <w:rPr>
          <w:rFonts w:ascii="Times New Roman" w:eastAsia="Calibri" w:hAnsi="Times New Roman" w:cs="Times New Roman"/>
          <w:sz w:val="28"/>
          <w:szCs w:val="28"/>
        </w:rPr>
        <w:t xml:space="preserve">, прежде всего, при выполнении специальных произносительных упражнений, а также при чтении </w:t>
      </w:r>
      <w:r w:rsidR="001116C7">
        <w:rPr>
          <w:rFonts w:ascii="Times New Roman" w:eastAsia="Calibri" w:hAnsi="Times New Roman" w:cs="Times New Roman"/>
          <w:sz w:val="28"/>
          <w:szCs w:val="28"/>
        </w:rPr>
        <w:t>учащихся</w:t>
      </w:r>
      <w:r w:rsidR="00F95494" w:rsidRPr="00F95494">
        <w:rPr>
          <w:rFonts w:ascii="Times New Roman" w:eastAsia="Calibri" w:hAnsi="Times New Roman" w:cs="Times New Roman"/>
          <w:sz w:val="28"/>
          <w:szCs w:val="28"/>
        </w:rPr>
        <w:t xml:space="preserve"> текстов произведений книги для чтения. </w:t>
      </w:r>
    </w:p>
    <w:p w:rsidR="00F95494" w:rsidRDefault="00F95494" w:rsidP="00742D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494">
        <w:rPr>
          <w:rFonts w:ascii="Times New Roman" w:eastAsia="Calibri" w:hAnsi="Times New Roman" w:cs="Times New Roman"/>
          <w:sz w:val="28"/>
          <w:szCs w:val="28"/>
        </w:rPr>
        <w:t>Тренировочные произносительные упражнения (другими словами,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ечевые </w:t>
      </w:r>
      <w:r w:rsidRPr="00F95494">
        <w:rPr>
          <w:rFonts w:ascii="Times New Roman" w:eastAsia="Calibri" w:hAnsi="Times New Roman" w:cs="Times New Roman"/>
          <w:sz w:val="28"/>
          <w:szCs w:val="28"/>
        </w:rPr>
        <w:t xml:space="preserve">разминки) по своему содержанию являются комбинированными: они одновременно направлены на развитие подвижности и гибкости </w:t>
      </w:r>
      <w:r w:rsidRPr="00F9549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артикуляционного аппарата </w:t>
      </w:r>
      <w:r w:rsidR="001116C7">
        <w:rPr>
          <w:rFonts w:ascii="Times New Roman" w:eastAsia="Calibri" w:hAnsi="Times New Roman" w:cs="Times New Roman"/>
          <w:sz w:val="28"/>
          <w:szCs w:val="28"/>
        </w:rPr>
        <w:t>школьников</w:t>
      </w:r>
      <w:r w:rsidRPr="00F95494">
        <w:rPr>
          <w:rFonts w:ascii="Times New Roman" w:eastAsia="Calibri" w:hAnsi="Times New Roman" w:cs="Times New Roman"/>
          <w:sz w:val="28"/>
          <w:szCs w:val="28"/>
        </w:rPr>
        <w:t xml:space="preserve">; их речевого (звукового или фонационного) дыхания, голоса; на становление хорошей дикции и выработку литературного произношения. </w:t>
      </w:r>
    </w:p>
    <w:p w:rsidR="00742D57" w:rsidRDefault="00F95494" w:rsidP="00742D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494">
        <w:rPr>
          <w:rFonts w:ascii="Times New Roman" w:eastAsia="Calibri" w:hAnsi="Times New Roman" w:cs="Times New Roman"/>
          <w:sz w:val="28"/>
          <w:szCs w:val="28"/>
        </w:rPr>
        <w:t>Речевые разминки имеют свое профилактическое значение: они рассчитаны на всех учащихся класса. Такие речевые разминки предполагают элементарное знакомство учащихся с физиологией произношения.</w:t>
      </w:r>
    </w:p>
    <w:p w:rsidR="009E7F73" w:rsidRDefault="009E7F73" w:rsidP="00742D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F73">
        <w:rPr>
          <w:rFonts w:ascii="Times New Roman" w:eastAsia="Calibri" w:hAnsi="Times New Roman" w:cs="Times New Roman"/>
          <w:sz w:val="28"/>
          <w:szCs w:val="28"/>
        </w:rPr>
        <w:t xml:space="preserve">Выделяют типы орфоэпических ошибок школьников: произносительные ошибки, орфоэпические ошибки просторечного характера, орфоэпические ошибки диалектного происхождения, ошибки, что обусловлены влиянием родного нерусского языка. </w:t>
      </w:r>
    </w:p>
    <w:p w:rsidR="009E7F73" w:rsidRDefault="009E7F73" w:rsidP="00742D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F73">
        <w:rPr>
          <w:rFonts w:ascii="Times New Roman" w:eastAsia="Calibri" w:hAnsi="Times New Roman" w:cs="Times New Roman"/>
          <w:sz w:val="28"/>
          <w:szCs w:val="28"/>
        </w:rPr>
        <w:t>У обучающегося следует сформировать стремление овладеть нормативной стороной речи, сформировать представление о понятии «произносительная норма», обеспечить многократное повторение верного варианта произношения слова для того, чтобы выработать нужный автоматизм.</w:t>
      </w:r>
    </w:p>
    <w:p w:rsidR="00E34563" w:rsidRPr="00742D57" w:rsidRDefault="00E34563" w:rsidP="00742D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2D57" w:rsidRPr="00832F4A" w:rsidRDefault="00742D57" w:rsidP="00832F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1E39" w:rsidRDefault="00101E39" w:rsidP="00101E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FDD" w:rsidRDefault="00B57FDD" w:rsidP="00B57FD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57FDD">
        <w:rPr>
          <w:rFonts w:ascii="Times New Roman" w:eastAsia="Calibri" w:hAnsi="Times New Roman" w:cs="Times New Roman"/>
          <w:b/>
          <w:bCs/>
          <w:sz w:val="28"/>
          <w:szCs w:val="28"/>
        </w:rPr>
        <w:t>Список литературы:</w:t>
      </w:r>
    </w:p>
    <w:p w:rsidR="009266C6" w:rsidRDefault="00E71181" w:rsidP="009266C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181">
        <w:rPr>
          <w:rFonts w:ascii="Times New Roman" w:hAnsi="Times New Roman" w:cs="Times New Roman"/>
          <w:sz w:val="28"/>
          <w:szCs w:val="28"/>
        </w:rPr>
        <w:t>1. Аванесов, Р. И. Орфоэпический словарь русского языка</w:t>
      </w:r>
      <w:proofErr w:type="gramStart"/>
      <w:r w:rsidRPr="00E711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71181">
        <w:rPr>
          <w:rFonts w:ascii="Times New Roman" w:hAnsi="Times New Roman" w:cs="Times New Roman"/>
          <w:sz w:val="28"/>
          <w:szCs w:val="28"/>
        </w:rPr>
        <w:t xml:space="preserve">  Русский язык, 1988. – 704 с. </w:t>
      </w:r>
    </w:p>
    <w:p w:rsidR="009266C6" w:rsidRDefault="00E71181" w:rsidP="009266C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18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71181">
        <w:rPr>
          <w:rFonts w:ascii="Times New Roman" w:hAnsi="Times New Roman" w:cs="Times New Roman"/>
          <w:sz w:val="28"/>
          <w:szCs w:val="28"/>
        </w:rPr>
        <w:t>Бархударова</w:t>
      </w:r>
      <w:proofErr w:type="spellEnd"/>
      <w:r w:rsidRPr="00E71181">
        <w:rPr>
          <w:rFonts w:ascii="Times New Roman" w:hAnsi="Times New Roman" w:cs="Times New Roman"/>
          <w:sz w:val="28"/>
          <w:szCs w:val="28"/>
        </w:rPr>
        <w:t xml:space="preserve">, Е. Л. Русский язык : учебник / Е. Л. </w:t>
      </w:r>
      <w:proofErr w:type="spellStart"/>
      <w:r w:rsidRPr="00E71181">
        <w:rPr>
          <w:rFonts w:ascii="Times New Roman" w:hAnsi="Times New Roman" w:cs="Times New Roman"/>
          <w:sz w:val="28"/>
          <w:szCs w:val="28"/>
        </w:rPr>
        <w:t>Бархударова</w:t>
      </w:r>
      <w:proofErr w:type="spellEnd"/>
      <w:r w:rsidRPr="00E71181">
        <w:rPr>
          <w:rFonts w:ascii="Times New Roman" w:hAnsi="Times New Roman" w:cs="Times New Roman"/>
          <w:sz w:val="28"/>
          <w:szCs w:val="28"/>
        </w:rPr>
        <w:t xml:space="preserve">, Е. И. </w:t>
      </w:r>
      <w:proofErr w:type="spellStart"/>
      <w:r w:rsidRPr="00E71181">
        <w:rPr>
          <w:rFonts w:ascii="Times New Roman" w:hAnsi="Times New Roman" w:cs="Times New Roman"/>
          <w:sz w:val="28"/>
          <w:szCs w:val="28"/>
        </w:rPr>
        <w:t>Диброва</w:t>
      </w:r>
      <w:proofErr w:type="spellEnd"/>
      <w:r w:rsidRPr="00E71181">
        <w:rPr>
          <w:rFonts w:ascii="Times New Roman" w:hAnsi="Times New Roman" w:cs="Times New Roman"/>
          <w:sz w:val="28"/>
          <w:szCs w:val="28"/>
        </w:rPr>
        <w:t xml:space="preserve"> ; под общ</w:t>
      </w:r>
      <w:proofErr w:type="gramStart"/>
      <w:r w:rsidRPr="00E711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11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1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71181">
        <w:rPr>
          <w:rFonts w:ascii="Times New Roman" w:hAnsi="Times New Roman" w:cs="Times New Roman"/>
          <w:sz w:val="28"/>
          <w:szCs w:val="28"/>
        </w:rPr>
        <w:t>ед. Л. Л. Касаткина. – Мо</w:t>
      </w:r>
      <w:r w:rsidR="009266C6">
        <w:rPr>
          <w:rFonts w:ascii="Times New Roman" w:hAnsi="Times New Roman" w:cs="Times New Roman"/>
          <w:sz w:val="28"/>
          <w:szCs w:val="28"/>
        </w:rPr>
        <w:t>сква</w:t>
      </w:r>
      <w:proofErr w:type="gramStart"/>
      <w:r w:rsidR="009266C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266C6">
        <w:rPr>
          <w:rFonts w:ascii="Times New Roman" w:hAnsi="Times New Roman" w:cs="Times New Roman"/>
          <w:sz w:val="28"/>
          <w:szCs w:val="28"/>
        </w:rPr>
        <w:t xml:space="preserve"> Академия, 2005. – 768 с.</w:t>
      </w:r>
    </w:p>
    <w:p w:rsidR="009266C6" w:rsidRDefault="00E71181" w:rsidP="009266C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18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71181">
        <w:rPr>
          <w:rFonts w:ascii="Times New Roman" w:hAnsi="Times New Roman" w:cs="Times New Roman"/>
          <w:sz w:val="28"/>
          <w:szCs w:val="28"/>
        </w:rPr>
        <w:t>Бебчук</w:t>
      </w:r>
      <w:proofErr w:type="spellEnd"/>
      <w:r w:rsidRPr="00E71181">
        <w:rPr>
          <w:rFonts w:ascii="Times New Roman" w:hAnsi="Times New Roman" w:cs="Times New Roman"/>
          <w:sz w:val="28"/>
          <w:szCs w:val="28"/>
        </w:rPr>
        <w:t>, Е. М. Орфоэпия</w:t>
      </w:r>
      <w:proofErr w:type="gramStart"/>
      <w:r w:rsidRPr="00E711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71181">
        <w:rPr>
          <w:rFonts w:ascii="Times New Roman" w:hAnsi="Times New Roman" w:cs="Times New Roman"/>
          <w:sz w:val="28"/>
          <w:szCs w:val="28"/>
        </w:rPr>
        <w:t xml:space="preserve"> учебное пособие / М. Я. </w:t>
      </w:r>
      <w:proofErr w:type="spellStart"/>
      <w:r w:rsidRPr="00E71181">
        <w:rPr>
          <w:rFonts w:ascii="Times New Roman" w:hAnsi="Times New Roman" w:cs="Times New Roman"/>
          <w:sz w:val="28"/>
          <w:szCs w:val="28"/>
        </w:rPr>
        <w:t>Запрягаева</w:t>
      </w:r>
      <w:proofErr w:type="spellEnd"/>
      <w:r w:rsidRPr="00E71181">
        <w:rPr>
          <w:rFonts w:ascii="Times New Roman" w:hAnsi="Times New Roman" w:cs="Times New Roman"/>
          <w:sz w:val="28"/>
          <w:szCs w:val="28"/>
        </w:rPr>
        <w:t xml:space="preserve">, Л. Л. </w:t>
      </w:r>
      <w:proofErr w:type="spellStart"/>
      <w:r w:rsidRPr="00E71181">
        <w:rPr>
          <w:rFonts w:ascii="Times New Roman" w:hAnsi="Times New Roman" w:cs="Times New Roman"/>
          <w:sz w:val="28"/>
          <w:szCs w:val="28"/>
        </w:rPr>
        <w:t>Сандлер</w:t>
      </w:r>
      <w:proofErr w:type="spellEnd"/>
      <w:r w:rsidRPr="00E71181">
        <w:rPr>
          <w:rFonts w:ascii="Times New Roman" w:hAnsi="Times New Roman" w:cs="Times New Roman"/>
          <w:sz w:val="28"/>
          <w:szCs w:val="28"/>
        </w:rPr>
        <w:t>. – Воронеж</w:t>
      </w:r>
      <w:proofErr w:type="gramStart"/>
      <w:r w:rsidRPr="00E711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71181">
        <w:rPr>
          <w:rFonts w:ascii="Times New Roman" w:hAnsi="Times New Roman" w:cs="Times New Roman"/>
          <w:sz w:val="28"/>
          <w:szCs w:val="28"/>
        </w:rPr>
        <w:t xml:space="preserve"> Воронежский гос. ун-т журналистики, 2004. – 89 с. </w:t>
      </w:r>
    </w:p>
    <w:p w:rsidR="009266C6" w:rsidRDefault="00E71181" w:rsidP="009266C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18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9266C6" w:rsidRPr="009266C6">
        <w:rPr>
          <w:rFonts w:ascii="Times New Roman" w:hAnsi="Times New Roman" w:cs="Times New Roman"/>
          <w:sz w:val="28"/>
          <w:szCs w:val="28"/>
        </w:rPr>
        <w:t>Валгина</w:t>
      </w:r>
      <w:proofErr w:type="spellEnd"/>
      <w:r w:rsidR="009266C6" w:rsidRPr="009266C6">
        <w:rPr>
          <w:rFonts w:ascii="Times New Roman" w:hAnsi="Times New Roman" w:cs="Times New Roman"/>
          <w:sz w:val="28"/>
          <w:szCs w:val="28"/>
        </w:rPr>
        <w:t>, Н. С. Активные процессы в современном русском языке</w:t>
      </w:r>
      <w:proofErr w:type="gramStart"/>
      <w:r w:rsidR="009266C6" w:rsidRPr="009266C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266C6" w:rsidRPr="009266C6">
        <w:rPr>
          <w:rFonts w:ascii="Times New Roman" w:hAnsi="Times New Roman" w:cs="Times New Roman"/>
          <w:sz w:val="28"/>
          <w:szCs w:val="28"/>
        </w:rPr>
        <w:t xml:space="preserve"> учебное пособие / Н. С. </w:t>
      </w:r>
      <w:proofErr w:type="spellStart"/>
      <w:r w:rsidR="009266C6" w:rsidRPr="009266C6">
        <w:rPr>
          <w:rFonts w:ascii="Times New Roman" w:hAnsi="Times New Roman" w:cs="Times New Roman"/>
          <w:sz w:val="28"/>
          <w:szCs w:val="28"/>
        </w:rPr>
        <w:t>Валгина</w:t>
      </w:r>
      <w:proofErr w:type="spellEnd"/>
      <w:r w:rsidR="009266C6" w:rsidRPr="009266C6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="009266C6" w:rsidRPr="009266C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266C6" w:rsidRPr="009266C6">
        <w:rPr>
          <w:rFonts w:ascii="Times New Roman" w:hAnsi="Times New Roman" w:cs="Times New Roman"/>
          <w:sz w:val="28"/>
          <w:szCs w:val="28"/>
        </w:rPr>
        <w:t xml:space="preserve"> Логос, 2001. – 304 с. </w:t>
      </w:r>
    </w:p>
    <w:p w:rsidR="00E71181" w:rsidRPr="00E71181" w:rsidRDefault="00E71181" w:rsidP="009266C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18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9266C6" w:rsidRPr="009266C6">
        <w:rPr>
          <w:rFonts w:ascii="Times New Roman" w:hAnsi="Times New Roman" w:cs="Times New Roman"/>
          <w:sz w:val="28"/>
          <w:szCs w:val="28"/>
        </w:rPr>
        <w:t>Валгина</w:t>
      </w:r>
      <w:proofErr w:type="spellEnd"/>
      <w:r w:rsidR="009266C6" w:rsidRPr="009266C6">
        <w:rPr>
          <w:rFonts w:ascii="Times New Roman" w:hAnsi="Times New Roman" w:cs="Times New Roman"/>
          <w:sz w:val="28"/>
          <w:szCs w:val="28"/>
        </w:rPr>
        <w:t>, Н. С. Современный русский язык</w:t>
      </w:r>
      <w:proofErr w:type="gramStart"/>
      <w:r w:rsidR="009266C6" w:rsidRPr="009266C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266C6" w:rsidRPr="009266C6">
        <w:rPr>
          <w:rFonts w:ascii="Times New Roman" w:hAnsi="Times New Roman" w:cs="Times New Roman"/>
          <w:sz w:val="28"/>
          <w:szCs w:val="28"/>
        </w:rPr>
        <w:t xml:space="preserve"> учебник / Д. Э. Розенталь, М. </w:t>
      </w:r>
      <w:proofErr w:type="spellStart"/>
      <w:r w:rsidR="009266C6" w:rsidRPr="009266C6">
        <w:rPr>
          <w:rFonts w:ascii="Times New Roman" w:hAnsi="Times New Roman" w:cs="Times New Roman"/>
          <w:sz w:val="28"/>
          <w:szCs w:val="28"/>
        </w:rPr>
        <w:t>И.Фомина</w:t>
      </w:r>
      <w:proofErr w:type="spellEnd"/>
      <w:r w:rsidR="009266C6" w:rsidRPr="009266C6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="009266C6" w:rsidRPr="009266C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266C6" w:rsidRPr="009266C6">
        <w:rPr>
          <w:rFonts w:ascii="Times New Roman" w:hAnsi="Times New Roman" w:cs="Times New Roman"/>
          <w:sz w:val="28"/>
          <w:szCs w:val="28"/>
        </w:rPr>
        <w:t xml:space="preserve"> Логос, 2002. – 528 с.</w:t>
      </w:r>
    </w:p>
    <w:p w:rsidR="00E71181" w:rsidRPr="00E71181" w:rsidRDefault="00E71181" w:rsidP="00E7118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181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9266C6" w:rsidRPr="009266C6">
        <w:rPr>
          <w:rFonts w:ascii="Times New Roman" w:hAnsi="Times New Roman" w:cs="Times New Roman"/>
          <w:sz w:val="28"/>
          <w:szCs w:val="28"/>
        </w:rPr>
        <w:t xml:space="preserve">Введенская, Л. А. Русский язык и культура речи : учебное пособие для вузов / Л. П. Павлова, Е. Ю. </w:t>
      </w:r>
      <w:proofErr w:type="spellStart"/>
      <w:r w:rsidR="009266C6" w:rsidRPr="009266C6">
        <w:rPr>
          <w:rFonts w:ascii="Times New Roman" w:hAnsi="Times New Roman" w:cs="Times New Roman"/>
          <w:sz w:val="28"/>
          <w:szCs w:val="28"/>
        </w:rPr>
        <w:t>Кашаева</w:t>
      </w:r>
      <w:proofErr w:type="spellEnd"/>
      <w:proofErr w:type="gramStart"/>
      <w:r w:rsidR="009266C6" w:rsidRPr="009266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266C6" w:rsidRPr="009266C6">
        <w:rPr>
          <w:rFonts w:ascii="Times New Roman" w:hAnsi="Times New Roman" w:cs="Times New Roman"/>
          <w:sz w:val="28"/>
          <w:szCs w:val="28"/>
        </w:rPr>
        <w:t xml:space="preserve"> – Ростов – на – Дону : Феникс, 2009. – 539 с.</w:t>
      </w:r>
    </w:p>
    <w:p w:rsidR="00B57FDD" w:rsidRDefault="00B57FDD" w:rsidP="00F46647">
      <w:pPr>
        <w:pStyle w:val="a3"/>
        <w:spacing w:after="0" w:line="360" w:lineRule="auto"/>
        <w:ind w:left="106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46647" w:rsidRDefault="00F46647" w:rsidP="00F46647">
      <w:pPr>
        <w:pStyle w:val="a3"/>
        <w:spacing w:after="0" w:line="360" w:lineRule="auto"/>
        <w:ind w:left="106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46647" w:rsidRPr="00AF53A0" w:rsidRDefault="00F46647" w:rsidP="00F46647">
      <w:pPr>
        <w:pStyle w:val="a3"/>
        <w:spacing w:after="0" w:line="360" w:lineRule="auto"/>
        <w:ind w:left="106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AF53A0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List of literature:</w:t>
      </w:r>
    </w:p>
    <w:p w:rsidR="00F46647" w:rsidRPr="00F46647" w:rsidRDefault="00F46647" w:rsidP="009266C6">
      <w:pPr>
        <w:pStyle w:val="a3"/>
        <w:spacing w:after="0" w:line="360" w:lineRule="auto"/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F4664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1. Babaytseva, V.V., Maksimov, L.Yu. Modern Russian language. – M.: Enlightenment, 2021. – 271 p. </w:t>
      </w:r>
    </w:p>
    <w:p w:rsidR="00F46647" w:rsidRPr="00F46647" w:rsidRDefault="00F46647" w:rsidP="009266C6">
      <w:pPr>
        <w:pStyle w:val="a3"/>
        <w:spacing w:after="0" w:line="360" w:lineRule="auto"/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F4664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2. Bogachev Yu.P. Russian language with the basics of linguistics: A textbook for students. higher. studies. institutions of M.: "Academy". - 2018. – 402 p.</w:t>
      </w:r>
    </w:p>
    <w:p w:rsidR="00F46647" w:rsidRPr="00F46647" w:rsidRDefault="00F46647" w:rsidP="009266C6">
      <w:pPr>
        <w:pStyle w:val="a3"/>
        <w:spacing w:after="0" w:line="360" w:lineRule="auto"/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F4664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3. Valgina N.S., Rosenthal D.E., Fomina M.I. Modern Russian language. Textbook. 6th ed. M.: "Enlightenment". -2017. - 528c.</w:t>
      </w:r>
    </w:p>
    <w:p w:rsidR="00763B7D" w:rsidRPr="00763B7D" w:rsidRDefault="00763B7D" w:rsidP="009266C6">
      <w:pPr>
        <w:pStyle w:val="a3"/>
        <w:spacing w:after="0" w:line="360" w:lineRule="auto"/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763B7D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4. </w:t>
      </w:r>
      <w:r w:rsidRPr="00763B7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Lekant P.A., Goltsova N.G., Zhukov V.P. / Modern Russian literary language: Textbook for pedagogical educational institutions / Edited by P.A. Lekant. – M.: Higher School. - 2003. – 416 p.</w:t>
      </w:r>
    </w:p>
    <w:p w:rsidR="00F46647" w:rsidRPr="00F46647" w:rsidRDefault="00F46647" w:rsidP="009266C6">
      <w:pPr>
        <w:pStyle w:val="a3"/>
        <w:spacing w:after="0" w:line="360" w:lineRule="auto"/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F4664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5. Osipov B.I. History of Russian spelling and punctuation.  Novosibirsk: NSU Publishing House, 2002. 126 p.</w:t>
      </w:r>
    </w:p>
    <w:p w:rsidR="00F46647" w:rsidRPr="00F46647" w:rsidRDefault="00F46647" w:rsidP="009266C6">
      <w:pPr>
        <w:pStyle w:val="a3"/>
        <w:spacing w:after="0" w:line="360" w:lineRule="auto"/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F4664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6. Shapiro A. B. Modern Russian language – M.: Enlightenment. - 2017. – 269 p.</w:t>
      </w:r>
    </w:p>
    <w:p w:rsidR="00F46647" w:rsidRPr="00F46647" w:rsidRDefault="00F46647" w:rsidP="00F46647">
      <w:pPr>
        <w:pStyle w:val="a3"/>
        <w:spacing w:after="0" w:line="360" w:lineRule="auto"/>
        <w:ind w:left="106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p w:rsidR="00101E39" w:rsidRPr="00F46647" w:rsidRDefault="00101E39" w:rsidP="00F466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sectPr w:rsidR="00101E39" w:rsidRPr="00F46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B5108"/>
    <w:multiLevelType w:val="hybridMultilevel"/>
    <w:tmpl w:val="41166E4C"/>
    <w:lvl w:ilvl="0" w:tplc="7EEEE6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6C0235"/>
    <w:multiLevelType w:val="hybridMultilevel"/>
    <w:tmpl w:val="F5369F5C"/>
    <w:lvl w:ilvl="0" w:tplc="17EC092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A26053"/>
    <w:multiLevelType w:val="hybridMultilevel"/>
    <w:tmpl w:val="459612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CB1A74"/>
    <w:multiLevelType w:val="hybridMultilevel"/>
    <w:tmpl w:val="1922B5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C5"/>
    <w:rsid w:val="00007BF9"/>
    <w:rsid w:val="00101E39"/>
    <w:rsid w:val="001116C7"/>
    <w:rsid w:val="003E1033"/>
    <w:rsid w:val="00550740"/>
    <w:rsid w:val="00742D57"/>
    <w:rsid w:val="00763B7D"/>
    <w:rsid w:val="00832F4A"/>
    <w:rsid w:val="008D3074"/>
    <w:rsid w:val="009266C6"/>
    <w:rsid w:val="009646F8"/>
    <w:rsid w:val="009803E3"/>
    <w:rsid w:val="009E7F73"/>
    <w:rsid w:val="00A8542D"/>
    <w:rsid w:val="00AF53A0"/>
    <w:rsid w:val="00B57FDD"/>
    <w:rsid w:val="00B85E8D"/>
    <w:rsid w:val="00C50DC5"/>
    <w:rsid w:val="00C73F3F"/>
    <w:rsid w:val="00E16380"/>
    <w:rsid w:val="00E34563"/>
    <w:rsid w:val="00E71181"/>
    <w:rsid w:val="00F3504D"/>
    <w:rsid w:val="00F46647"/>
    <w:rsid w:val="00F95494"/>
    <w:rsid w:val="00FD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F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Камилла</dc:creator>
  <cp:lastModifiedBy>Елизавета Глазьева</cp:lastModifiedBy>
  <cp:revision>4</cp:revision>
  <dcterms:created xsi:type="dcterms:W3CDTF">2025-03-12T14:53:00Z</dcterms:created>
  <dcterms:modified xsi:type="dcterms:W3CDTF">2025-03-31T16:24:00Z</dcterms:modified>
</cp:coreProperties>
</file>