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6722471" w:rsidRDefault="00441E89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8F60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76722471" w:rsidRPr="68F6033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E42A0A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732831CD" w:rsidRPr="375E5748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375E5748">
        <w:rPr>
          <w:rFonts w:ascii="Times New Roman" w:eastAsia="Times New Roman" w:hAnsi="Times New Roman" w:cs="Times New Roman"/>
          <w:sz w:val="28"/>
          <w:szCs w:val="28"/>
        </w:rPr>
        <w:t>СОШ №5</w:t>
      </w:r>
      <w:r w:rsidR="5237DE85" w:rsidRPr="375E5748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76722471" w:rsidRDefault="76722471" w:rsidP="76722471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6722471">
        <w:rPr>
          <w:rFonts w:ascii="Times New Roman" w:eastAsia="Times New Roman" w:hAnsi="Times New Roman" w:cs="Times New Roman"/>
          <w:sz w:val="28"/>
          <w:szCs w:val="28"/>
        </w:rPr>
        <w:t>ПРОЕКТ НА ТЕМУ</w:t>
      </w: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6722471">
        <w:rPr>
          <w:rFonts w:ascii="Times New Roman" w:eastAsia="Times New Roman" w:hAnsi="Times New Roman" w:cs="Times New Roman"/>
          <w:sz w:val="28"/>
          <w:szCs w:val="28"/>
        </w:rPr>
        <w:t>“Развитие скоростных способностей у школьников”</w:t>
      </w: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375E5748">
      <w:pPr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>Работу выполняли:</w:t>
      </w:r>
    </w:p>
    <w:p w:rsidR="76722471" w:rsidRDefault="76722471" w:rsidP="375E5748">
      <w:pPr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 Захаров Роман, Фёдор Прокудин.</w:t>
      </w:r>
    </w:p>
    <w:p w:rsidR="76722471" w:rsidRDefault="731C44E7" w:rsidP="375E5748">
      <w:pPr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</w:t>
      </w:r>
    </w:p>
    <w:p w:rsidR="76722471" w:rsidRDefault="731C44E7" w:rsidP="375E5748">
      <w:pPr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>Дударева Екатерина Алексеевна</w:t>
      </w:r>
    </w:p>
    <w:p w:rsidR="76722471" w:rsidRDefault="76722471" w:rsidP="375E5748">
      <w:pPr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35569D9C" w:rsidP="375E57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>Кемерово 2024</w:t>
      </w:r>
    </w:p>
    <w:p w:rsidR="76722471" w:rsidRDefault="76722471" w:rsidP="76722471">
      <w:pPr>
        <w:spacing w:after="0"/>
        <w:ind w:left="-20" w:right="-20"/>
        <w:jc w:val="center"/>
        <w:rPr>
          <w:rFonts w:ascii="Times New Roman" w:eastAsia="Times New Roman" w:hAnsi="Times New Roman" w:cs="Times New Roman"/>
          <w:color w:val="2C2D2E"/>
          <w:sz w:val="19"/>
          <w:szCs w:val="19"/>
        </w:rPr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Оглавление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Введение ....................................................................................3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Глава I. Теоретические основы развития скоростных способностей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1.1. Понятие и виды скоростных способностей ..............................6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1.2 Средства и методы развития скоростных способностей ..............14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1.3. Методика развития скоростных способностей...........................19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Глава II. Развитие скоростных способностей у школьников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2.1. Морфофункциональные особенности развития школьников............31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2.2. Возрастные особенности развития физических способностей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школьников ..........................................................................39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2.3. Диагностика развития скоростных способностей у школьников....48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Заключение...................................................................................57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Список использованной литературы....................................................59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Приложение ..................................................................................62</w:t>
      </w:r>
      <w:r>
        <w:br/>
      </w:r>
    </w:p>
    <w:p w:rsidR="76722471" w:rsidRDefault="76722471" w:rsidP="76722471"/>
    <w:p w:rsidR="76722471" w:rsidRDefault="76722471" w:rsidP="76722471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spacing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spacing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spacing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spacing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spacing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spacing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spacing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spacing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spacing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spacing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spacing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76722471" w:rsidRDefault="76722471" w:rsidP="76722471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76722471">
        <w:rPr>
          <w:rFonts w:ascii="Times New Roman" w:eastAsia="Times New Roman" w:hAnsi="Times New Roman" w:cs="Times New Roman"/>
          <w:sz w:val="32"/>
          <w:szCs w:val="32"/>
        </w:rPr>
        <w:lastRenderedPageBreak/>
        <w:t>Введение</w:t>
      </w:r>
    </w:p>
    <w:p w:rsidR="76722471" w:rsidRDefault="731C44E7" w:rsidP="76722471">
      <w:pPr>
        <w:spacing w:after="0"/>
        <w:ind w:left="-2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1C44E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Значительное число исследователей (Б.А. </w:t>
      </w:r>
      <w:proofErr w:type="spellStart"/>
      <w:r w:rsidRPr="731C44E7">
        <w:rPr>
          <w:rFonts w:ascii="Times New Roman" w:eastAsia="Times New Roman" w:hAnsi="Times New Roman" w:cs="Times New Roman"/>
          <w:color w:val="2C2D2E"/>
          <w:sz w:val="28"/>
          <w:szCs w:val="28"/>
        </w:rPr>
        <w:t>Ашмарин</w:t>
      </w:r>
      <w:proofErr w:type="spellEnd"/>
      <w:r w:rsidRPr="731C44E7">
        <w:rPr>
          <w:rFonts w:ascii="Times New Roman" w:eastAsia="Times New Roman" w:hAnsi="Times New Roman" w:cs="Times New Roman"/>
          <w:color w:val="2C2D2E"/>
          <w:sz w:val="28"/>
          <w:szCs w:val="28"/>
        </w:rPr>
        <w:t>, Ж.К. Холодов, В.С.</w:t>
      </w:r>
      <w:r w:rsidR="76722471">
        <w:br/>
      </w:r>
      <w:r w:rsidRPr="731C44E7">
        <w:rPr>
          <w:rFonts w:ascii="Times New Roman" w:eastAsia="Times New Roman" w:hAnsi="Times New Roman" w:cs="Times New Roman"/>
          <w:color w:val="2C2D2E"/>
          <w:sz w:val="28"/>
          <w:szCs w:val="28"/>
        </w:rPr>
        <w:t>Кузнецов) рассматривают возраст от 6 до 11 лет как период сенситивного</w:t>
      </w:r>
      <w:r w:rsidR="76722471">
        <w:br/>
      </w:r>
      <w:r w:rsidRPr="731C44E7">
        <w:rPr>
          <w:rFonts w:ascii="Times New Roman" w:eastAsia="Times New Roman" w:hAnsi="Times New Roman" w:cs="Times New Roman"/>
          <w:color w:val="2C2D2E"/>
          <w:sz w:val="28"/>
          <w:szCs w:val="28"/>
        </w:rPr>
        <w:t>развития скоростных способностей. По их мнению, скоростные качества</w:t>
      </w:r>
      <w:r w:rsidR="76722471">
        <w:br/>
      </w:r>
      <w:r w:rsidRPr="731C44E7">
        <w:rPr>
          <w:rFonts w:ascii="Times New Roman" w:eastAsia="Times New Roman" w:hAnsi="Times New Roman" w:cs="Times New Roman"/>
          <w:color w:val="2C2D2E"/>
          <w:sz w:val="28"/>
          <w:szCs w:val="28"/>
        </w:rPr>
        <w:t>младших школьников проявляются довольно слабо, но в возрасте с 6 до 9 лет быстро формируются способности выполнять движения с максимальной частотой. Именно младший школьный возраст является периодом наиболее продуктивным в развитии скоростных способностей. Конечно, скоростные качества в большей мере заложены от рождения, но если не упустить возраст их формирования, то и скоростные способности можно, развивать до высокого уровня.</w:t>
      </w:r>
    </w:p>
    <w:p w:rsidR="76722471" w:rsidRDefault="76722471" w:rsidP="76722471">
      <w:pPr>
        <w:spacing w:after="0"/>
        <w:ind w:left="-2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6722471">
        <w:rPr>
          <w:rFonts w:ascii="Times New Roman" w:eastAsia="Times New Roman" w:hAnsi="Times New Roman" w:cs="Times New Roman"/>
          <w:sz w:val="28"/>
          <w:szCs w:val="28"/>
        </w:rPr>
        <w:t xml:space="preserve">  Процесс целесообразного развития двигательных качеств ребенка –</w:t>
      </w:r>
      <w:r>
        <w:br/>
      </w:r>
      <w:r w:rsidRPr="76722471">
        <w:rPr>
          <w:rFonts w:ascii="Times New Roman" w:eastAsia="Times New Roman" w:hAnsi="Times New Roman" w:cs="Times New Roman"/>
          <w:sz w:val="28"/>
          <w:szCs w:val="28"/>
        </w:rPr>
        <w:t>важное направление физического воспитания. Задача школы – научить детей правильно пользоваться двигательными умениями и способностями, которыми они наделены от рождения. Управление движениями связано с нормированием функциональных нагрузок в двигательной деятельности. Чем лучше обучены дети, тем успешнее они развиваются физически.</w:t>
      </w:r>
    </w:p>
    <w:p w:rsidR="76722471" w:rsidRDefault="76722471" w:rsidP="76722471">
      <w:pPr>
        <w:spacing w:after="0"/>
        <w:ind w:left="-2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6722471">
        <w:rPr>
          <w:rFonts w:ascii="Times New Roman" w:eastAsia="Times New Roman" w:hAnsi="Times New Roman" w:cs="Times New Roman"/>
          <w:sz w:val="28"/>
          <w:szCs w:val="28"/>
        </w:rPr>
        <w:t xml:space="preserve">  Среди актуальных проблем физического воспитания в школе</w:t>
      </w:r>
      <w:r>
        <w:br/>
      </w:r>
      <w:r w:rsidRPr="76722471">
        <w:rPr>
          <w:rFonts w:ascii="Times New Roman" w:eastAsia="Times New Roman" w:hAnsi="Times New Roman" w:cs="Times New Roman"/>
          <w:sz w:val="28"/>
          <w:szCs w:val="28"/>
        </w:rPr>
        <w:t>определённое место занимает проблема развития скоростных способностей у детей младшего школьного возраста. Недостаточное развитие качества</w:t>
      </w:r>
      <w:r>
        <w:br/>
      </w:r>
      <w:r w:rsidRPr="76722471">
        <w:rPr>
          <w:rFonts w:ascii="Times New Roman" w:eastAsia="Times New Roman" w:hAnsi="Times New Roman" w:cs="Times New Roman"/>
          <w:sz w:val="28"/>
          <w:szCs w:val="28"/>
        </w:rPr>
        <w:t>быстроты связано со слабой физической подготовленностью детей. По этой причине дети не могут справиться с нормативными требованиями школьной программы (Тхоржевский В. И.). У учащихся младшего школьного возраста самые существенные изменения происходят в развитии двигательных качеств (</w:t>
      </w:r>
      <w:proofErr w:type="spellStart"/>
      <w:r w:rsidRPr="76722471">
        <w:rPr>
          <w:rFonts w:ascii="Times New Roman" w:eastAsia="Times New Roman" w:hAnsi="Times New Roman" w:cs="Times New Roman"/>
          <w:sz w:val="28"/>
          <w:szCs w:val="28"/>
        </w:rPr>
        <w:t>Рипа</w:t>
      </w:r>
      <w:proofErr w:type="spellEnd"/>
      <w:r w:rsidRPr="76722471">
        <w:rPr>
          <w:rFonts w:ascii="Times New Roman" w:eastAsia="Times New Roman" w:hAnsi="Times New Roman" w:cs="Times New Roman"/>
          <w:sz w:val="28"/>
          <w:szCs w:val="28"/>
        </w:rPr>
        <w:t xml:space="preserve"> М.Д.).</w:t>
      </w:r>
    </w:p>
    <w:p w:rsidR="76722471" w:rsidRDefault="76722471" w:rsidP="76722471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Для детей младшего школьного возраста естественной является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потребность в высокой двигательной активности. Она заложена наследственной программой индивидуального ребенка и обусловливает необходимость постоянного подкрепления расширяющихся функциональных возможностей органов и структур организма детей. Если эти органы и структуры не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проявляют постоянной активности, то процессы их развития тормозятся и, как следствие этого, возникают разнообразные функциональные и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морфологические нарушения. Вместе с тем постоянная активность является </w:t>
      </w:r>
      <w:r w:rsidRPr="76722471">
        <w:rPr>
          <w:rFonts w:ascii="Times New Roman" w:eastAsia="Times New Roman" w:hAnsi="Times New Roman" w:cs="Times New Roman"/>
          <w:sz w:val="28"/>
          <w:szCs w:val="28"/>
        </w:rPr>
        <w:t>своего рода «пусковым механизмом» прогрессивного повышения</w:t>
      </w:r>
      <w:r>
        <w:br/>
      </w:r>
      <w:r w:rsidRPr="76722471">
        <w:rPr>
          <w:rFonts w:ascii="Times New Roman" w:eastAsia="Times New Roman" w:hAnsi="Times New Roman" w:cs="Times New Roman"/>
          <w:sz w:val="28"/>
          <w:szCs w:val="28"/>
        </w:rPr>
        <w:t>функциональных возможностей детей.</w:t>
      </w:r>
    </w:p>
    <w:p w:rsidR="76722471" w:rsidRDefault="76722471" w:rsidP="76722471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DDF83D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</w:rPr>
        <w:lastRenderedPageBreak/>
        <w:t>Проблема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: Каковы наиболее эффективные средства развития скоростных</w:t>
      </w:r>
      <w:r w:rsidR="76722471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способностей у детей младшего школьного возраста?</w:t>
      </w:r>
      <w:r w:rsidR="76722471">
        <w:br/>
      </w:r>
      <w:r w:rsidRPr="375E5748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</w:rPr>
        <w:t>Цель исследования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: теоретическое</w:t>
      </w:r>
      <w:r w:rsidR="1EECB44A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практическое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обоснование развития скоростных</w:t>
      </w:r>
      <w:r w:rsidR="73D4F176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способностей у детей младшего школьного возраста</w:t>
      </w:r>
      <w:r w:rsidR="76722471">
        <w:br/>
      </w:r>
      <w:r w:rsidRPr="375E5748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</w:rPr>
        <w:t>Объект исследования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: процесс развития скоростных способностей у детей</w:t>
      </w:r>
      <w:r w:rsidR="1E9628C6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младшего школьного возраста.</w:t>
      </w:r>
      <w:r w:rsidR="76722471">
        <w:br/>
      </w:r>
      <w:r w:rsidRPr="375E5748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</w:rPr>
        <w:t>Предмет исследования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: средства развития скоростных способностей у детей младшего школьного возраста.</w:t>
      </w:r>
      <w:r w:rsidR="76722471">
        <w:br/>
      </w:r>
      <w:r w:rsidRPr="375E5748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</w:rPr>
        <w:t>Задачи исследования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:</w:t>
      </w:r>
      <w:r w:rsidR="76722471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1.Изучить теоретические основы развития скоростных способностей.</w:t>
      </w:r>
      <w:r w:rsidR="76722471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2.Охарактеризовать особенности развития скоростных способностей у детей младшего школьного возраста.</w:t>
      </w:r>
      <w:r w:rsidR="76722471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3. Составить комплекс физических упражнений и подвижных игр на развитие скоростных способностей у детей младшего школьного возраста.</w:t>
      </w:r>
      <w:r w:rsidR="76722471">
        <w:br/>
      </w:r>
      <w:r w:rsidRPr="375E5748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</w:rPr>
        <w:t>Методы исследования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:</w:t>
      </w:r>
      <w:r w:rsidR="76722471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1.Метод теоретического анализа и синтеза.</w:t>
      </w:r>
      <w:r w:rsidR="76722471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2.Метод конкретизации и обобщения.</w:t>
      </w:r>
      <w:r w:rsidR="76722471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3.Педагогическое тестирование.</w:t>
      </w:r>
      <w:r w:rsidR="76722471">
        <w:br/>
      </w:r>
    </w:p>
    <w:p w:rsidR="76722471" w:rsidRDefault="76722471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DDF83D8">
      <w:pPr>
        <w:spacing w:after="0"/>
        <w:jc w:val="both"/>
      </w:pPr>
    </w:p>
    <w:p w:rsidR="76722471" w:rsidRDefault="76722471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2E6348C4" w:rsidRDefault="2E6348C4" w:rsidP="2E6348C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B513F" w:rsidRDefault="008B513F" w:rsidP="2E6348C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2E6348C4" w:rsidP="2E6348C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2E6348C4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Глава 1. Теоретические основы развития скоростных способностей 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1.1. Понятие и виды скоростных способностей 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76722471" w:rsidRDefault="76722471" w:rsidP="76722471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соответствии с современными представлениями, под быстротой понимается специфическая двигательная способность человека к экстренным двигательным реакциям и высокой скорости движений, выполняемых при отсутствии значительного внешнего сопротивления, сложной координации работы мышц, и не требующих больших </w:t>
      </w:r>
      <w:proofErr w:type="spellStart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энерготрат</w:t>
      </w:r>
      <w:proofErr w:type="spellEnd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>
        <w:br/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Различают несколько элементарных форм проявления быстроты: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1. Быстроту простой и сложной двигательных реакций.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2. Быстроту одиночного движения.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3. Быстроту сложного (многосуставного) движения, связанного с изменением положения тела в пространстве или с переключением с одного действия на другое.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4.  Частоту ненагруженных движений.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Выделяемые формы проявления быстроты относительно независимы друг от друга и слабо связаны с уровнем общей физической подготовленности. Вместе с тем, в быту, спорте и профессиональной деятельности, связанной с выполнением физических нагрузок, людям приходится сталкиваться и с другими формами проявления быстроты.</w:t>
      </w:r>
    </w:p>
    <w:p w:rsidR="76722471" w:rsidRDefault="76722471" w:rsidP="76722471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Под скоростными способностями понимают возможности человека, обеспечивающие ему выполнение двигательных действий в минимальный для данных условий промежуток времени. 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Различают элементарные и комплексные формы проявления скоростных способностей. К элементарным формам относятся быстрота реакции, скорость одиночного движения, частота (темп) движений. 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Все двигательные реакции, совершаемые человеком, делятся на две группы: простые и сложные. 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Ответ заранее известным движением на заранее известный сигнал (зрительный, слуховой, тактильный) называется простой реакцией. Примерами такого вида реакций являются начало двигательного действия (старт) в ответ на выстрел стартового пистолета в легкой атлетике или в плавании, прекращение нападающего или защитного действия в единоборствах или во время спортивной игры при свистке арбитра и т.п.</w:t>
      </w:r>
    </w:p>
    <w:p w:rsidR="76722471" w:rsidRDefault="76722471" w:rsidP="76722471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6722471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6722471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6722471" w:rsidRDefault="76722471" w:rsidP="76722471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1.2. Средства и методы развития скоростных способностей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Средствами развития быстроты являются упражнения, выполняемые с предельной либо </w:t>
      </w:r>
      <w:proofErr w:type="spellStart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околопредельной</w:t>
      </w:r>
      <w:proofErr w:type="spellEnd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скоростью (т.е. скоростные упражнения). Их можно разделить на три основные группы (В. И. Лях).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1. Упражнения, направленно воздействующие на отдельные компоненты скоростных способностей: а) быстроту реакции; б) скорость выполнения отдельных движений; в) улучшение частоты движений; г) улучшение стартовой скорости; </w:t>
      </w:r>
      <w:proofErr w:type="spellStart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д</w:t>
      </w:r>
      <w:proofErr w:type="spellEnd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) скоростную выносливость; е) быстроту выполнения последовательных двигательных действий в целом (например, бега, плавания, ведения мяча).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2. Упражнения комплексного (разностороннего) воздействия на все основные компоненты скоростных способностей (например, спортивные и подвижные игры, эстафеты, единоборства и т.д.).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3.  Упражнения сопряженного воздействия: а) на скоростные и все другие способности (скоростные и силовые, скоростные и координационные, скоростные и выносливость); б) на скоростные способности и совершенствование двигательных действий (в беге, плавании, спортивных играх).</w:t>
      </w:r>
    </w:p>
    <w:p w:rsidR="76722471" w:rsidRDefault="76722471" w:rsidP="76722471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Для развития скоростных возможностей в их комплексном выражении применяются три группы упражнений: 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1. упражнения, которые используются для развития быстроты реакции;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2. упражнения, которые используются для развития скорости отдельных движений, в том числе для передвижения на различных коротких отрезках (от 10 до 100 м);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3.  упражнения, характеризующиеся взрывным характером.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Целенаправленного развития быстроты и скорости движений требуют далеко не все современные профессии.</w:t>
      </w:r>
    </w:p>
    <w:p w:rsidR="76722471" w:rsidRDefault="76722471" w:rsidP="76722471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Средства для развития быстроты могут быть самыми разнообразными. Для многих профессий созданы специальные электронные тренажерные системы, работа на которых одновременно совершенствует и специфические формы проявления быстроты. В процессе прикладной физической подготовки, для развития быстроты и скорости движений, могут быть использованы разнообразные упражнения. Отличные результаты достигаются при занятиях борьбой (вольной, классической, дзюдо, самбо), боксом, восточными видами единоборств. </w:t>
      </w:r>
      <w:proofErr w:type="gramStart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Спортивными играми (теннис, настольный теннис, бадминтон, волейбол, баскетбол, ручной мяч, хоккей), легкой атлетикой, фехтованием и многими другими видами спорта.</w:t>
      </w:r>
      <w:proofErr w:type="gramEnd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самостоятельных занятиях можно применять упражнения с партнером и без партнера, групповые упражнения для развития и совершенствования быстроты и скорости движений. Некоторые </w:t>
      </w: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из таких достаточно простых и эффективных упражнений приведены в данном разделе.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1. Компьютерные игры. В них </w:t>
      </w:r>
      <w:proofErr w:type="gramStart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совершенствуются</w:t>
      </w:r>
      <w:proofErr w:type="gramEnd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быстрота простой и сложной реакции, подвижность нервных процессов, логика мышления, внимание, память.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2. Бег со старта из различных положений, в том числе из </w:t>
      </w:r>
      <w:proofErr w:type="gramStart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положения</w:t>
      </w:r>
      <w:proofErr w:type="gramEnd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сидя, лежа лицом вниз или вверх, в упоре лежа, лежа головой в противоположную сторону (относительно направления движения). Дозировка: [5-6 раз по 10-15 метров с интервалом в 1,0-1,5 минуты] </w:t>
      </w:r>
      <w:proofErr w:type="spellStart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х</w:t>
      </w:r>
      <w:proofErr w:type="spellEnd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3-4 серии через 2-3 минуты отдыха. Эти упражнения рекомендуется выполнять по сигналу, в группе или самостоятельно, но, желательно, с контролем времени.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3. Бег с максимальной скоростью на 30-60 метров. Дозировка: 3-5 раз </w:t>
      </w:r>
      <w:proofErr w:type="spellStart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х</w:t>
      </w:r>
      <w:proofErr w:type="spellEnd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1-3 серии. Отдых до полного восстановления дыхания.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4. Бег с предельной скоростью с «ходу»: 10-30 метров с 30-метрового разбега. Выполнять, как и предыдущее упражнение.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5. Быстрый бег под уклон (до 15 градусов) с установкой на достижение максимальной скорости и частоты движений на дистанции 10-30 метров с 30-метрового разбега. Дозировка: 3-5 раз </w:t>
      </w:r>
      <w:proofErr w:type="spellStart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х</w:t>
      </w:r>
      <w:proofErr w:type="spellEnd"/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1-2 серии.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6. Ритмичные подскоки со скакалкой, стараясь периодически «прокрутить» ее руками более одного раза за один подскок, постепенно увеличивая скорость вращения рук.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7. Подскоки через скакалку, вращаемую двумя партнерами, с периодическим ускорением ее вращения для увеличения быстроты отталкивания 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8. Метание теннисного мяча в цель.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9. Метание теннисного мяча на дальность.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Основными методами воспитания скоростных способностей являются: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• методы строго регламентированного упражнения;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• соревновательный метод;</w:t>
      </w:r>
    </w:p>
    <w:p w:rsidR="76722471" w:rsidRDefault="76722471" w:rsidP="76722471">
      <w:pPr>
        <w:spacing w:after="0"/>
        <w:ind w:left="-20" w:right="-20"/>
        <w:jc w:val="both"/>
      </w:pPr>
      <w:r w:rsidRPr="76722471">
        <w:rPr>
          <w:rFonts w:ascii="Times New Roman" w:eastAsia="Times New Roman" w:hAnsi="Times New Roman" w:cs="Times New Roman"/>
          <w:color w:val="2C2D2E"/>
          <w:sz w:val="28"/>
          <w:szCs w:val="28"/>
        </w:rPr>
        <w:t>• игровой метод.</w:t>
      </w:r>
    </w:p>
    <w:p w:rsidR="76722471" w:rsidRDefault="76722471" w:rsidP="76722471">
      <w:pPr>
        <w:jc w:val="both"/>
      </w:pPr>
    </w:p>
    <w:p w:rsidR="76722471" w:rsidRDefault="76722471" w:rsidP="76722471">
      <w:pPr>
        <w:jc w:val="both"/>
      </w:pPr>
    </w:p>
    <w:p w:rsidR="76722471" w:rsidRDefault="76722471" w:rsidP="76722471">
      <w:pPr>
        <w:jc w:val="both"/>
      </w:pPr>
    </w:p>
    <w:p w:rsidR="76722471" w:rsidRDefault="76722471" w:rsidP="76722471">
      <w:pPr>
        <w:jc w:val="both"/>
      </w:pPr>
    </w:p>
    <w:p w:rsidR="76722471" w:rsidRDefault="76722471" w:rsidP="76722471">
      <w:pPr>
        <w:jc w:val="both"/>
      </w:pPr>
    </w:p>
    <w:p w:rsidR="76722471" w:rsidRDefault="731C44E7" w:rsidP="731C44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1C44E7">
        <w:rPr>
          <w:rFonts w:ascii="Times New Roman" w:eastAsia="Times New Roman" w:hAnsi="Times New Roman" w:cs="Times New Roman"/>
          <w:sz w:val="28"/>
          <w:szCs w:val="28"/>
        </w:rPr>
        <w:lastRenderedPageBreak/>
        <w:t>Скоростные способности – это комплекс функциональных свойств человека, обеспечивающих выполнение двигательных действий в минимальный для данных условий отрезок времени.</w:t>
      </w:r>
    </w:p>
    <w:p w:rsidR="76722471" w:rsidRDefault="76722471" w:rsidP="76722471">
      <w:pPr>
        <w:jc w:val="both"/>
      </w:pPr>
      <w:r w:rsidRPr="76722471">
        <w:rPr>
          <w:rFonts w:ascii="Times New Roman" w:eastAsia="Times New Roman" w:hAnsi="Times New Roman" w:cs="Times New Roman"/>
          <w:sz w:val="28"/>
          <w:szCs w:val="28"/>
        </w:rPr>
        <w:t xml:space="preserve">К основным средствам скоростных способностей относиться упражнения, выполняемые с предельной либо </w:t>
      </w:r>
      <w:proofErr w:type="spellStart"/>
      <w:r w:rsidRPr="76722471">
        <w:rPr>
          <w:rFonts w:ascii="Times New Roman" w:eastAsia="Times New Roman" w:hAnsi="Times New Roman" w:cs="Times New Roman"/>
          <w:sz w:val="28"/>
          <w:szCs w:val="28"/>
        </w:rPr>
        <w:t>околопредельной</w:t>
      </w:r>
      <w:proofErr w:type="spellEnd"/>
      <w:r w:rsidRPr="76722471">
        <w:rPr>
          <w:rFonts w:ascii="Times New Roman" w:eastAsia="Times New Roman" w:hAnsi="Times New Roman" w:cs="Times New Roman"/>
          <w:sz w:val="28"/>
          <w:szCs w:val="28"/>
        </w:rPr>
        <w:t xml:space="preserve"> скоростью (т.е. скоростные упражнения). Их можно разделить на три основные группы:</w:t>
      </w:r>
    </w:p>
    <w:p w:rsidR="76722471" w:rsidRDefault="76722471" w:rsidP="76722471">
      <w:pPr>
        <w:jc w:val="both"/>
      </w:pPr>
      <w:r w:rsidRPr="76722471">
        <w:rPr>
          <w:rFonts w:ascii="Times New Roman" w:eastAsia="Times New Roman" w:hAnsi="Times New Roman" w:cs="Times New Roman"/>
          <w:sz w:val="28"/>
          <w:szCs w:val="28"/>
        </w:rPr>
        <w:t xml:space="preserve">1. Упражнения, направленно воздействующие на отдельные компоненты скоростных способностей: а) быстроту реакции; б) скорость выполнения отдельных движений; в) улучшение частоты движений; г) улучшение стартовой скорости; </w:t>
      </w:r>
      <w:proofErr w:type="spellStart"/>
      <w:r w:rsidRPr="7672247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76722471">
        <w:rPr>
          <w:rFonts w:ascii="Times New Roman" w:eastAsia="Times New Roman" w:hAnsi="Times New Roman" w:cs="Times New Roman"/>
          <w:sz w:val="28"/>
          <w:szCs w:val="28"/>
        </w:rPr>
        <w:t>) скоростную выносливость; е) быстроту выполнения последовательных двигательных действий в целом (например, бега, плавания, ведения мяча).</w:t>
      </w:r>
    </w:p>
    <w:p w:rsidR="76722471" w:rsidRDefault="76722471" w:rsidP="76722471">
      <w:pPr>
        <w:jc w:val="both"/>
      </w:pPr>
      <w:r w:rsidRPr="76722471">
        <w:rPr>
          <w:rFonts w:ascii="Times New Roman" w:eastAsia="Times New Roman" w:hAnsi="Times New Roman" w:cs="Times New Roman"/>
          <w:sz w:val="28"/>
          <w:szCs w:val="28"/>
        </w:rPr>
        <w:t>2. Упражнения комплексного (разностороннего) воздействия на все основные компоненты скоростных способностей (например, спортивные и подвижные игры, эстафеты, единоборства и т.д.).</w:t>
      </w:r>
    </w:p>
    <w:p w:rsidR="76722471" w:rsidRDefault="76722471" w:rsidP="76722471">
      <w:pPr>
        <w:jc w:val="both"/>
      </w:pPr>
      <w:r w:rsidRPr="76722471">
        <w:rPr>
          <w:rFonts w:ascii="Times New Roman" w:eastAsia="Times New Roman" w:hAnsi="Times New Roman" w:cs="Times New Roman"/>
          <w:sz w:val="28"/>
          <w:szCs w:val="28"/>
        </w:rPr>
        <w:t>3. Упражнения сопряженного воздействия: а) на скоростные и все другие способности (скоростные и силовые, скоростные и координационные, скоростные и выносливость); б) на скоростные способности и совершенствование двигательных действий (в беге, плавании, спортивных играх).</w:t>
      </w:r>
    </w:p>
    <w:p w:rsidR="76722471" w:rsidRDefault="76722471" w:rsidP="76722471">
      <w:pPr>
        <w:jc w:val="both"/>
      </w:pPr>
      <w:r w:rsidRPr="76722471">
        <w:rPr>
          <w:rFonts w:ascii="Times New Roman" w:eastAsia="Times New Roman" w:hAnsi="Times New Roman" w:cs="Times New Roman"/>
          <w:sz w:val="28"/>
          <w:szCs w:val="28"/>
        </w:rPr>
        <w:t>Основными методами воспитания скоростных способностей являются: методы строго регламентированного упражнения; соревновательный метод; игровой метод. Во второй главе мы рассмотрим особенности развития скоростных способностей у школьников.</w:t>
      </w:r>
    </w:p>
    <w:p w:rsidR="76722471" w:rsidRDefault="76722471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DDF83D8" w:rsidRDefault="7DDF83D8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DDF83D8" w:rsidRDefault="7DDF83D8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DDF83D8" w:rsidRDefault="7DDF83D8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DDF83D8" w:rsidRDefault="7DDF83D8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DDF83D8" w:rsidRDefault="7DDF83D8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DDF83D8" w:rsidRDefault="7DDF83D8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DDF83D8" w:rsidRDefault="7DDF83D8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7DDF83D8" w:rsidRDefault="7DDF83D8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7DDF83D8" w:rsidP="7DDF83D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DDF83D8">
        <w:rPr>
          <w:rFonts w:ascii="Times New Roman" w:eastAsia="Times New Roman" w:hAnsi="Times New Roman" w:cs="Times New Roman"/>
          <w:color w:val="2C2D2E"/>
          <w:sz w:val="28"/>
          <w:szCs w:val="28"/>
        </w:rPr>
        <w:t>Глава 2. Развитие скоростных способностей школьников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2.1. Морфофункциональные особенности развития школьников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 школьному возрасту относятся дети, подростки и юноши, в возрасте от 6-7 до 17-18 лет. В соответствии с существующей в нашей стране системой общего образования этот возрастной период подразделяется на три этапа: младший, средний и старший школьный возраст.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Младший школьный возраст является важнейшим этапом становления организма и характеризуется довольно интенсивным развитием всех систем организма, а также их двигательной функцией (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Бальсевич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В.К. Волков В.М. Филин В.П.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Кофман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М.В. Лях В.И.). </w:t>
      </w: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этот период продолжается рост и развитие скелета, поэтому необходимо в уроке постоянно уделять внимание упражнениям на осанку Развитие двигательного аппарата происходит за счет улучшения функциональных свойств, т.к. тело растет медленно, прибавляется масса тела, развивается мускулатура. Мышечная масса составляет 30% от общей массы тела. Показатели динамометрии и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станометрии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увеличиваются в 2,5 раза. Длина тела в период с 8 до 11 лет 12 увеличивается неравномерно: отмечаются периоды минимального и максимального роста. В 8-10 лет происходит замедление роста, в 10-11 лет у девочек наступает в росте заметный скачок. Ежегодно длина тела увеличивается на 4-5 см, масса на 2-3 кг (Гальперин СИ.). Окостенение скелета у детей происходит также неравномерно: к 9-11 годам заканчивается окостенение фаланг пальцев рук. Кости таза с 8 до 10 лет интенсивнее развиваются у девочек, а с 10 до 12 лет формирование их и у девочек, и у мальчиков идет равномерно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.. 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Чрезмерные нагрузки на нижние конечности, если процесс окостенения еще не закончился, могут привести к появлению плоскостопия (Сальникова Г.П. Хрущев СВ.). Скелет детей отличается значительным количеством хрящевой ткани, чрезмерно подвижными суставами, легко растягивающимся связочным аппаратом. Вследствие изменения в строении связочного аппарата, хрящевых и костных элементов позвоночника, постепенно формируются изгибы позвоночника: к 7 годам устанавливается шейная и грудная кривизна, к 12 — поясничная, позвоночник наиболее подвижен до 9-летнего возраста (Фомин Н.Л). С возрастом увеличивается и масса мышц. Однако этот процесс происходит неравномерно: в течение первых 15 лет на 9%, а в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последующие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2-3 года на 12%. Каждая мышца или группа мышц развивается также неравномерно. В младшем школьном возрасте наиболее высокими темпами роста обладают мышцы ног, наименее высокими – мышцы рук. </w:t>
      </w: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Темпы роста мышц-разгибателей опережают развитие мышц-сгибателей. Разница в силе мышц правой и левой рук постепенно выравнивается (Филин В.П.). Показатели функциональной зрелости нервно-мышечного аппарата к 11 годам приближаются к уровню взрослых людей (Хрипкова А.Г., Антропова М.В.). Особенно быстро нарастает вес тех мышц, которые начинают раньше функционировать и являются более нагруженными. Глубокие мышцы спины, обеспечивающие позу, и мышцы брюшного пресса отстают в своем развитии (Филин В.П.). Мышцы имеют тонкие волокна, бедны белком и жирами, содержат много воды, поэтому развивать их следует постепенно и разносторонне. Следует избегать больших по объему и интенсивности нагрузок, т.к. они вызывают большие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энерготраты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, что может повлечь за собой задержку роста организма.</w:t>
      </w: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2.2. Возрастные особенности развития физических способностей школьников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Ещё в начале XX столетия учёные обратили внимание, что в процессе роста и развития животного организма наблюдаются особые периоды, когда повышается чувствительность к воздействиям внешней среды. Считают, что  существует естественная периодизация развития, состоящая из взаимосвязанных, но отличающихся друг от друга этапов.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Этапы, на которых происходят значительные изменения, называют критическими периодами.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Критическими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потому, что они играют большую роль в развитии организма. Все мы хорошо знаем, что ребёнка нужно научить ходить в раннем дошкольном возрасте. Если этого не произойдёт, то в последующие годы становление вертикального положения тела идёт очень медленною. Дети, выросшие до 11-13 лет вне человеческого общества, ходят очень плохо и быстрее передвигаются на четвереньках. Известно также, что научить детей кататься на коньках и велосипеде легче всего в возрасте 6-8 лет (вероятно, потому, что в эти годы активно развиваются органы равновесия), при этом навык сохраняется на долгие годы. А вот быстрее всего научить детей плавать можно лишь в возрасте 9-11 лет, а не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в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дошкольном, как часто говорят и пишут. Детей младшего школьного возраста, особенно в период с 8 до 12 лет, можно обучить почти всем движениям, даже сложной координации, если при этом не требуется значительного проявления силы, выносливости и так называемой скоростной силы. Например, прыжкам порой трудно научить не потому, что детям не доступна координация движений в полёте, а потому, что они ещё не могут оттолкнуться ногами или руками (при опорных прыжках) с достаточной силой. Поэтому чрезвычайно важно </w:t>
      </w: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знать, в какие возрастные периоды происходит активное развитие двигательных качеств.</w:t>
      </w: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2.3. Диагностика развития скоростных способностей у школьников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Развитие скоростных способностей занимает важное место в физическом воспитании школьников. Практика показывает, что многие школьники не могут добиться высоких результатов в беге, прыжках метании не потому, что им мешает плохая техника движений, а главным образом ввиду недостаточного развития основных двигательных качеств - силы, быстроты, выносливости, ловкости, гибкости. Все вышеприведённые данные позволяют дать научное обоснование дифференцированному подбору средств и методов для развития двигательных способностей детей, уточнить содержание программ для уроков физической культуры и занятий разными видами спорта, более точно определять дозировку физической нагрузки.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Принимая во внимание тот факт, что возраст 7-11 лет максимально благоприятен для воспитания скоростных возможностей, весьма важно уже в младших классах уделять этому качеству должное внимание. Так как рост скорости у младших школьников связано, по большей части, со способностью к высокому темпу движений (частота шагов при беге), то и задачи по развитию скоростных возможностей на этом этапе будет сводиться к содействию развитию умения исполнять упражнения с высокой частотой движений.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В среднем школьном возрасте появляется задача скоростно-силовой подготовки наряду с высоким темпом исполнения упражнений.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старшем школьном возрасте зависимость скоростных возможностей от уровня силовой подготовки проявляется в еще большей мере.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Средства для скоростной подготовки школьников обязаны подбираться в зависимости от задач. Так, в младшем возрасте максимально целесообразными будут игры и эстафеты, метание легких приборов (хоккейный или теннисный мяч). В среднем и старшем школьном возрасте наряду со скоростными упражнениями, играми и эстафетами требуется применять силовые упражнения с преодолением сопротивления своего веса и упражнения с небольшим отягощением, выполняемые в высоком темпе.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В вопросах методики развития скоростных качеств у школьников в ходе их физического воспитания требуется руководствоваться следующими простыми правилами: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• в младших классах избегать узкоспециализированных упражнений, предпочитать целостным двигательным актам;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• в старших классах скоростные качества воспитывать в комплексе с силой, применять аналитический подход и специализированные упражнения (к примеру, специализированные беговые упражнения легкоатлетов).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школьном уроке физической культуры скоростные упражнения требуется проводить до наступления усталости, на протяжении подготовительной и в начале основной части урока.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На протяжении учебного года скоростные упражнения планируются как из обязательного материала школьной программы, так и из вспомогательного. Они обязаны отыскать свое место не только лишь на уроках физической культуры, но еще и при проведении организованных перемен, соревнований в классах и между классами, в занятиях групп продленного дня, групп общей физической подготовки, домашних заданиях.</w:t>
      </w: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В младших классах скоростные упражнения требуется включать во все уроки независимо от содержания. Это объясняется необходимостью в максимальной степени применять сенситивный период для обеспечения развития скоростных возможностей. Если этого не сделать, то компенсировать потерянное в старшем возрасте будет весьма непросто, если не нереально. Крупным резервом в воспитании скоростных качеств у младших школьников может оказаться их самодеятельная игровая деятельность (дворовый футбол и хоккей, прыжки и метания, народные игры и развлечения), что тоже могут с успехом служить делу развития физических качеств и скорости, прежде всего. Учитель физической культуры должен учить детей этим играм, прививать любовь и умение своими силами заниматься физическими упражнениями.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средних и старших классах при распределении программного материала по физической культуре отводится в основном для легкоатлетических упражнений и спортивных игр. Эти упражнения сами по себе способствуют воспитанию скорости. Во II-ой четверти, чаще всего, планируются по большей части упражнения по акробатике, гимнастике и элементы борьбы, т.е. упражнения с выраженной силовой направленностью, что положительно оказывает влияние и на развитие скорости. Однако весьма оправдано применение в таких уроках игр и эстафет и специальных скоростно-силовых упражнений. Это могут быть серии прыжков со скакалкой, прыжки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ч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/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з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гимнастическую скамейку, прыжки в глубину. В третьей четверти на уроках лыжной подготовки условий для развития скоростных качеств серьезно менее. Компенсировать скоростные упражнения позволит каток. Самодеятельный и </w:t>
      </w: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организованный хоккей - упражнение весьма полезно для развития скоростных способностей младших школьников. Весенняя четверть школьного учебного года постоянно заполнена разного рода соревнованиями, приемкой учебных нормативов и сдачей государственных тестов и нормативов физической подготовленности. Соревнования по их высоким эмоциональным уровнем является мощным средством для проявления максимальных скоростных качеств каждого участника, а, следовательно, и их развития.</w:t>
      </w: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Для развития скоростных способностей характерны контрольные упражнения (тесты) с помощью которых можно определить быстроту простой и сложной реакции, скорость одиночного движения, максимальную быстроту движений в разных суставах, скорости проявляемой в целостных двигательных действиях.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• Контрольные упражнения для оценки скорости, проявляемой в целостных двигательных действиях: бег 30м; бег 60м; 100м челночный бег 3х10 м;. прыжки через скакалку за 1 минуту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н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а скорость преодоления дистанции (с низкого и высокого старта). Измерение времени осуществляется двумя способами: вручную (секундомером) и автоматически с помощью фотоэлектронных и лазерных устройств.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• Контрольные упражнения для оценки максимальной частоты движений: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«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Теппинг-тест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». Осуществлялся путём рисования точек на листе бумаги, разделённом на квадраты. Учащийся каждые 5 секунд начинает наносить точки в квадрате. Подсчитывается среднее количество точек в квадрате, что позволяет судить о скорости двигательной реакции.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Таким образом, на протяжении всего школьного возраста необходимо планировать значительное количество упражнений, которые были бы направлены на развитие скоростных способностей и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увеличивать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их количества в сенситивные периоды.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Для подтверждения теоретической части исследования была проведена экспериментальная работа констатирующего этапа.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Целью исследования явилось: выявление  в условиях современной школы наиболее эффективных средств развития скоростных способностей у младших школьников.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Нами была поставлена задача: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1. Разработать комплекс специальных упражнений, направленный на развитие скоростных способностей младших  школьников и провести тестирование уровня скоростной способности детей младшего школьного возраста.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Для выполнения поставленной задачи были использованы методы исследования: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1. Педагогический эксперимент.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2. Тестирование.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3. Методы математической обработки результатов.</w:t>
      </w:r>
    </w:p>
    <w:p w:rsidR="040A6064" w:rsidRDefault="040A6064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Педагогический эксперимент  проводится  на базе МОУ </w:t>
      </w:r>
      <w:r w:rsidR="338A085C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ОШ №</w:t>
      </w:r>
      <w:r w:rsidR="05CC1372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5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г. К</w:t>
      </w:r>
      <w:r w:rsidR="2E1F7CC7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емерово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,   в марте 20</w:t>
      </w:r>
      <w:r w:rsidR="19B77C8A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24 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года  в 3 «</w:t>
      </w:r>
      <w:r w:rsidR="445AD42C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Б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» классе</w:t>
      </w:r>
      <w:proofErr w:type="gramStart"/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proofErr w:type="gramEnd"/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- </w:t>
      </w:r>
      <w:proofErr w:type="gramStart"/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э</w:t>
      </w:r>
      <w:proofErr w:type="gramEnd"/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кспериментальном и 3 «</w:t>
      </w:r>
      <w:r w:rsidR="04939467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В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» - контрольном классах.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Эксперимент состоит из констатирующего этапа, который проводится с целью, определения уровня развития скоростных способностей младших школьников;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Для определения начального уровня развития скоростных способностей у младших школьников в экспериментальном и контрольном классах  нами были проведены тесты: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• бег на 30 метров;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• прыжки с места в длину;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• челночный бег 3х10 метров;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Бег 30 метров.</w:t>
      </w:r>
    </w:p>
    <w:p w:rsidR="040A6064" w:rsidRDefault="040A6064" w:rsidP="040A6064">
      <w:pPr>
        <w:spacing w:after="0"/>
        <w:ind w:left="-20" w:right="-20"/>
        <w:jc w:val="both"/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Бег по дистанции по команде «Марш» на скорость с высокого старта. Проводится по правилам легкой атлетики.</w:t>
      </w: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375E5748">
      <w:pPr>
        <w:spacing w:after="0"/>
        <w:ind w:left="-20" w:right="-20"/>
        <w:jc w:val="both"/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Прыжок в длину с места.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Выполняется на размеченной резиновой дорожке или площадке.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И.п. -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полуприсед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ступни параллельно, руки назад. Подряд выполняется три попытки. Лучший результат вносится в протокол.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Челночный бег 3x10 метров.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В исходном положении лицом вперед. По команде «На старт» испытуемый становятся в положение высокого старта у стартовой черты. Затем следует команда «Марш». Испытуемый бежит 10 м. с предельно высокой скоростью до другой черты, обегает ограничитель дистанции, возвращается назад, снова обегает ограничитель дистанции, бежит в третий раз 10 м. и финиширует.</w:t>
      </w:r>
    </w:p>
    <w:p w:rsidR="040A6064" w:rsidRDefault="040A6064" w:rsidP="040A6064">
      <w:pPr>
        <w:spacing w:after="0"/>
        <w:ind w:left="-20" w:right="-20"/>
        <w:jc w:val="both"/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При составлении тестирования нами учитывались данные таких авторов как: В. И. Лях (программный материал), Л. Б. </w:t>
      </w:r>
      <w:proofErr w:type="spellStart"/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Кофман</w:t>
      </w:r>
      <w:proofErr w:type="spellEnd"/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( Настольная книга </w:t>
      </w:r>
      <w:proofErr w:type="spellStart"/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учи-теля</w:t>
      </w:r>
      <w:proofErr w:type="spellEnd"/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физической культуры), Б. Ю. </w:t>
      </w:r>
      <w:proofErr w:type="spellStart"/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Качашкин</w:t>
      </w:r>
      <w:proofErr w:type="spellEnd"/>
      <w:proofErr w:type="gramStart"/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.(</w:t>
      </w:r>
      <w:proofErr w:type="gramEnd"/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Методика преподавания в начальных классах).</w:t>
      </w:r>
      <w:r w:rsidR="173DC4FC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Испытуемым предоставлялось 3 попытки, фиксировался лучший результат.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При выполнении  контрольных тестов нами были определены количественные характеристики выполнения каждого теста, соответствующие тому или иному уровню, т.е. критерии  развития скоростных способностей младших школьников. На основании этих </w:t>
      </w: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количественных характеристик  они были отнесены к тому или иному уровню.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Таблица 1</w:t>
      </w:r>
    </w:p>
    <w:p w:rsidR="040A6064" w:rsidRDefault="040A6064" w:rsidP="040A6064">
      <w:pPr>
        <w:spacing w:after="0"/>
        <w:ind w:left="-20" w:right="-20"/>
        <w:jc w:val="both"/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Нормативные требования к оценке показателей развития скоростных способностей младших школьников (мальчики</w:t>
      </w:r>
      <w:r w:rsidR="1D11C97C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)</w:t>
      </w: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tbl>
      <w:tblPr>
        <w:tblStyle w:val="a3"/>
        <w:tblW w:w="0" w:type="auto"/>
        <w:tblInd w:w="-20" w:type="dxa"/>
        <w:tblLayout w:type="fixed"/>
        <w:tblLook w:val="06A0"/>
      </w:tblPr>
      <w:tblGrid>
        <w:gridCol w:w="780"/>
        <w:gridCol w:w="2838"/>
        <w:gridCol w:w="1809"/>
        <w:gridCol w:w="1809"/>
        <w:gridCol w:w="1809"/>
      </w:tblGrid>
      <w:tr w:rsidR="375E5748" w:rsidTr="375E5748">
        <w:trPr>
          <w:trHeight w:val="300"/>
        </w:trPr>
        <w:tc>
          <w:tcPr>
            <w:tcW w:w="780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№</w:t>
            </w:r>
          </w:p>
        </w:tc>
        <w:tc>
          <w:tcPr>
            <w:tcW w:w="2838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Контрольное</w:t>
            </w:r>
          </w:p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упражнение</w:t>
            </w:r>
          </w:p>
        </w:tc>
        <w:tc>
          <w:tcPr>
            <w:tcW w:w="1809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низкий</w:t>
            </w:r>
          </w:p>
        </w:tc>
        <w:tc>
          <w:tcPr>
            <w:tcW w:w="1809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средний</w:t>
            </w:r>
          </w:p>
        </w:tc>
        <w:tc>
          <w:tcPr>
            <w:tcW w:w="1809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высокий</w:t>
            </w:r>
          </w:p>
        </w:tc>
      </w:tr>
      <w:tr w:rsidR="375E5748" w:rsidTr="375E5748">
        <w:trPr>
          <w:trHeight w:val="300"/>
        </w:trPr>
        <w:tc>
          <w:tcPr>
            <w:tcW w:w="780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1.</w:t>
            </w:r>
          </w:p>
        </w:tc>
        <w:tc>
          <w:tcPr>
            <w:tcW w:w="2838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бег 30м (сек)</w:t>
            </w:r>
          </w:p>
          <w:p w:rsidR="375E5748" w:rsidRDefault="375E5748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1809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6,6 и выше</w:t>
            </w:r>
          </w:p>
        </w:tc>
        <w:tc>
          <w:tcPr>
            <w:tcW w:w="1809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6,6 – 5,6</w:t>
            </w:r>
          </w:p>
        </w:tc>
        <w:tc>
          <w:tcPr>
            <w:tcW w:w="1809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5,1 и ниже</w:t>
            </w:r>
          </w:p>
        </w:tc>
      </w:tr>
      <w:tr w:rsidR="375E5748" w:rsidTr="375E5748">
        <w:trPr>
          <w:trHeight w:val="300"/>
        </w:trPr>
        <w:tc>
          <w:tcPr>
            <w:tcW w:w="780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2.</w:t>
            </w:r>
          </w:p>
        </w:tc>
        <w:tc>
          <w:tcPr>
            <w:tcW w:w="2838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бег 3х10м (сек)</w:t>
            </w:r>
          </w:p>
          <w:p w:rsidR="375E5748" w:rsidRDefault="375E5748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1809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10,0 и выше</w:t>
            </w:r>
          </w:p>
        </w:tc>
        <w:tc>
          <w:tcPr>
            <w:tcW w:w="1809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9,5</w:t>
            </w:r>
            <w:r w:rsidR="7CA40815"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- </w:t>
            </w: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9,9</w:t>
            </w:r>
          </w:p>
        </w:tc>
        <w:tc>
          <w:tcPr>
            <w:tcW w:w="1809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8,6</w:t>
            </w:r>
          </w:p>
        </w:tc>
      </w:tr>
      <w:tr w:rsidR="375E5748" w:rsidTr="375E5748">
        <w:trPr>
          <w:trHeight w:val="300"/>
        </w:trPr>
        <w:tc>
          <w:tcPr>
            <w:tcW w:w="780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3.</w:t>
            </w:r>
          </w:p>
        </w:tc>
        <w:tc>
          <w:tcPr>
            <w:tcW w:w="2838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Прыжок в длину с места (</w:t>
            </w:r>
            <w:proofErr w:type="gramStart"/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см</w:t>
            </w:r>
            <w:proofErr w:type="gramEnd"/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)</w:t>
            </w:r>
          </w:p>
        </w:tc>
        <w:tc>
          <w:tcPr>
            <w:tcW w:w="1809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130</w:t>
            </w:r>
          </w:p>
        </w:tc>
        <w:tc>
          <w:tcPr>
            <w:tcW w:w="1809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140 - 160</w:t>
            </w:r>
          </w:p>
        </w:tc>
        <w:tc>
          <w:tcPr>
            <w:tcW w:w="1809" w:type="dxa"/>
          </w:tcPr>
          <w:p w:rsidR="6F2846A2" w:rsidRDefault="6F2846A2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185</w:t>
            </w:r>
          </w:p>
        </w:tc>
      </w:tr>
    </w:tbl>
    <w:p w:rsidR="040A6064" w:rsidRDefault="040A6064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1FCCE8FB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Таблица 2</w:t>
      </w:r>
    </w:p>
    <w:p w:rsidR="040A6064" w:rsidRDefault="117FA34C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>Нормативные требования к оценке показателей развития скоростных</w:t>
      </w:r>
      <w:r w:rsidR="040A6064">
        <w:br/>
      </w:r>
      <w:r w:rsidRPr="375E5748">
        <w:rPr>
          <w:rFonts w:ascii="Times New Roman" w:eastAsia="Times New Roman" w:hAnsi="Times New Roman" w:cs="Times New Roman"/>
          <w:sz w:val="28"/>
          <w:szCs w:val="28"/>
        </w:rPr>
        <w:t>способностей младших школьников (девочки)</w:t>
      </w: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tbl>
      <w:tblPr>
        <w:tblStyle w:val="a3"/>
        <w:tblW w:w="0" w:type="auto"/>
        <w:tblInd w:w="-20" w:type="dxa"/>
        <w:tblLayout w:type="fixed"/>
        <w:tblLook w:val="06A0"/>
      </w:tblPr>
      <w:tblGrid>
        <w:gridCol w:w="780"/>
        <w:gridCol w:w="2838"/>
        <w:gridCol w:w="1809"/>
        <w:gridCol w:w="1809"/>
        <w:gridCol w:w="1809"/>
      </w:tblGrid>
      <w:tr w:rsidR="375E5748" w:rsidTr="375E5748">
        <w:trPr>
          <w:trHeight w:val="300"/>
        </w:trPr>
        <w:tc>
          <w:tcPr>
            <w:tcW w:w="780" w:type="dxa"/>
          </w:tcPr>
          <w:p w:rsidR="117FA34C" w:rsidRDefault="117FA34C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№</w:t>
            </w:r>
          </w:p>
        </w:tc>
        <w:tc>
          <w:tcPr>
            <w:tcW w:w="2838" w:type="dxa"/>
          </w:tcPr>
          <w:p w:rsidR="117FA34C" w:rsidRDefault="117FA34C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proofErr w:type="gramStart"/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Контрольное</w:t>
            </w:r>
            <w:proofErr w:type="gramEnd"/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упражнения</w:t>
            </w:r>
          </w:p>
        </w:tc>
        <w:tc>
          <w:tcPr>
            <w:tcW w:w="1809" w:type="dxa"/>
          </w:tcPr>
          <w:p w:rsidR="117FA34C" w:rsidRDefault="117FA34C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низкий</w:t>
            </w:r>
          </w:p>
        </w:tc>
        <w:tc>
          <w:tcPr>
            <w:tcW w:w="1809" w:type="dxa"/>
          </w:tcPr>
          <w:p w:rsidR="117FA34C" w:rsidRDefault="117FA34C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средний</w:t>
            </w:r>
          </w:p>
        </w:tc>
        <w:tc>
          <w:tcPr>
            <w:tcW w:w="1809" w:type="dxa"/>
          </w:tcPr>
          <w:p w:rsidR="117FA34C" w:rsidRDefault="117FA34C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высокий</w:t>
            </w:r>
          </w:p>
        </w:tc>
      </w:tr>
      <w:tr w:rsidR="375E5748" w:rsidTr="375E5748">
        <w:trPr>
          <w:trHeight w:val="300"/>
        </w:trPr>
        <w:tc>
          <w:tcPr>
            <w:tcW w:w="780" w:type="dxa"/>
          </w:tcPr>
          <w:p w:rsidR="117FA34C" w:rsidRDefault="117FA34C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1.</w:t>
            </w:r>
          </w:p>
          <w:p w:rsidR="375E5748" w:rsidRDefault="375E5748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2838" w:type="dxa"/>
          </w:tcPr>
          <w:p w:rsidR="117FA34C" w:rsidRDefault="117FA34C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бег 30м (сек)</w:t>
            </w:r>
          </w:p>
        </w:tc>
        <w:tc>
          <w:tcPr>
            <w:tcW w:w="1809" w:type="dxa"/>
          </w:tcPr>
          <w:p w:rsidR="117FA34C" w:rsidRDefault="117FA34C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6,6 и выше</w:t>
            </w:r>
          </w:p>
        </w:tc>
        <w:tc>
          <w:tcPr>
            <w:tcW w:w="1809" w:type="dxa"/>
          </w:tcPr>
          <w:p w:rsidR="117FA34C" w:rsidRDefault="117FA34C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6,5 – 5,6</w:t>
            </w:r>
          </w:p>
        </w:tc>
        <w:tc>
          <w:tcPr>
            <w:tcW w:w="1809" w:type="dxa"/>
          </w:tcPr>
          <w:p w:rsidR="3F50E806" w:rsidRDefault="3F50E806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5,2</w:t>
            </w:r>
          </w:p>
        </w:tc>
      </w:tr>
      <w:tr w:rsidR="375E5748" w:rsidTr="375E5748">
        <w:trPr>
          <w:trHeight w:val="300"/>
        </w:trPr>
        <w:tc>
          <w:tcPr>
            <w:tcW w:w="780" w:type="dxa"/>
          </w:tcPr>
          <w:p w:rsidR="117FA34C" w:rsidRDefault="117FA34C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2.</w:t>
            </w:r>
          </w:p>
          <w:p w:rsidR="375E5748" w:rsidRDefault="375E5748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2838" w:type="dxa"/>
          </w:tcPr>
          <w:p w:rsidR="117FA34C" w:rsidRDefault="117FA34C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бег 3х10м (сек)</w:t>
            </w:r>
          </w:p>
        </w:tc>
        <w:tc>
          <w:tcPr>
            <w:tcW w:w="1809" w:type="dxa"/>
          </w:tcPr>
          <w:p w:rsidR="1D51957D" w:rsidRDefault="1D51957D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10,4</w:t>
            </w:r>
          </w:p>
        </w:tc>
        <w:tc>
          <w:tcPr>
            <w:tcW w:w="1809" w:type="dxa"/>
          </w:tcPr>
          <w:p w:rsidR="1D51957D" w:rsidRDefault="1D51957D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10,0 – 9,5</w:t>
            </w:r>
          </w:p>
        </w:tc>
        <w:tc>
          <w:tcPr>
            <w:tcW w:w="1809" w:type="dxa"/>
          </w:tcPr>
          <w:p w:rsidR="630C5F13" w:rsidRDefault="630C5F13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9,1</w:t>
            </w:r>
          </w:p>
        </w:tc>
      </w:tr>
      <w:tr w:rsidR="375E5748" w:rsidTr="375E5748">
        <w:trPr>
          <w:trHeight w:val="300"/>
        </w:trPr>
        <w:tc>
          <w:tcPr>
            <w:tcW w:w="780" w:type="dxa"/>
          </w:tcPr>
          <w:p w:rsidR="117FA34C" w:rsidRDefault="117FA34C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3.</w:t>
            </w:r>
          </w:p>
          <w:p w:rsidR="375E5748" w:rsidRDefault="375E5748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2838" w:type="dxa"/>
          </w:tcPr>
          <w:p w:rsidR="117FA34C" w:rsidRDefault="117FA34C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Прыжок в длину с места (</w:t>
            </w:r>
            <w:proofErr w:type="gramStart"/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см</w:t>
            </w:r>
            <w:proofErr w:type="gramEnd"/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)</w:t>
            </w:r>
          </w:p>
        </w:tc>
        <w:tc>
          <w:tcPr>
            <w:tcW w:w="1809" w:type="dxa"/>
          </w:tcPr>
          <w:p w:rsidR="34E33A31" w:rsidRDefault="34E33A31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120</w:t>
            </w:r>
          </w:p>
        </w:tc>
        <w:tc>
          <w:tcPr>
            <w:tcW w:w="1809" w:type="dxa"/>
          </w:tcPr>
          <w:p w:rsidR="34E33A31" w:rsidRDefault="34E33A31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140- 155</w:t>
            </w:r>
          </w:p>
        </w:tc>
        <w:tc>
          <w:tcPr>
            <w:tcW w:w="1809" w:type="dxa"/>
          </w:tcPr>
          <w:p w:rsidR="34E33A31" w:rsidRDefault="34E33A31" w:rsidP="375E5748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375E574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170</w:t>
            </w:r>
          </w:p>
        </w:tc>
      </w:tr>
    </w:tbl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040A6064">
      <w:pPr>
        <w:spacing w:after="0"/>
        <w:ind w:left="-20" w:right="-20"/>
        <w:jc w:val="both"/>
      </w:pPr>
    </w:p>
    <w:p w:rsidR="040A6064" w:rsidRDefault="040A6064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BD4DF44" w:rsidP="375E5748">
      <w:pPr>
        <w:spacing w:after="0"/>
        <w:jc w:val="both"/>
        <w:rPr>
          <w:rFonts w:ascii="Times New Roman" w:eastAsia="Times New Roman" w:hAnsi="Times New Roman" w:cs="Times New Roman"/>
          <w:color w:val="2C2D2E"/>
          <w:sz w:val="29"/>
          <w:szCs w:val="29"/>
        </w:rPr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Итак, на основании результатов проведённого констатирующего</w:t>
      </w:r>
      <w:r w:rsidR="040A6064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эксперимента нами было установлено. В контрольном классе: 10 человек</w:t>
      </w:r>
      <w:r w:rsidR="040A6064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показали низкий уровень развития скоростных способностей - 66%; 4 человека</w:t>
      </w:r>
      <w:r w:rsidR="040A6064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показали средний уровень – 28%; 1 человек показал высокий уровень - 6%.</w:t>
      </w:r>
    </w:p>
    <w:p w:rsidR="040A6064" w:rsidRDefault="0BD4DF44" w:rsidP="375E5748">
      <w:pPr>
        <w:spacing w:after="0"/>
        <w:jc w:val="both"/>
        <w:rPr>
          <w:rFonts w:ascii="Times New Roman" w:eastAsia="Times New Roman" w:hAnsi="Times New Roman" w:cs="Times New Roman"/>
          <w:color w:val="2C2D2E"/>
          <w:sz w:val="29"/>
          <w:szCs w:val="29"/>
        </w:rPr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 В</w:t>
      </w:r>
      <w:r w:rsidR="5EA94FB6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экспериментальном классе: 9 человек показали низкий уровень развития</w:t>
      </w:r>
      <w:r w:rsidR="040A6064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скоростных способностей - 60%; 5 человек показали средний уровень – 34%; 1</w:t>
      </w:r>
      <w:r w:rsidR="0C9C79CD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человек показал высокий уровень - 6% (рис. 1).</w:t>
      </w:r>
    </w:p>
    <w:p w:rsidR="040A6064" w:rsidRDefault="7A06C72A" w:rsidP="375E5748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5724524" cy="2847975"/>
            <wp:effectExtent l="0" t="0" r="0" b="0"/>
            <wp:docPr id="14887728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0A6064" w:rsidRDefault="040A6064" w:rsidP="375E5748">
      <w:pPr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BD4DF44" w:rsidP="375E5748">
      <w:pPr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Рис.1. Результаты констатирующего эксперимента в контрольном и</w:t>
      </w:r>
      <w:r w:rsidR="040A6064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экспериментальном классах</w:t>
      </w:r>
      <w:proofErr w:type="gramStart"/>
      <w:r w:rsidR="040A6064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А</w:t>
      </w:r>
      <w:proofErr w:type="gramEnd"/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нализируя результаты этих тестов в начале эксперимента, мы определили, что</w:t>
      </w:r>
      <w:r w:rsidR="040A6064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учащиеся контрольного и экспериментального классов показали низкий</w:t>
      </w:r>
      <w:r w:rsidR="040A6064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уровень развития скоростных способностей.</w:t>
      </w:r>
      <w:r w:rsidR="040A6064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Поэтому следующим этапом нашей работы будет формирующий</w:t>
      </w:r>
      <w:r w:rsidR="040A6064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эксперимент, целью которого является создание условий для повышения</w:t>
      </w:r>
      <w:r w:rsidR="040A6064">
        <w:br/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уровня развития скоростных способностей младших школьников на уроках</w:t>
      </w:r>
      <w:r w:rsidR="38837C54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физической культуры. Для достижения цели, мы составили комплексы</w:t>
      </w:r>
      <w:r w:rsidR="7C4C81F5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упражнений и подвижных игр для развития скоростных способностей</w:t>
      </w:r>
      <w:r w:rsidR="28E76E89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40A6064" w:rsidRDefault="7C6DE83F" w:rsidP="375E5748">
      <w:pPr>
        <w:spacing w:after="0"/>
        <w:jc w:val="both"/>
        <w:rPr>
          <w:rFonts w:ascii="Times New Roman" w:eastAsia="Times New Roman" w:hAnsi="Times New Roman" w:cs="Times New Roman"/>
          <w:color w:val="2C2D2E"/>
          <w:sz w:val="29"/>
          <w:szCs w:val="29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>Этот комплекс мы применили на 3б классе, а 3в класс работал по обычной программе уроков физической культуры</w:t>
      </w:r>
      <w:r w:rsidR="02D47EA4" w:rsidRPr="375E57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626FC8C6" w:rsidRPr="375E5748">
        <w:rPr>
          <w:rFonts w:ascii="Times New Roman" w:eastAsia="Times New Roman" w:hAnsi="Times New Roman" w:cs="Times New Roman"/>
          <w:sz w:val="28"/>
          <w:szCs w:val="28"/>
        </w:rPr>
        <w:t>По окончании нами снова были приняты нормативы показателей развития скоростных</w:t>
      </w:r>
      <w:r w:rsidR="040A6064">
        <w:br/>
      </w:r>
      <w:r w:rsidR="626FC8C6" w:rsidRPr="375E5748">
        <w:rPr>
          <w:rFonts w:ascii="Times New Roman" w:eastAsia="Times New Roman" w:hAnsi="Times New Roman" w:cs="Times New Roman"/>
          <w:sz w:val="28"/>
          <w:szCs w:val="28"/>
        </w:rPr>
        <w:t xml:space="preserve">способностей младших школьников. И в результате </w:t>
      </w:r>
      <w:r w:rsidR="2C139D2E" w:rsidRPr="375E5748">
        <w:rPr>
          <w:rFonts w:ascii="Times New Roman" w:eastAsia="Times New Roman" w:hAnsi="Times New Roman" w:cs="Times New Roman"/>
          <w:sz w:val="28"/>
          <w:szCs w:val="28"/>
        </w:rPr>
        <w:t>в контрольном классе: 10 человек</w:t>
      </w:r>
      <w:r w:rsidR="7D52A9F1" w:rsidRPr="375E5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2C139D2E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показали низкий уровень развития скоростных способностей - 66%; 4 человека</w:t>
      </w:r>
      <w:r w:rsidR="1EB8CDBF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2C139D2E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показали средний уровень – 28%; 1 человек показал высокий уровень - 6%.</w:t>
      </w:r>
    </w:p>
    <w:p w:rsidR="040A6064" w:rsidRDefault="2C139D2E" w:rsidP="375E5748">
      <w:pPr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экспериментальном классе: </w:t>
      </w:r>
      <w:r w:rsidR="2F55354B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4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человек</w:t>
      </w:r>
      <w:r w:rsidR="7F9180C3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а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показали низкий уровень развития</w:t>
      </w:r>
      <w:r w:rsidR="1AB52EB7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скоростных способностей - 60%; </w:t>
      </w:r>
      <w:r w:rsidR="411888FB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7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человек показали средний уровень – 34%; </w:t>
      </w:r>
      <w:r w:rsidR="684C87F7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4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человек</w:t>
      </w:r>
      <w:r w:rsidR="6705FB7F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а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показал высокий уровень - 6% (рис. </w:t>
      </w:r>
      <w:r w:rsidR="5B9E66B2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2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).</w:t>
      </w:r>
    </w:p>
    <w:p w:rsidR="040A6064" w:rsidRDefault="040A6064" w:rsidP="375E5748">
      <w:pPr>
        <w:spacing w:after="0"/>
        <w:jc w:val="both"/>
      </w:pPr>
      <w:r>
        <w:lastRenderedPageBreak/>
        <w:br/>
      </w:r>
      <w:r w:rsidR="61620B4E">
        <w:rPr>
          <w:noProof/>
          <w:lang w:eastAsia="ru-RU"/>
        </w:rPr>
        <w:drawing>
          <wp:inline distT="0" distB="0" distL="0" distR="0">
            <wp:extent cx="4572000" cy="3295650"/>
            <wp:effectExtent l="0" t="0" r="0" b="0"/>
            <wp:docPr id="21307383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0A6064" w:rsidRDefault="3EEA12B8" w:rsidP="375E5748">
      <w:pPr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Вывод по 2 главе</w:t>
      </w:r>
    </w:p>
    <w:p w:rsidR="040A6064" w:rsidRDefault="3EEA12B8" w:rsidP="040A6064">
      <w:pPr>
        <w:spacing w:after="0"/>
        <w:ind w:left="-20" w:right="-20"/>
        <w:jc w:val="both"/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40A6064" w:rsidRDefault="3EEA12B8" w:rsidP="040A6064">
      <w:pPr>
        <w:spacing w:after="0"/>
        <w:ind w:left="-20" w:right="-20"/>
        <w:jc w:val="both"/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В последнее время педагоги, делают все для активизации двигательной деятельности учащихся, делая занятия занимательными, применяя игровые формы проведения упражнений, что придает игровое настроения, делает их эмоциональными и насыщенными. Однако для правильной организации работы с детьми школьного возраста при проведении занятий физической культурой с целью формирования и развития у них физических качеств и двигательных способностей, педагогу необходимо знать сенситивные периоды.</w:t>
      </w:r>
    </w:p>
    <w:p w:rsidR="040A6064" w:rsidRDefault="3EEA12B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Основными средствами развития скоростных способностей являются </w:t>
      </w:r>
      <w:proofErr w:type="spellStart"/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общеподготовительные</w:t>
      </w:r>
      <w:proofErr w:type="spellEnd"/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специально подготовительные упражнения. </w:t>
      </w:r>
      <w:r w:rsidR="68636733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На </w:t>
      </w:r>
      <w:proofErr w:type="gramStart"/>
      <w:r w:rsidR="68636733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базе</w:t>
      </w:r>
      <w:proofErr w:type="gramEnd"/>
      <w:r w:rsidR="68636733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которых мы и составили наш комплекс упражнений и применили его в рамках эксперимента. </w:t>
      </w:r>
    </w:p>
    <w:p w:rsidR="040A6064" w:rsidRDefault="3EEA12B8" w:rsidP="040A6064">
      <w:pPr>
        <w:spacing w:after="0"/>
        <w:ind w:left="-20" w:right="-20"/>
        <w:jc w:val="both"/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Основными методами развития скоростных способностей у школьников  являются: методы строго регламентированного упражнения; соревновательный метод; игровой метод. </w:t>
      </w:r>
    </w:p>
    <w:p w:rsidR="040A6064" w:rsidRDefault="3EEA12B8" w:rsidP="040A6064">
      <w:pPr>
        <w:spacing w:after="0"/>
        <w:ind w:left="-20" w:right="-20"/>
        <w:jc w:val="both"/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Методы строго регламентированного упражнения включают в себя:</w:t>
      </w:r>
    </w:p>
    <w:p w:rsidR="040A6064" w:rsidRDefault="3EEA12B8" w:rsidP="040A6064">
      <w:pPr>
        <w:spacing w:after="0"/>
        <w:ind w:left="-20" w:right="-20"/>
        <w:jc w:val="both"/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а) приемы повторного выполнения действий с установкой на максимальную скорость движения; б) приемы вариативного (переменного) упражнения с варьированием скорости и ускорений по заданной программе в специально созданных условиях. </w:t>
      </w:r>
    </w:p>
    <w:p w:rsidR="040A6064" w:rsidRDefault="3EEA12B8" w:rsidP="040A6064">
      <w:pPr>
        <w:spacing w:after="0"/>
        <w:ind w:left="-20" w:right="-20"/>
        <w:jc w:val="both"/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Соревновательный метод применяется в форме различных тренировочных состязаний (весёлые старты, эстафеты, гандикапы) и финальные </w:t>
      </w: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соревнования. Эффективность данного метода очень высокая, поскольку учащимся предоставляется возможность бороться друг с другом на равных  условиях, с эмоциональным подъемом, проявляя волевые максимальные усилия.</w:t>
      </w:r>
    </w:p>
    <w:p w:rsidR="040A6064" w:rsidRDefault="3EEA12B8" w:rsidP="040A6064">
      <w:pPr>
        <w:spacing w:after="0"/>
        <w:ind w:left="-20" w:right="-20"/>
        <w:jc w:val="both"/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Игровой метод предусматривает выполнение разнообразных упражнений с максимально возможной скоростью в условиях проведения подвижных и спортивных игр.</w:t>
      </w:r>
    </w:p>
    <w:p w:rsidR="040A6064" w:rsidRDefault="040A6064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ЗАКЛЮЧЕНИЕ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Завершая работу можно сделать вывод, что под скоростными способностями понимают возможности человека, обеспечивающие ему выполнение двигательных действий в минимальный для данных условий промежуток времени.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При совершенствовании скоростных способностей важно иметь в виду, что быстрота, которую спортсмен может проявить в конкретном движении, зависит от ряда факторов и главным образом от уровня физических кондиций.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Развитие быстроты  тесно связано с развитием способности мышц к расслаблению (от степени их эластичности). Поэтому большой резерв увеличения скорости кроется в улучшении техники движения.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При развитии и совершенствовании скоростных способностей целесообразно придерживаться комплексного подхода, суть которого заключается в использовании в рамках одного и того же занятия различных скоростных упражнений.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Основными средствами развития различных форм быстроты являются упражнения, требующие быстрых двигательных реакций, высокой скорости и частоты выполнения движений.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Однако, при всем том, что все такие упражнения направлены на развитие быстроты, все-таки имеются существенные методические особенности развития различных ее форм.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Специфические закономерности развития скоростных способностей обязывают особенно тщательно сочетать указанные выше методы в целесообразных соотношениях. Дело в том, что относительно стандартное повторение движений с максимальной скоростью способствует стабилизации скорости на достигнутом уровне, возникновению «скоростного барьера». Поэтому в методике воспитания быстроты центральное место занимает проблема оптимального сочетания методов, </w:t>
      </w: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включающих относительно стандартные и варьируемые формы упражнений.</w:t>
      </w:r>
    </w:p>
    <w:p w:rsidR="040A6064" w:rsidRDefault="040A6064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В заключение надо сказать, что,</w:t>
      </w:r>
      <w:r w:rsidR="00362094" w:rsidRPr="003620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51C5A099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эксперимент прошел </w:t>
      </w:r>
      <w:r w:rsidR="00362094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успешно</w:t>
      </w:r>
      <w:r w:rsidR="7EADEF8C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. У</w:t>
      </w:r>
      <w:r w:rsidR="19026F84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детей </w:t>
      </w:r>
      <w:r w:rsidR="00362094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улучшились</w:t>
      </w:r>
      <w:r w:rsidR="19026F84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результаты, а это </w:t>
      </w:r>
      <w:r w:rsidR="36EC3E5A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значит, что комплекс </w:t>
      </w:r>
      <w:proofErr w:type="gramStart"/>
      <w:r w:rsidR="36EC3E5A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упражнений</w:t>
      </w:r>
      <w:proofErr w:type="gramEnd"/>
      <w:r w:rsidR="36EC3E5A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составленный нами, помогает развитию ск</w:t>
      </w:r>
      <w:r w:rsidR="540604D0" w:rsidRPr="375E5748">
        <w:rPr>
          <w:rFonts w:ascii="Times New Roman" w:eastAsia="Times New Roman" w:hAnsi="Times New Roman" w:cs="Times New Roman"/>
          <w:color w:val="2C2D2E"/>
          <w:sz w:val="28"/>
          <w:szCs w:val="28"/>
        </w:rPr>
        <w:t>оростных способностей.</w:t>
      </w: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62094" w:rsidRPr="008B513F" w:rsidRDefault="0036209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40A6064" w:rsidRDefault="040A6064" w:rsidP="040A6064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Список использованной литературы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Амонашвили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Ш.А.Педагогика здоровья [Текст]/Ш.А.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Амонашвили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А.Г.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Плексин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.- М.: Педагогика, 2003.-349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2.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Бальсевич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 В.К. Концепция физического воспитания с оздоровительной направленностью учащихся начальных классов общеобразовательной школы [Текст]/В.К.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Бальсевич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В.Г. Большевиков, Ф.П.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Рябинцев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 - М.: ЮНИТИ, 2004.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3. Васильев, Л.А. Использование снарядов разного веса для воспитания специальных скоростно-силовых каче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ств сп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ортсменов [Текст]// Теория и практика физ. культуры. 2004, Ч 6, С. 16-18.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4.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Велитченко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В.К.Физическая культура для ослабленных детей [Текст]: / В.К.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Велитченко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– М.: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Терра-Сифт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, 2000.- 201 с.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5.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Вильчковский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Э. С. Физическое воспитание школьников [Текст]/ Э.С.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Вильчковский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- М.: Логос, 2002. – 135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6. Воробьев, В. И. Слагаемые здоровья [Текст]/В. И.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Воробьев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.-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М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.: Физкультура и труд, 2006.-221 с.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7.  Головина, Л.Л. Концепция формирования личности учащихся общеобразовательной школы в процессе физического воспитания [Текст]/ Л.Л. Головина, Ю.А Копылов. – М.: Логос, 2003.- 35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8.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Доман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Г. Как сделать ребенка физически совершенным [Текст]/Г.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Доман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– М.: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Аст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Аквариум, 2005. - 107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9. Железняк, Ю.Д. Педагогическое физкультурно-спортивное совершенствование. [Текст] / Ю.Д. Железняк. – М.: Академия, 2002. – 384с.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10. Ионов, Д.П. Бег во всех измерениях [Текст]/Д.П. Ионов. - СПб.: Питер, 2004. – 151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11. Калмыкова, И.Б. Программа организации физкультурно-оздоровительной и спортивно-массовой работы в школе [Текст]/И.Б. Калмыкова// Классный руководитель, 2007. - С.47-52.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12.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Кенеман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А.В. Теория и методика физического воспитания [Текст]/А.В.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Кенеман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- М.: Сфера, 2002. – 203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13. Комплексная оценка показателей и развития здоровья учащихся первых классов [Текст]/ Под ред. Т.М.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Чурековой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– Кемерово.: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Кузбассвузиздат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2007. – 52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14.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Курамшин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Ю.Ф.Теория и методика физической культуры [Текст]/Ю.Ф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Курамшин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, В.М. Выдрин, Латышева Н.Е. - М: Советский спорт, 2004.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15.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Ливерова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 Е.В. Игровой и соревновательный методы физического воспитания [Текст]/Е.В.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Ливерова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// Спо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рт в шк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оле. - 9. - 2003.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16.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Лубышева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Л.И. Концепция физкультурного воспитания: методология развития и технология реализации [Текст]/Л.И.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Лубышева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 - М.: ИНФРА-М, 2004.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17. Матвеев, А.П. Методика физического воспитания с основами теории [Текст]/А.П. Матвеев, С.Б. Мельников. - М.: Феникс, 2006. – 123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18. Морфофункциональное созревание основных физиологических систем организма детей школьного возраста [Текст]/Под ред. М. В. Антроповой, М. М. Кольцовой. - М.: Педагогика, 2003.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19. Озолин, Н.Г. Настольная книга тренера. [Текст]: / Н.Г.Озолин. – М.: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Астер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: АСТ, 2006. – 863с.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20. Петровский, В.В. Бег на короткие дистанции [Текст]/В.В. Петровский. - М.: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Гардарики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2005.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21.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Ращупкин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Г.В. Физическая культура школьников [Текст]/ Г.В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Ращупкин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-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Спб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.: Нева, 2004.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22. Спортивные игры: Техника, тактика обучения [Текст] /Ю.Д.Железняк, Ю.М.Портнов, В.П.Савин,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А.В.Лексаков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 – М.: Издательский центр «Академия», 2001. – 520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23. Теория и методика физической культуры [Текст]/под ред. Проф. Ю.Ф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Курамшина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– 3-е изд. Стереотип. – М.: Советский спорт, 2007. – 464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24. Физическая культура. 5–7 классы / под ред. Г. И.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Мейксона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– М.: Просвещение, 2005.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25. Физическая культура. 8–9 классы / под ред. В. И. Ляха. – М.: Просвещение, 2005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26. Физическое воспитание детей школьного возраста [Текст]/Под ред. Ю. Ф.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Луури</w:t>
      </w:r>
      <w:proofErr w:type="spell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- М.: Феникс, 2003.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27. Фролова, Ю.А. Методические рекомендации по проведению дня здоровья [Текст]/ Ю.А. Фролова // Классный руководитель. – 2007. - №8.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28. Холодов, Ж.К. Практикум по теории и методике физического воспитания и спорта [Текст]/  Ж.К. Холодов , В.С. Кузнецов . 7-е изд. </w:t>
      </w:r>
      <w:proofErr w:type="spell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Стер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.М</w:t>
      </w:r>
      <w:proofErr w:type="spellEnd"/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.: Академия, 2007. – 144 с.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29. Холодов, Ж.К. Теория и методика физического воспитания [Текст]/ Ж.К. Холодов, В.С. Кузнецов. -  2-е изд. М.: Академия, 2001. – 480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</w:t>
      </w:r>
    </w:p>
    <w:p w:rsidR="040A6064" w:rsidRDefault="040A6064" w:rsidP="040A6064">
      <w:pPr>
        <w:spacing w:after="0"/>
        <w:ind w:left="-20" w:right="-20"/>
        <w:jc w:val="both"/>
      </w:pPr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30. Холодов, Ж.К. Теория и методика физического воспитания [Текст]/ Ж.К. Холодов, В.С. Кузнецов . 7-е М.: Академия, 2009. – 480 </w:t>
      </w:r>
      <w:proofErr w:type="gramStart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proofErr w:type="gramEnd"/>
      <w:r w:rsidRPr="040A6064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40A6064" w:rsidRDefault="040A6064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62094" w:rsidRPr="008B513F" w:rsidRDefault="00362094" w:rsidP="375E57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094" w:rsidRPr="008B513F" w:rsidRDefault="00362094" w:rsidP="375E57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094" w:rsidRPr="008B513F" w:rsidRDefault="00362094" w:rsidP="375E57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094" w:rsidRPr="008B513F" w:rsidRDefault="00362094" w:rsidP="375E57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389661BF" w:rsidRDefault="389661BF" w:rsidP="375E5748">
      <w:pPr>
        <w:spacing w:after="0" w:line="360" w:lineRule="auto"/>
        <w:jc w:val="center"/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389661BF" w:rsidRDefault="389661BF" w:rsidP="375E5748">
      <w:pPr>
        <w:shd w:val="clear" w:color="auto" w:fill="FFFFFF" w:themeFill="background1"/>
        <w:spacing w:after="0" w:line="360" w:lineRule="auto"/>
        <w:ind w:right="1550"/>
        <w:jc w:val="right"/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  Приложение А.</w:t>
      </w:r>
    </w:p>
    <w:p w:rsidR="389661BF" w:rsidRDefault="389661BF" w:rsidP="375E5748">
      <w:pPr>
        <w:shd w:val="clear" w:color="auto" w:fill="FFFFFF" w:themeFill="background1"/>
        <w:spacing w:after="0" w:line="360" w:lineRule="auto"/>
        <w:ind w:right="1550"/>
        <w:jc w:val="center"/>
      </w:pPr>
      <w:r w:rsidRPr="375E574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развития скоростных способностей</w:t>
      </w:r>
    </w:p>
    <w:p w:rsidR="389661BF" w:rsidRDefault="389661BF" w:rsidP="375E5748">
      <w:pPr>
        <w:pStyle w:val="a8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>Бег на месте с энергичными движениями рук и ног.</w:t>
      </w:r>
    </w:p>
    <w:p w:rsidR="389661BF" w:rsidRDefault="389661BF" w:rsidP="375E5748">
      <w:pPr>
        <w:pStyle w:val="a8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Бег на короткие дистанции (до 30 м) с максимальной скоростью: обычный бег, семенящий бег, бег с высоким подниманием бедра, с </w:t>
      </w:r>
      <w:proofErr w:type="gramStart"/>
      <w:r w:rsidRPr="375E5748">
        <w:rPr>
          <w:rFonts w:ascii="Times New Roman" w:eastAsia="Times New Roman" w:hAnsi="Times New Roman" w:cs="Times New Roman"/>
          <w:sz w:val="28"/>
          <w:szCs w:val="28"/>
        </w:rPr>
        <w:t>за­брасыванием</w:t>
      </w:r>
      <w:proofErr w:type="gramEnd"/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 голени назад, двигаясь боком </w:t>
      </w:r>
      <w:proofErr w:type="spellStart"/>
      <w:r w:rsidRPr="375E5748">
        <w:rPr>
          <w:rFonts w:ascii="Times New Roman" w:eastAsia="Times New Roman" w:hAnsi="Times New Roman" w:cs="Times New Roman"/>
          <w:sz w:val="28"/>
          <w:szCs w:val="28"/>
        </w:rPr>
        <w:t>скрестным</w:t>
      </w:r>
      <w:proofErr w:type="spellEnd"/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 шагом, пристав­ными шагами, спиной вперед, бег по лестнице. После каждой </w:t>
      </w:r>
      <w:proofErr w:type="gramStart"/>
      <w:r w:rsidRPr="375E5748">
        <w:rPr>
          <w:rFonts w:ascii="Times New Roman" w:eastAsia="Times New Roman" w:hAnsi="Times New Roman" w:cs="Times New Roman"/>
          <w:sz w:val="28"/>
          <w:szCs w:val="28"/>
        </w:rPr>
        <w:t>пробеж­ки</w:t>
      </w:r>
      <w:proofErr w:type="gramEnd"/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 — отдых 1—2 мин.</w:t>
      </w:r>
    </w:p>
    <w:p w:rsidR="389661BF" w:rsidRDefault="389661BF" w:rsidP="375E5748">
      <w:pPr>
        <w:pStyle w:val="a8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Старты из различных положений (из упоров присев, лежа, из </w:t>
      </w:r>
      <w:proofErr w:type="gramStart"/>
      <w:r w:rsidRPr="375E5748">
        <w:rPr>
          <w:rFonts w:ascii="Times New Roman" w:eastAsia="Times New Roman" w:hAnsi="Times New Roman" w:cs="Times New Roman"/>
          <w:sz w:val="28"/>
          <w:szCs w:val="28"/>
        </w:rPr>
        <w:t>поло­жений</w:t>
      </w:r>
      <w:proofErr w:type="gramEnd"/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 сидя и стоя спиной в сторону бега) (рис. 35) и пробежка до 10 м. После каждого старта — отдых 30 с. После 8 стартов — отдых 2—3 мин.</w:t>
      </w:r>
    </w:p>
    <w:p w:rsidR="389661BF" w:rsidRDefault="389661BF" w:rsidP="375E5748">
      <w:pPr>
        <w:pStyle w:val="a8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И. п. — о. с, руки к груди, сжаты в кулаки. Выпрямление и </w:t>
      </w:r>
      <w:proofErr w:type="gramStart"/>
      <w:r w:rsidRPr="375E5748">
        <w:rPr>
          <w:rFonts w:ascii="Times New Roman" w:eastAsia="Times New Roman" w:hAnsi="Times New Roman" w:cs="Times New Roman"/>
          <w:sz w:val="28"/>
          <w:szCs w:val="28"/>
        </w:rPr>
        <w:t>сгиба­ние</w:t>
      </w:r>
      <w:proofErr w:type="gramEnd"/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 рук (бокс). Отдых 1 мин после 16 «ударов».</w:t>
      </w:r>
    </w:p>
    <w:p w:rsidR="389661BF" w:rsidRDefault="389661BF" w:rsidP="375E5748">
      <w:pPr>
        <w:pStyle w:val="a8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С расстояния 2—3 м от стены броски мяча в быстром темпе одной и двумя руками и ловля двумя руками из и. п. — стойка ноги врозь </w:t>
      </w:r>
      <w:proofErr w:type="gramStart"/>
      <w:r w:rsidRPr="375E5748">
        <w:rPr>
          <w:rFonts w:ascii="Times New Roman" w:eastAsia="Times New Roman" w:hAnsi="Times New Roman" w:cs="Times New Roman"/>
          <w:sz w:val="28"/>
          <w:szCs w:val="28"/>
        </w:rPr>
        <w:t>ли­цом</w:t>
      </w:r>
      <w:proofErr w:type="gramEnd"/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 к стене, стоя на коленях, из седа ноги врозь, лежа на животе. После 12—16 бросков — перерыв до 1 мин.</w:t>
      </w:r>
    </w:p>
    <w:p w:rsidR="389661BF" w:rsidRDefault="389661BF" w:rsidP="375E5748">
      <w:pPr>
        <w:pStyle w:val="a8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С расстояния 1,5—2 м от стены удары мяча ногой в быстром </w:t>
      </w:r>
      <w:proofErr w:type="gramStart"/>
      <w:r w:rsidRPr="375E5748">
        <w:rPr>
          <w:rFonts w:ascii="Times New Roman" w:eastAsia="Times New Roman" w:hAnsi="Times New Roman" w:cs="Times New Roman"/>
          <w:sz w:val="28"/>
          <w:szCs w:val="28"/>
        </w:rPr>
        <w:t>тем­пе</w:t>
      </w:r>
      <w:proofErr w:type="gramEnd"/>
      <w:r w:rsidRPr="375E5748">
        <w:rPr>
          <w:rFonts w:ascii="Times New Roman" w:eastAsia="Times New Roman" w:hAnsi="Times New Roman" w:cs="Times New Roman"/>
          <w:sz w:val="28"/>
          <w:szCs w:val="28"/>
        </w:rPr>
        <w:t>. Перерыв до 1 мин после 15—20 с выполнения упражнения.</w:t>
      </w:r>
    </w:p>
    <w:p w:rsidR="389661BF" w:rsidRDefault="389661BF" w:rsidP="375E5748">
      <w:pPr>
        <w:pStyle w:val="a8"/>
        <w:numPr>
          <w:ilvl w:val="0"/>
          <w:numId w:val="19"/>
        </w:numPr>
        <w:shd w:val="clear" w:color="auto" w:fill="FFFFFF" w:themeFill="background1"/>
        <w:spacing w:after="0" w:line="360" w:lineRule="auto"/>
        <w:ind w:left="24" w:firstLine="4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>Упражнения 5 и 6 выполнить с партнером.</w:t>
      </w:r>
    </w:p>
    <w:p w:rsidR="389661BF" w:rsidRDefault="389661BF" w:rsidP="375E5748">
      <w:pPr>
        <w:shd w:val="clear" w:color="auto" w:fill="FFFFFF" w:themeFill="background1"/>
        <w:tabs>
          <w:tab w:val="left" w:pos="768"/>
        </w:tabs>
        <w:spacing w:after="0" w:line="360" w:lineRule="auto"/>
        <w:ind w:left="24"/>
        <w:jc w:val="both"/>
      </w:pPr>
      <w:proofErr w:type="gramStart"/>
      <w:r w:rsidRPr="375E57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Варианты: </w:t>
      </w:r>
      <w:r w:rsidRPr="375E5748">
        <w:rPr>
          <w:rFonts w:ascii="Times New Roman" w:eastAsia="Times New Roman" w:hAnsi="Times New Roman" w:cs="Times New Roman"/>
          <w:sz w:val="28"/>
          <w:szCs w:val="28"/>
        </w:rPr>
        <w:t>расстояние между партнерами 4—6 м, после передачи мяча присесть, встать, повернуться кругом, сделать мах ногой вперед, назад, в сторону, хлопки руками под ногой, за спиной, попрыгать.</w:t>
      </w:r>
      <w:proofErr w:type="gramEnd"/>
    </w:p>
    <w:p w:rsidR="389661BF" w:rsidRDefault="389661BF" w:rsidP="375E5748">
      <w:pPr>
        <w:pStyle w:val="a8"/>
        <w:numPr>
          <w:ilvl w:val="0"/>
          <w:numId w:val="19"/>
        </w:numPr>
        <w:shd w:val="clear" w:color="auto" w:fill="FFFFFF" w:themeFill="background1"/>
        <w:spacing w:after="0" w:line="360" w:lineRule="auto"/>
        <w:ind w:left="24" w:firstLine="4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>Бег в парах. Партнер, бегущий впереди, ускоряется и подтягивает за руку находящегося сзади партнера. Партнер, бегущий сзади, создает небольшое сопротивление. После бега до 30 м — перерыв 2—3 мин.</w:t>
      </w:r>
    </w:p>
    <w:p w:rsidR="389661BF" w:rsidRDefault="389661BF" w:rsidP="375E5748">
      <w:pPr>
        <w:shd w:val="clear" w:color="auto" w:fill="FFFFFF" w:themeFill="background1"/>
        <w:tabs>
          <w:tab w:val="left" w:pos="768"/>
        </w:tabs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389661BF" w:rsidRDefault="389661BF" w:rsidP="375E5748">
      <w:pPr>
        <w:shd w:val="clear" w:color="auto" w:fill="FFFFFF" w:themeFill="background1"/>
        <w:spacing w:after="0" w:line="360" w:lineRule="auto"/>
        <w:ind w:left="691"/>
        <w:jc w:val="both"/>
      </w:pPr>
      <w:r w:rsidRPr="375E57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Упражнения, одновременно </w:t>
      </w:r>
      <w:proofErr w:type="spellStart"/>
      <w:r w:rsidRPr="375E5748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развивющие</w:t>
      </w:r>
      <w:proofErr w:type="spellEnd"/>
      <w:r w:rsidRPr="375E57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 и быстроту</w:t>
      </w:r>
    </w:p>
    <w:p w:rsidR="389661BF" w:rsidRDefault="389661BF" w:rsidP="375E5748">
      <w:pPr>
        <w:pStyle w:val="a8"/>
        <w:numPr>
          <w:ilvl w:val="0"/>
          <w:numId w:val="11"/>
        </w:numPr>
        <w:shd w:val="clear" w:color="auto" w:fill="FFFFFF" w:themeFill="background1"/>
        <w:spacing w:after="0" w:line="36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Прыжки: на месте на одной и двух ногах, в длину, в высоту, </w:t>
      </w:r>
      <w:proofErr w:type="gramStart"/>
      <w:r w:rsidRPr="375E5748">
        <w:rPr>
          <w:rFonts w:ascii="Times New Roman" w:eastAsia="Times New Roman" w:hAnsi="Times New Roman" w:cs="Times New Roman"/>
          <w:sz w:val="28"/>
          <w:szCs w:val="28"/>
        </w:rPr>
        <w:t>со ска</w:t>
      </w:r>
      <w:proofErr w:type="gramEnd"/>
      <w:r w:rsidRPr="375E5748">
        <w:rPr>
          <w:rFonts w:ascii="Times New Roman" w:eastAsia="Times New Roman" w:hAnsi="Times New Roman" w:cs="Times New Roman"/>
          <w:sz w:val="28"/>
          <w:szCs w:val="28"/>
        </w:rPr>
        <w:t>­калкой, с высоты, через препятствия. После освоения прыжков можно взять в руки гантели (до 1 кг) или набивной мяч. После выполнения 20—40 прыжков — отдых 2 мин.</w:t>
      </w:r>
    </w:p>
    <w:p w:rsidR="389661BF" w:rsidRDefault="389661BF" w:rsidP="375E5748">
      <w:pPr>
        <w:pStyle w:val="a8"/>
        <w:numPr>
          <w:ilvl w:val="0"/>
          <w:numId w:val="11"/>
        </w:numPr>
        <w:shd w:val="clear" w:color="auto" w:fill="FFFFFF" w:themeFill="background1"/>
        <w:spacing w:after="0" w:line="36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375E5748">
        <w:rPr>
          <w:rFonts w:ascii="Times New Roman" w:eastAsia="Times New Roman" w:hAnsi="Times New Roman" w:cs="Times New Roman"/>
          <w:sz w:val="28"/>
          <w:szCs w:val="28"/>
        </w:rPr>
        <w:t>Многоскоки</w:t>
      </w:r>
      <w:proofErr w:type="spellEnd"/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 с ноги на ногу, на двух, на одной (левой и правой). После выполнения 10—12 </w:t>
      </w:r>
      <w:proofErr w:type="spellStart"/>
      <w:r w:rsidRPr="375E5748">
        <w:rPr>
          <w:rFonts w:ascii="Times New Roman" w:eastAsia="Times New Roman" w:hAnsi="Times New Roman" w:cs="Times New Roman"/>
          <w:sz w:val="28"/>
          <w:szCs w:val="28"/>
        </w:rPr>
        <w:t>многоскоков</w:t>
      </w:r>
      <w:proofErr w:type="spellEnd"/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 — отдых 2 мин.</w:t>
      </w:r>
    </w:p>
    <w:p w:rsidR="389661BF" w:rsidRDefault="389661BF" w:rsidP="375E5748">
      <w:pPr>
        <w:pStyle w:val="a8"/>
        <w:numPr>
          <w:ilvl w:val="0"/>
          <w:numId w:val="11"/>
        </w:numPr>
        <w:shd w:val="clear" w:color="auto" w:fill="FFFFFF" w:themeFill="background1"/>
        <w:spacing w:after="0" w:line="36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>Толкание, метание и броски мячей двумя и одной рукой: вперед, назад, в стороны. Эти упражнения удобнее выполнять с партнером или у стены с набивным мячом (1—2 кг), серии по 5—6 мин разнообразных движений, с игровыми мячами (баскетбольным, гандбольным и др.), серии до 10 мин.</w:t>
      </w:r>
    </w:p>
    <w:p w:rsidR="389661BF" w:rsidRDefault="389661BF" w:rsidP="375E5748">
      <w:pPr>
        <w:pStyle w:val="a8"/>
        <w:numPr>
          <w:ilvl w:val="0"/>
          <w:numId w:val="11"/>
        </w:numPr>
        <w:shd w:val="clear" w:color="auto" w:fill="FFFFFF" w:themeFill="background1"/>
        <w:spacing w:after="0" w:line="36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>В парах. Прыжки ноги врозь (согнув) через партнера, опираясь на него (партнер стоит в упоре на коленях).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Комплекс упражнений </w:t>
      </w:r>
      <w:proofErr w:type="spellStart"/>
      <w:r w:rsidRPr="375E5748">
        <w:rPr>
          <w:rFonts w:ascii="Times New Roman" w:eastAsia="Times New Roman" w:hAnsi="Times New Roman" w:cs="Times New Roman"/>
          <w:b/>
          <w:bCs/>
          <w:sz w:val="28"/>
          <w:szCs w:val="28"/>
        </w:rPr>
        <w:t>соревновательно-игрового</w:t>
      </w:r>
      <w:proofErr w:type="spellEnd"/>
      <w:r w:rsidRPr="375E57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характера: </w:t>
      </w:r>
    </w:p>
    <w:p w:rsidR="389661BF" w:rsidRDefault="389661BF" w:rsidP="375E574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>Ускорение на прямой 30м с промежуточным финишем в середине дистанции.</w:t>
      </w:r>
    </w:p>
    <w:p w:rsidR="389661BF" w:rsidRDefault="389661BF" w:rsidP="375E574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375E5748">
        <w:rPr>
          <w:rFonts w:ascii="Times New Roman" w:eastAsia="Times New Roman" w:hAnsi="Times New Roman" w:cs="Times New Roman"/>
          <w:sz w:val="28"/>
          <w:szCs w:val="28"/>
        </w:rPr>
        <w:t>Многоскоки</w:t>
      </w:r>
      <w:proofErr w:type="spellEnd"/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 на обеих. Побеждает тот, кто преодолевает при помощи 10-15 прыжков большее расстояние. </w:t>
      </w:r>
    </w:p>
    <w:p w:rsidR="389661BF" w:rsidRDefault="389661BF" w:rsidP="375E574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Бег на отрезках с гандикапом. При повторном выполнении участники меняются ролями. </w:t>
      </w:r>
    </w:p>
    <w:p w:rsidR="389661BF" w:rsidRDefault="389661BF" w:rsidP="375E574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Бег в низком приседе, руки произвольно, кто быстрее преодолеет расстояние 15-20м. </w:t>
      </w:r>
    </w:p>
    <w:p w:rsidR="389661BF" w:rsidRDefault="389661BF" w:rsidP="375E574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>Передвижение спиной вперед. Кто быстрее преодолеет 20-30 метров.</w:t>
      </w:r>
    </w:p>
    <w:p w:rsidR="389661BF" w:rsidRDefault="389661BF" w:rsidP="375E574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Смена ног из положения выпада, правая впереди, руки произвольно. Кто раньше выполнит задание. </w:t>
      </w:r>
    </w:p>
    <w:p w:rsidR="389661BF" w:rsidRDefault="389661BF" w:rsidP="375E574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5E5748">
        <w:rPr>
          <w:rFonts w:ascii="Times New Roman" w:eastAsia="Times New Roman" w:hAnsi="Times New Roman" w:cs="Times New Roman"/>
          <w:sz w:val="28"/>
          <w:szCs w:val="28"/>
        </w:rPr>
        <w:t xml:space="preserve">Силовое сопротивление партнеров при сгибании и разгибании рук, соединенных в лучезапястных суставах. </w:t>
      </w:r>
    </w:p>
    <w:p w:rsidR="389661BF" w:rsidRDefault="389661BF" w:rsidP="375E5748">
      <w:pPr>
        <w:spacing w:after="200" w:line="276" w:lineRule="auto"/>
        <w:jc w:val="both"/>
      </w:pPr>
      <w:r w:rsidRPr="375E57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389661BF" w:rsidRDefault="389661BF" w:rsidP="375E5748">
      <w:pPr>
        <w:spacing w:before="240" w:after="240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Подвижные игры для развития скоростной способности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Догони </w:t>
      </w:r>
      <w:proofErr w:type="spellStart"/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мяч</w:t>
      </w:r>
      <w:proofErr w:type="gramStart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читель</w:t>
      </w:r>
      <w:proofErr w:type="spellEnd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катит или бросает мячи в прямом направлении и предлагает детям избежать и принести их. Количество мячей должно соответствовать числу играющих. Начинать с небольшого расстояния (примерно 3--4 м) и постепенно его увеличивать до 6--7 м. Играя с детьми на площадке или полянке, надо обязательно проверить, чтобы по пути к мячам поверхность земли была ровная, без ям, выступающих высоко над землей корней деревьев. Ребята во время бега не обращают внимания на окружающее, стараясь догнать любимую игрушку.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Мяч с горки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Дети скатывают мяч с небольшой горки или ската (наклонно положенной широкой доски) и бегут следом, догоняя мяч.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Толкни и догони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Дети стоят на одной стороне площадки, на полу перед каждым мяч. Присев или наклонившись, толкают мяч и бегут за ним, догоняют и поднимают мяч. Площадка может быть ровной или с небольшим уклоном в сторону бега.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Прокати мяч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Дети, сидя на полу или стоя парами (расстояние между ними 1,5--2 м), отталкивают мяч, делая быстрое энергичное движение кистью. Расстояние постепенно увеличивают до 3- 4 м. В пары стараться подбирать детей, из которых один лучше владеет движением. С ребенком, умеющим катать мяч, играет воспитатель.[1]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Догоните меня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Несколько детей бегут за воспитателем вначале в прямом направлении, затем меняя его, обегая дерево, скамейку, вбегая на горку и сбегая с нее. Воспитатель должен обязательно учитывать индивидуальные особенности и возможности детей и в соответствии с этим менять продолжительность бега (от 10--15 до 20--25 сек) и его интенсивность (в быстром или среднем темпе). Временами надо давать малышам догнать 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себя, поддерживая у них интерес к игре и создавая этим одновременно моменты отдыха.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Кто раньше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3--4 детей сидят на стульях на одной стороне площадки. На противоположной стороне (расстояние 6--10 м) стоят стулья по числу </w:t>
      </w:r>
      <w:proofErr w:type="gramStart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играющих</w:t>
      </w:r>
      <w:proofErr w:type="gramEnd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 сигналу воспитателя малыши бегут на другую сторону, стараясь быстрее сесть на стул. Выигрывает тот, кто сделает это первым. Детей надо подбирать примерно равных по силам, "быстроте бега. </w:t>
      </w:r>
      <w:proofErr w:type="gramStart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Сильным</w:t>
      </w:r>
      <w:proofErr w:type="gramEnd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расстояние для бега предлагать больше. Детям </w:t>
      </w:r>
      <w:proofErr w:type="gramStart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послабее</w:t>
      </w:r>
      <w:proofErr w:type="gramEnd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дистанцию сократить. Обращать внимание на быстроту реакции. Напоминать, что бежать надо сразу же, как только </w:t>
      </w:r>
      <w:proofErr w:type="gramStart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</w:t>
      </w:r>
      <w:proofErr w:type="gramEnd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 сигнал. Он может быть словесный "Беги!", звуковой (удар в бубен, хлопок в ладоши), зрительный (взмах флажком).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-Вариант: добежать до стула, поднять вверх флажок или кубик; позвонить в погремушку.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Быстро  возьми -  быстро положи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 одной стороне площадки стоят 3--4 стула, на каждом по 2--3 погремушки или </w:t>
      </w:r>
      <w:proofErr w:type="gramStart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небольших</w:t>
      </w:r>
      <w:proofErr w:type="gramEnd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кубика. На другой стороне </w:t>
      </w:r>
      <w:proofErr w:type="gramStart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расстояний</w:t>
      </w:r>
      <w:proofErr w:type="gramEnd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5--6 м стоят 3--4 ящика или корзины. Трем-четырем детям предлагают взять по одному предмету, бегом перенести их и положить в ящик. Физически крепким детям можно добавить еще один предмет или немного (на 1--2 м) увеличить расстояние для бега. Детей подбирать примерно одинаковых по силам.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Кто больше соберет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 площадке разложить шишки (мешочки с песком). Дети расходятся врассыпную, не </w:t>
      </w:r>
      <w:proofErr w:type="gramStart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задевая предметы и друг друга</w:t>
      </w:r>
      <w:proofErr w:type="gramEnd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сигнал "Бери!" стараются быстро поднять предметы. Отмечается, кто собрал больше.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Быстро возьми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площадке по кругу разложены кубики. Дети идут, затем бегут вокруг кубиков. Их может быть на 1--2 меньше, чем детей. На сигнал "Бери!" быстро останавливаются у любого ближайшего кубика и поднимают его вверх.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Ножки, ножки. Дети бегут друг за другом под слова воспитателя "Ножки, ножки бежали по дорожке. Топ-топ-топ-топ! Прыг!" На последнее слово прыжком быстро поворачиваются в другую сторону.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Найди свой домик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Дети с помощью учителя выбирают для себя домики (скамейку, бревно, начерченные на земле кружки) и находятся в них. В одном домике может быть 2--3 детей. По сигналу воспитателя выбегают из домиков на середину площадки, изображая ловлю бабочек (хлопают в ладоши перед собой и между ног), зайчиков (подпрыгивают на двух ногах), самолеты (бегают с поднятыми в стороны прямыми руками). По сигналу "Найди домик!" быстро </w:t>
      </w:r>
      <w:proofErr w:type="gramStart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разбегаются</w:t>
      </w:r>
      <w:proofErr w:type="gramEnd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местам, занимая домики.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Бег с вертушкой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Вертушку можно сделать самим. Взять квадрат бумаги, разрезать по диагонали с четырех углов. Каждый уголек отогнуть в середину и все четыре уголка вместе скрепить гвоздиком или длинной кнопкой с палочкой длиной 20--25 см, подложив маленький кружок из картона, чтобы бумага быстро не прорвалась. Дети ходят и бегают с вертушкой. Чём быстрее и стремительнее бег, тем сильнее вертится вертушка.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Возможности развития быстроты движений расширяются у детей 5--6 лет в связи с тем, что она уже лучше владеют бегом, прыжками, бросанием и ловлей мяча. Ребята пробуют своей силы в спортивных упражнениях (ходят на лыжах, катаются на велосипеде) и играх с элементами спортивных игр (настольный теннис, бадминтон и др.). С целью развития быстроты у старших дошкольников так же, как и для детей младшего возраста, проводятся </w:t>
      </w:r>
      <w:proofErr w:type="spellStart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общеразвивающие</w:t>
      </w:r>
      <w:proofErr w:type="spellEnd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упражнения без предметов и с предметами.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 кого дольше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Поставить обруч ободом на пол, сверху придерживая его рукой. Резким быстрым движением закрутить обруч одной рукой вокруг вертикальной оси (как юлу), затем выпустить, дать покружиться и поймать, не допуская падения.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Волчок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Сидя в обруче, приподнять ноги, энергично оттолкнуться руками и постараться повернуться кругом. Упражнение выполнять на гладком полу.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Бегом в обруче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Дети сидят на полу в больших обручах, ноги прямые, упираются в обруч. Выполнять приставные шаги вправо и влево в быстром темпе.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Догони обруч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Поставить обруч ободом на пол, энергично оттолкнуть и догнать, не допуская падения.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Скорее в обруч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полу разложены большие обручи, около каждого двое детей. По сигналу "Беги!" дети бегают вокруг обруча, по сигналу "В обруч</w:t>
      </w:r>
      <w:proofErr w:type="gramStart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!" -- </w:t>
      </w:r>
      <w:proofErr w:type="gramEnd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впрыгивают в обруч и приседают.</w:t>
      </w:r>
    </w:p>
    <w:p w:rsidR="389661BF" w:rsidRDefault="389661BF" w:rsidP="375E5748">
      <w:pPr>
        <w:spacing w:after="0" w:line="360" w:lineRule="auto"/>
        <w:jc w:val="both"/>
      </w:pPr>
      <w:r w:rsidRPr="375E5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 опоздай</w:t>
      </w:r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Небольшие обручи разложены по кругу, за ними стоят дети (одного или двух обручей не хватает). Дети идут и бегут по кругу, меняя положение рук (на пояс, вверх, в стороны) или способ бега (на носках, высоко поднимая колени, отводя голени назад). По сигналу быстро встают в обручи. </w:t>
      </w:r>
      <w:proofErr w:type="gramStart"/>
      <w:r w:rsidRPr="375E5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Оставшиеся без места считаются проигравшими.</w:t>
      </w:r>
      <w:proofErr w:type="gramEnd"/>
    </w:p>
    <w:p w:rsidR="375E5748" w:rsidRDefault="375E5748" w:rsidP="375E57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375E5748" w:rsidRDefault="375E5748" w:rsidP="375E5748">
      <w:pPr>
        <w:spacing w:after="0"/>
        <w:ind w:left="-20" w:right="-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sectPr w:rsidR="375E5748" w:rsidSect="00E42A0A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6EF" w:rsidRDefault="00D826EF" w:rsidP="00E42A0A">
      <w:pPr>
        <w:spacing w:after="0" w:line="240" w:lineRule="auto"/>
      </w:pPr>
      <w:r>
        <w:separator/>
      </w:r>
    </w:p>
  </w:endnote>
  <w:endnote w:type="continuationSeparator" w:id="0">
    <w:p w:rsidR="00D826EF" w:rsidRDefault="00D826EF" w:rsidP="00E4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05"/>
      <w:gridCol w:w="3005"/>
      <w:gridCol w:w="3005"/>
    </w:tblGrid>
    <w:tr w:rsidR="76722471" w:rsidTr="76722471">
      <w:trPr>
        <w:trHeight w:val="300"/>
      </w:trPr>
      <w:tc>
        <w:tcPr>
          <w:tcW w:w="3005" w:type="dxa"/>
        </w:tcPr>
        <w:p w:rsidR="76722471" w:rsidRDefault="76722471" w:rsidP="76722471">
          <w:pPr>
            <w:pStyle w:val="a5"/>
            <w:ind w:left="-115"/>
          </w:pPr>
        </w:p>
      </w:tc>
      <w:tc>
        <w:tcPr>
          <w:tcW w:w="3005" w:type="dxa"/>
        </w:tcPr>
        <w:p w:rsidR="76722471" w:rsidRDefault="76722471" w:rsidP="76722471">
          <w:pPr>
            <w:pStyle w:val="a5"/>
            <w:jc w:val="center"/>
          </w:pPr>
        </w:p>
      </w:tc>
      <w:tc>
        <w:tcPr>
          <w:tcW w:w="3005" w:type="dxa"/>
        </w:tcPr>
        <w:p w:rsidR="76722471" w:rsidRDefault="76722471" w:rsidP="76722471">
          <w:pPr>
            <w:pStyle w:val="a5"/>
            <w:ind w:right="-115"/>
            <w:jc w:val="right"/>
          </w:pPr>
        </w:p>
      </w:tc>
    </w:tr>
  </w:tbl>
  <w:p w:rsidR="76722471" w:rsidRDefault="76722471" w:rsidP="767224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6EF" w:rsidRDefault="00D826EF" w:rsidP="00E42A0A">
      <w:pPr>
        <w:spacing w:after="0" w:line="240" w:lineRule="auto"/>
      </w:pPr>
      <w:r>
        <w:separator/>
      </w:r>
    </w:p>
  </w:footnote>
  <w:footnote w:type="continuationSeparator" w:id="0">
    <w:p w:rsidR="00D826EF" w:rsidRDefault="00D826EF" w:rsidP="00E4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05"/>
      <w:gridCol w:w="3005"/>
      <w:gridCol w:w="3005"/>
    </w:tblGrid>
    <w:tr w:rsidR="76722471" w:rsidTr="76722471">
      <w:trPr>
        <w:trHeight w:val="300"/>
      </w:trPr>
      <w:tc>
        <w:tcPr>
          <w:tcW w:w="3005" w:type="dxa"/>
        </w:tcPr>
        <w:p w:rsidR="76722471" w:rsidRDefault="76722471" w:rsidP="76722471">
          <w:pPr>
            <w:pStyle w:val="a5"/>
            <w:ind w:left="-115"/>
          </w:pPr>
        </w:p>
      </w:tc>
      <w:tc>
        <w:tcPr>
          <w:tcW w:w="3005" w:type="dxa"/>
        </w:tcPr>
        <w:p w:rsidR="76722471" w:rsidRDefault="76722471" w:rsidP="76722471">
          <w:pPr>
            <w:pStyle w:val="a5"/>
            <w:jc w:val="center"/>
          </w:pPr>
        </w:p>
      </w:tc>
      <w:tc>
        <w:tcPr>
          <w:tcW w:w="3005" w:type="dxa"/>
        </w:tcPr>
        <w:p w:rsidR="76722471" w:rsidRDefault="76722471" w:rsidP="76722471">
          <w:pPr>
            <w:pStyle w:val="a5"/>
            <w:ind w:right="-115"/>
            <w:jc w:val="right"/>
          </w:pPr>
        </w:p>
      </w:tc>
    </w:tr>
  </w:tbl>
  <w:p w:rsidR="76722471" w:rsidRDefault="76722471" w:rsidP="767224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851F"/>
    <w:multiLevelType w:val="hybridMultilevel"/>
    <w:tmpl w:val="D85E268A"/>
    <w:lvl w:ilvl="0" w:tplc="C2BEAEF6">
      <w:start w:val="8"/>
      <w:numFmt w:val="decimal"/>
      <w:lvlText w:val="%1."/>
      <w:lvlJc w:val="left"/>
      <w:pPr>
        <w:ind w:left="720" w:hanging="360"/>
      </w:pPr>
    </w:lvl>
    <w:lvl w:ilvl="1" w:tplc="AF087CAE">
      <w:start w:val="1"/>
      <w:numFmt w:val="lowerLetter"/>
      <w:lvlText w:val="%2."/>
      <w:lvlJc w:val="left"/>
      <w:pPr>
        <w:ind w:left="1440" w:hanging="360"/>
      </w:pPr>
    </w:lvl>
    <w:lvl w:ilvl="2" w:tplc="B770E43C">
      <w:start w:val="1"/>
      <w:numFmt w:val="lowerRoman"/>
      <w:lvlText w:val="%3."/>
      <w:lvlJc w:val="right"/>
      <w:pPr>
        <w:ind w:left="2160" w:hanging="180"/>
      </w:pPr>
    </w:lvl>
    <w:lvl w:ilvl="3" w:tplc="5216A2FC">
      <w:start w:val="1"/>
      <w:numFmt w:val="decimal"/>
      <w:lvlText w:val="%4."/>
      <w:lvlJc w:val="left"/>
      <w:pPr>
        <w:ind w:left="2880" w:hanging="360"/>
      </w:pPr>
    </w:lvl>
    <w:lvl w:ilvl="4" w:tplc="4EEC28BA">
      <w:start w:val="1"/>
      <w:numFmt w:val="lowerLetter"/>
      <w:lvlText w:val="%5."/>
      <w:lvlJc w:val="left"/>
      <w:pPr>
        <w:ind w:left="3600" w:hanging="360"/>
      </w:pPr>
    </w:lvl>
    <w:lvl w:ilvl="5" w:tplc="DE561740">
      <w:start w:val="1"/>
      <w:numFmt w:val="lowerRoman"/>
      <w:lvlText w:val="%6."/>
      <w:lvlJc w:val="right"/>
      <w:pPr>
        <w:ind w:left="4320" w:hanging="180"/>
      </w:pPr>
    </w:lvl>
    <w:lvl w:ilvl="6" w:tplc="4AA640B2">
      <w:start w:val="1"/>
      <w:numFmt w:val="decimal"/>
      <w:lvlText w:val="%7."/>
      <w:lvlJc w:val="left"/>
      <w:pPr>
        <w:ind w:left="5040" w:hanging="360"/>
      </w:pPr>
    </w:lvl>
    <w:lvl w:ilvl="7" w:tplc="3EF0D74C">
      <w:start w:val="1"/>
      <w:numFmt w:val="lowerLetter"/>
      <w:lvlText w:val="%8."/>
      <w:lvlJc w:val="left"/>
      <w:pPr>
        <w:ind w:left="5760" w:hanging="360"/>
      </w:pPr>
    </w:lvl>
    <w:lvl w:ilvl="8" w:tplc="0A26AC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B084"/>
    <w:multiLevelType w:val="hybridMultilevel"/>
    <w:tmpl w:val="BB16ECEC"/>
    <w:lvl w:ilvl="0" w:tplc="CA6C2D52">
      <w:start w:val="4"/>
      <w:numFmt w:val="decimal"/>
      <w:lvlText w:val="%1."/>
      <w:lvlJc w:val="left"/>
      <w:pPr>
        <w:ind w:left="720" w:hanging="360"/>
      </w:pPr>
    </w:lvl>
    <w:lvl w:ilvl="1" w:tplc="1A3AA5E6">
      <w:start w:val="1"/>
      <w:numFmt w:val="lowerLetter"/>
      <w:lvlText w:val="%2."/>
      <w:lvlJc w:val="left"/>
      <w:pPr>
        <w:ind w:left="1440" w:hanging="360"/>
      </w:pPr>
    </w:lvl>
    <w:lvl w:ilvl="2" w:tplc="EC5C3768">
      <w:start w:val="1"/>
      <w:numFmt w:val="lowerRoman"/>
      <w:lvlText w:val="%3."/>
      <w:lvlJc w:val="right"/>
      <w:pPr>
        <w:ind w:left="2160" w:hanging="180"/>
      </w:pPr>
    </w:lvl>
    <w:lvl w:ilvl="3" w:tplc="E9864DD8">
      <w:start w:val="1"/>
      <w:numFmt w:val="decimal"/>
      <w:lvlText w:val="%4."/>
      <w:lvlJc w:val="left"/>
      <w:pPr>
        <w:ind w:left="2880" w:hanging="360"/>
      </w:pPr>
    </w:lvl>
    <w:lvl w:ilvl="4" w:tplc="AED4A4B2">
      <w:start w:val="1"/>
      <w:numFmt w:val="lowerLetter"/>
      <w:lvlText w:val="%5."/>
      <w:lvlJc w:val="left"/>
      <w:pPr>
        <w:ind w:left="3600" w:hanging="360"/>
      </w:pPr>
    </w:lvl>
    <w:lvl w:ilvl="5" w:tplc="BFB2C9E6">
      <w:start w:val="1"/>
      <w:numFmt w:val="lowerRoman"/>
      <w:lvlText w:val="%6."/>
      <w:lvlJc w:val="right"/>
      <w:pPr>
        <w:ind w:left="4320" w:hanging="180"/>
      </w:pPr>
    </w:lvl>
    <w:lvl w:ilvl="6" w:tplc="36EC6BA6">
      <w:start w:val="1"/>
      <w:numFmt w:val="decimal"/>
      <w:lvlText w:val="%7."/>
      <w:lvlJc w:val="left"/>
      <w:pPr>
        <w:ind w:left="5040" w:hanging="360"/>
      </w:pPr>
    </w:lvl>
    <w:lvl w:ilvl="7" w:tplc="525AB8C2">
      <w:start w:val="1"/>
      <w:numFmt w:val="lowerLetter"/>
      <w:lvlText w:val="%8."/>
      <w:lvlJc w:val="left"/>
      <w:pPr>
        <w:ind w:left="5760" w:hanging="360"/>
      </w:pPr>
    </w:lvl>
    <w:lvl w:ilvl="8" w:tplc="619CFAF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C1945"/>
    <w:multiLevelType w:val="hybridMultilevel"/>
    <w:tmpl w:val="8A9AABA0"/>
    <w:lvl w:ilvl="0" w:tplc="B20E31F0">
      <w:start w:val="2"/>
      <w:numFmt w:val="decimal"/>
      <w:lvlText w:val="%1."/>
      <w:lvlJc w:val="left"/>
      <w:pPr>
        <w:ind w:left="720" w:hanging="360"/>
      </w:pPr>
    </w:lvl>
    <w:lvl w:ilvl="1" w:tplc="29E2525C">
      <w:start w:val="1"/>
      <w:numFmt w:val="lowerLetter"/>
      <w:lvlText w:val="%2."/>
      <w:lvlJc w:val="left"/>
      <w:pPr>
        <w:ind w:left="1440" w:hanging="360"/>
      </w:pPr>
    </w:lvl>
    <w:lvl w:ilvl="2" w:tplc="00AAC7EE">
      <w:start w:val="1"/>
      <w:numFmt w:val="lowerRoman"/>
      <w:lvlText w:val="%3."/>
      <w:lvlJc w:val="right"/>
      <w:pPr>
        <w:ind w:left="2160" w:hanging="180"/>
      </w:pPr>
    </w:lvl>
    <w:lvl w:ilvl="3" w:tplc="A7F26054">
      <w:start w:val="1"/>
      <w:numFmt w:val="decimal"/>
      <w:lvlText w:val="%4."/>
      <w:lvlJc w:val="left"/>
      <w:pPr>
        <w:ind w:left="2880" w:hanging="360"/>
      </w:pPr>
    </w:lvl>
    <w:lvl w:ilvl="4" w:tplc="03F2AF14">
      <w:start w:val="1"/>
      <w:numFmt w:val="lowerLetter"/>
      <w:lvlText w:val="%5."/>
      <w:lvlJc w:val="left"/>
      <w:pPr>
        <w:ind w:left="3600" w:hanging="360"/>
      </w:pPr>
    </w:lvl>
    <w:lvl w:ilvl="5" w:tplc="0C545EA0">
      <w:start w:val="1"/>
      <w:numFmt w:val="lowerRoman"/>
      <w:lvlText w:val="%6."/>
      <w:lvlJc w:val="right"/>
      <w:pPr>
        <w:ind w:left="4320" w:hanging="180"/>
      </w:pPr>
    </w:lvl>
    <w:lvl w:ilvl="6" w:tplc="9D88E008">
      <w:start w:val="1"/>
      <w:numFmt w:val="decimal"/>
      <w:lvlText w:val="%7."/>
      <w:lvlJc w:val="left"/>
      <w:pPr>
        <w:ind w:left="5040" w:hanging="360"/>
      </w:pPr>
    </w:lvl>
    <w:lvl w:ilvl="7" w:tplc="512449F6">
      <w:start w:val="1"/>
      <w:numFmt w:val="lowerLetter"/>
      <w:lvlText w:val="%8."/>
      <w:lvlJc w:val="left"/>
      <w:pPr>
        <w:ind w:left="5760" w:hanging="360"/>
      </w:pPr>
    </w:lvl>
    <w:lvl w:ilvl="8" w:tplc="F1D40C3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36A0"/>
    <w:multiLevelType w:val="hybridMultilevel"/>
    <w:tmpl w:val="794A748A"/>
    <w:lvl w:ilvl="0" w:tplc="492C7864">
      <w:start w:val="7"/>
      <w:numFmt w:val="decimal"/>
      <w:lvlText w:val="%1."/>
      <w:lvlJc w:val="left"/>
      <w:pPr>
        <w:ind w:left="720" w:hanging="360"/>
      </w:pPr>
    </w:lvl>
    <w:lvl w:ilvl="1" w:tplc="249CF426">
      <w:start w:val="1"/>
      <w:numFmt w:val="lowerLetter"/>
      <w:lvlText w:val="%2."/>
      <w:lvlJc w:val="left"/>
      <w:pPr>
        <w:ind w:left="1440" w:hanging="360"/>
      </w:pPr>
    </w:lvl>
    <w:lvl w:ilvl="2" w:tplc="F9165F54">
      <w:start w:val="1"/>
      <w:numFmt w:val="lowerRoman"/>
      <w:lvlText w:val="%3."/>
      <w:lvlJc w:val="right"/>
      <w:pPr>
        <w:ind w:left="2160" w:hanging="180"/>
      </w:pPr>
    </w:lvl>
    <w:lvl w:ilvl="3" w:tplc="91784A44">
      <w:start w:val="1"/>
      <w:numFmt w:val="decimal"/>
      <w:lvlText w:val="%4."/>
      <w:lvlJc w:val="left"/>
      <w:pPr>
        <w:ind w:left="2880" w:hanging="360"/>
      </w:pPr>
    </w:lvl>
    <w:lvl w:ilvl="4" w:tplc="848671CA">
      <w:start w:val="1"/>
      <w:numFmt w:val="lowerLetter"/>
      <w:lvlText w:val="%5."/>
      <w:lvlJc w:val="left"/>
      <w:pPr>
        <w:ind w:left="3600" w:hanging="360"/>
      </w:pPr>
    </w:lvl>
    <w:lvl w:ilvl="5" w:tplc="BEBAA178">
      <w:start w:val="1"/>
      <w:numFmt w:val="lowerRoman"/>
      <w:lvlText w:val="%6."/>
      <w:lvlJc w:val="right"/>
      <w:pPr>
        <w:ind w:left="4320" w:hanging="180"/>
      </w:pPr>
    </w:lvl>
    <w:lvl w:ilvl="6" w:tplc="231C56C2">
      <w:start w:val="1"/>
      <w:numFmt w:val="decimal"/>
      <w:lvlText w:val="%7."/>
      <w:lvlJc w:val="left"/>
      <w:pPr>
        <w:ind w:left="5040" w:hanging="360"/>
      </w:pPr>
    </w:lvl>
    <w:lvl w:ilvl="7" w:tplc="B16AD918">
      <w:start w:val="1"/>
      <w:numFmt w:val="lowerLetter"/>
      <w:lvlText w:val="%8."/>
      <w:lvlJc w:val="left"/>
      <w:pPr>
        <w:ind w:left="5760" w:hanging="360"/>
      </w:pPr>
    </w:lvl>
    <w:lvl w:ilvl="8" w:tplc="0DE4286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85AB"/>
    <w:multiLevelType w:val="hybridMultilevel"/>
    <w:tmpl w:val="1F8807DA"/>
    <w:lvl w:ilvl="0" w:tplc="9DDC6C6C">
      <w:start w:val="2"/>
      <w:numFmt w:val="decimal"/>
      <w:lvlText w:val="%1."/>
      <w:lvlJc w:val="left"/>
      <w:pPr>
        <w:ind w:left="720" w:hanging="360"/>
      </w:pPr>
    </w:lvl>
    <w:lvl w:ilvl="1" w:tplc="D6D4FAD2">
      <w:start w:val="1"/>
      <w:numFmt w:val="lowerLetter"/>
      <w:lvlText w:val="%2."/>
      <w:lvlJc w:val="left"/>
      <w:pPr>
        <w:ind w:left="1440" w:hanging="360"/>
      </w:pPr>
    </w:lvl>
    <w:lvl w:ilvl="2" w:tplc="CCB4CA1A">
      <w:start w:val="1"/>
      <w:numFmt w:val="lowerRoman"/>
      <w:lvlText w:val="%3."/>
      <w:lvlJc w:val="right"/>
      <w:pPr>
        <w:ind w:left="2160" w:hanging="180"/>
      </w:pPr>
    </w:lvl>
    <w:lvl w:ilvl="3" w:tplc="033EA13A">
      <w:start w:val="1"/>
      <w:numFmt w:val="decimal"/>
      <w:lvlText w:val="%4."/>
      <w:lvlJc w:val="left"/>
      <w:pPr>
        <w:ind w:left="2880" w:hanging="360"/>
      </w:pPr>
    </w:lvl>
    <w:lvl w:ilvl="4" w:tplc="B5CA9E90">
      <w:start w:val="1"/>
      <w:numFmt w:val="lowerLetter"/>
      <w:lvlText w:val="%5."/>
      <w:lvlJc w:val="left"/>
      <w:pPr>
        <w:ind w:left="3600" w:hanging="360"/>
      </w:pPr>
    </w:lvl>
    <w:lvl w:ilvl="5" w:tplc="98384616">
      <w:start w:val="1"/>
      <w:numFmt w:val="lowerRoman"/>
      <w:lvlText w:val="%6."/>
      <w:lvlJc w:val="right"/>
      <w:pPr>
        <w:ind w:left="4320" w:hanging="180"/>
      </w:pPr>
    </w:lvl>
    <w:lvl w:ilvl="6" w:tplc="4D0C1F12">
      <w:start w:val="1"/>
      <w:numFmt w:val="decimal"/>
      <w:lvlText w:val="%7."/>
      <w:lvlJc w:val="left"/>
      <w:pPr>
        <w:ind w:left="5040" w:hanging="360"/>
      </w:pPr>
    </w:lvl>
    <w:lvl w:ilvl="7" w:tplc="38A476BC">
      <w:start w:val="1"/>
      <w:numFmt w:val="lowerLetter"/>
      <w:lvlText w:val="%8."/>
      <w:lvlJc w:val="left"/>
      <w:pPr>
        <w:ind w:left="5760" w:hanging="360"/>
      </w:pPr>
    </w:lvl>
    <w:lvl w:ilvl="8" w:tplc="71BE197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52350"/>
    <w:multiLevelType w:val="hybridMultilevel"/>
    <w:tmpl w:val="83387732"/>
    <w:lvl w:ilvl="0" w:tplc="222A1752">
      <w:start w:val="7"/>
      <w:numFmt w:val="decimal"/>
      <w:lvlText w:val="%1."/>
      <w:lvlJc w:val="left"/>
      <w:pPr>
        <w:ind w:left="720" w:hanging="360"/>
      </w:pPr>
    </w:lvl>
    <w:lvl w:ilvl="1" w:tplc="29DE8BA4">
      <w:start w:val="1"/>
      <w:numFmt w:val="lowerLetter"/>
      <w:lvlText w:val="%2."/>
      <w:lvlJc w:val="left"/>
      <w:pPr>
        <w:ind w:left="1440" w:hanging="360"/>
      </w:pPr>
    </w:lvl>
    <w:lvl w:ilvl="2" w:tplc="8EC8095A">
      <w:start w:val="1"/>
      <w:numFmt w:val="lowerRoman"/>
      <w:lvlText w:val="%3."/>
      <w:lvlJc w:val="right"/>
      <w:pPr>
        <w:ind w:left="2160" w:hanging="180"/>
      </w:pPr>
    </w:lvl>
    <w:lvl w:ilvl="3" w:tplc="38244D6E">
      <w:start w:val="1"/>
      <w:numFmt w:val="decimal"/>
      <w:lvlText w:val="%4."/>
      <w:lvlJc w:val="left"/>
      <w:pPr>
        <w:ind w:left="2880" w:hanging="360"/>
      </w:pPr>
    </w:lvl>
    <w:lvl w:ilvl="4" w:tplc="041055F0">
      <w:start w:val="1"/>
      <w:numFmt w:val="lowerLetter"/>
      <w:lvlText w:val="%5."/>
      <w:lvlJc w:val="left"/>
      <w:pPr>
        <w:ind w:left="3600" w:hanging="360"/>
      </w:pPr>
    </w:lvl>
    <w:lvl w:ilvl="5" w:tplc="64826B26">
      <w:start w:val="1"/>
      <w:numFmt w:val="lowerRoman"/>
      <w:lvlText w:val="%6."/>
      <w:lvlJc w:val="right"/>
      <w:pPr>
        <w:ind w:left="4320" w:hanging="180"/>
      </w:pPr>
    </w:lvl>
    <w:lvl w:ilvl="6" w:tplc="FCD2B748">
      <w:start w:val="1"/>
      <w:numFmt w:val="decimal"/>
      <w:lvlText w:val="%7."/>
      <w:lvlJc w:val="left"/>
      <w:pPr>
        <w:ind w:left="5040" w:hanging="360"/>
      </w:pPr>
    </w:lvl>
    <w:lvl w:ilvl="7" w:tplc="C4E04D9C">
      <w:start w:val="1"/>
      <w:numFmt w:val="lowerLetter"/>
      <w:lvlText w:val="%8."/>
      <w:lvlJc w:val="left"/>
      <w:pPr>
        <w:ind w:left="5760" w:hanging="360"/>
      </w:pPr>
    </w:lvl>
    <w:lvl w:ilvl="8" w:tplc="C65683B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3B036"/>
    <w:multiLevelType w:val="hybridMultilevel"/>
    <w:tmpl w:val="89F054B8"/>
    <w:lvl w:ilvl="0" w:tplc="AD5E5F12">
      <w:start w:val="1"/>
      <w:numFmt w:val="decimal"/>
      <w:lvlText w:val="%1."/>
      <w:lvlJc w:val="left"/>
      <w:pPr>
        <w:ind w:left="720" w:hanging="360"/>
      </w:pPr>
    </w:lvl>
    <w:lvl w:ilvl="1" w:tplc="D182F316">
      <w:start w:val="1"/>
      <w:numFmt w:val="lowerLetter"/>
      <w:lvlText w:val="%2."/>
      <w:lvlJc w:val="left"/>
      <w:pPr>
        <w:ind w:left="1440" w:hanging="360"/>
      </w:pPr>
    </w:lvl>
    <w:lvl w:ilvl="2" w:tplc="3894DB10">
      <w:start w:val="1"/>
      <w:numFmt w:val="lowerRoman"/>
      <w:lvlText w:val="%3."/>
      <w:lvlJc w:val="right"/>
      <w:pPr>
        <w:ind w:left="2160" w:hanging="180"/>
      </w:pPr>
    </w:lvl>
    <w:lvl w:ilvl="3" w:tplc="ADF4EDA8">
      <w:start w:val="1"/>
      <w:numFmt w:val="decimal"/>
      <w:lvlText w:val="%4."/>
      <w:lvlJc w:val="left"/>
      <w:pPr>
        <w:ind w:left="2880" w:hanging="360"/>
      </w:pPr>
    </w:lvl>
    <w:lvl w:ilvl="4" w:tplc="F81271AE">
      <w:start w:val="1"/>
      <w:numFmt w:val="lowerLetter"/>
      <w:lvlText w:val="%5."/>
      <w:lvlJc w:val="left"/>
      <w:pPr>
        <w:ind w:left="3600" w:hanging="360"/>
      </w:pPr>
    </w:lvl>
    <w:lvl w:ilvl="5" w:tplc="7D1E5C70">
      <w:start w:val="1"/>
      <w:numFmt w:val="lowerRoman"/>
      <w:lvlText w:val="%6."/>
      <w:lvlJc w:val="right"/>
      <w:pPr>
        <w:ind w:left="4320" w:hanging="180"/>
      </w:pPr>
    </w:lvl>
    <w:lvl w:ilvl="6" w:tplc="C60AF2CA">
      <w:start w:val="1"/>
      <w:numFmt w:val="decimal"/>
      <w:lvlText w:val="%7."/>
      <w:lvlJc w:val="left"/>
      <w:pPr>
        <w:ind w:left="5040" w:hanging="360"/>
      </w:pPr>
    </w:lvl>
    <w:lvl w:ilvl="7" w:tplc="AF107A8E">
      <w:start w:val="1"/>
      <w:numFmt w:val="lowerLetter"/>
      <w:lvlText w:val="%8."/>
      <w:lvlJc w:val="left"/>
      <w:pPr>
        <w:ind w:left="5760" w:hanging="360"/>
      </w:pPr>
    </w:lvl>
    <w:lvl w:ilvl="8" w:tplc="1B74A64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62DCD"/>
    <w:multiLevelType w:val="hybridMultilevel"/>
    <w:tmpl w:val="A3F46784"/>
    <w:lvl w:ilvl="0" w:tplc="C27C8664">
      <w:start w:val="4"/>
      <w:numFmt w:val="decimal"/>
      <w:lvlText w:val="%1."/>
      <w:lvlJc w:val="left"/>
      <w:pPr>
        <w:ind w:left="720" w:hanging="360"/>
      </w:pPr>
    </w:lvl>
    <w:lvl w:ilvl="1" w:tplc="1DF0EB64">
      <w:start w:val="1"/>
      <w:numFmt w:val="lowerLetter"/>
      <w:lvlText w:val="%2."/>
      <w:lvlJc w:val="left"/>
      <w:pPr>
        <w:ind w:left="1440" w:hanging="360"/>
      </w:pPr>
    </w:lvl>
    <w:lvl w:ilvl="2" w:tplc="06F8AB3C">
      <w:start w:val="1"/>
      <w:numFmt w:val="lowerRoman"/>
      <w:lvlText w:val="%3."/>
      <w:lvlJc w:val="right"/>
      <w:pPr>
        <w:ind w:left="2160" w:hanging="180"/>
      </w:pPr>
    </w:lvl>
    <w:lvl w:ilvl="3" w:tplc="9E825B66">
      <w:start w:val="1"/>
      <w:numFmt w:val="decimal"/>
      <w:lvlText w:val="%4."/>
      <w:lvlJc w:val="left"/>
      <w:pPr>
        <w:ind w:left="2880" w:hanging="360"/>
      </w:pPr>
    </w:lvl>
    <w:lvl w:ilvl="4" w:tplc="DCB241C0">
      <w:start w:val="1"/>
      <w:numFmt w:val="lowerLetter"/>
      <w:lvlText w:val="%5."/>
      <w:lvlJc w:val="left"/>
      <w:pPr>
        <w:ind w:left="3600" w:hanging="360"/>
      </w:pPr>
    </w:lvl>
    <w:lvl w:ilvl="5" w:tplc="BCEC5AC8">
      <w:start w:val="1"/>
      <w:numFmt w:val="lowerRoman"/>
      <w:lvlText w:val="%6."/>
      <w:lvlJc w:val="right"/>
      <w:pPr>
        <w:ind w:left="4320" w:hanging="180"/>
      </w:pPr>
    </w:lvl>
    <w:lvl w:ilvl="6" w:tplc="0180C298">
      <w:start w:val="1"/>
      <w:numFmt w:val="decimal"/>
      <w:lvlText w:val="%7."/>
      <w:lvlJc w:val="left"/>
      <w:pPr>
        <w:ind w:left="5040" w:hanging="360"/>
      </w:pPr>
    </w:lvl>
    <w:lvl w:ilvl="7" w:tplc="D2EC3BE0">
      <w:start w:val="1"/>
      <w:numFmt w:val="lowerLetter"/>
      <w:lvlText w:val="%8."/>
      <w:lvlJc w:val="left"/>
      <w:pPr>
        <w:ind w:left="5760" w:hanging="360"/>
      </w:pPr>
    </w:lvl>
    <w:lvl w:ilvl="8" w:tplc="496E7AA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26D79"/>
    <w:multiLevelType w:val="hybridMultilevel"/>
    <w:tmpl w:val="A330E158"/>
    <w:lvl w:ilvl="0" w:tplc="9A44AAEC">
      <w:start w:val="6"/>
      <w:numFmt w:val="decimal"/>
      <w:lvlText w:val="%1."/>
      <w:lvlJc w:val="left"/>
      <w:pPr>
        <w:ind w:left="720" w:hanging="360"/>
      </w:pPr>
    </w:lvl>
    <w:lvl w:ilvl="1" w:tplc="C95077B6">
      <w:start w:val="1"/>
      <w:numFmt w:val="lowerLetter"/>
      <w:lvlText w:val="%2."/>
      <w:lvlJc w:val="left"/>
      <w:pPr>
        <w:ind w:left="1440" w:hanging="360"/>
      </w:pPr>
    </w:lvl>
    <w:lvl w:ilvl="2" w:tplc="E6E47898">
      <w:start w:val="1"/>
      <w:numFmt w:val="lowerRoman"/>
      <w:lvlText w:val="%3."/>
      <w:lvlJc w:val="right"/>
      <w:pPr>
        <w:ind w:left="2160" w:hanging="180"/>
      </w:pPr>
    </w:lvl>
    <w:lvl w:ilvl="3" w:tplc="C4B26614">
      <w:start w:val="1"/>
      <w:numFmt w:val="decimal"/>
      <w:lvlText w:val="%4."/>
      <w:lvlJc w:val="left"/>
      <w:pPr>
        <w:ind w:left="2880" w:hanging="360"/>
      </w:pPr>
    </w:lvl>
    <w:lvl w:ilvl="4" w:tplc="9B0ED4B6">
      <w:start w:val="1"/>
      <w:numFmt w:val="lowerLetter"/>
      <w:lvlText w:val="%5."/>
      <w:lvlJc w:val="left"/>
      <w:pPr>
        <w:ind w:left="3600" w:hanging="360"/>
      </w:pPr>
    </w:lvl>
    <w:lvl w:ilvl="5" w:tplc="E514EC6E">
      <w:start w:val="1"/>
      <w:numFmt w:val="lowerRoman"/>
      <w:lvlText w:val="%6."/>
      <w:lvlJc w:val="right"/>
      <w:pPr>
        <w:ind w:left="4320" w:hanging="180"/>
      </w:pPr>
    </w:lvl>
    <w:lvl w:ilvl="6" w:tplc="CDC221E4">
      <w:start w:val="1"/>
      <w:numFmt w:val="decimal"/>
      <w:lvlText w:val="%7."/>
      <w:lvlJc w:val="left"/>
      <w:pPr>
        <w:ind w:left="5040" w:hanging="360"/>
      </w:pPr>
    </w:lvl>
    <w:lvl w:ilvl="7" w:tplc="95ECF0E6">
      <w:start w:val="1"/>
      <w:numFmt w:val="lowerLetter"/>
      <w:lvlText w:val="%8."/>
      <w:lvlJc w:val="left"/>
      <w:pPr>
        <w:ind w:left="5760" w:hanging="360"/>
      </w:pPr>
    </w:lvl>
    <w:lvl w:ilvl="8" w:tplc="380C776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1E440"/>
    <w:multiLevelType w:val="hybridMultilevel"/>
    <w:tmpl w:val="47E80090"/>
    <w:lvl w:ilvl="0" w:tplc="FB5C9F76">
      <w:start w:val="3"/>
      <w:numFmt w:val="decimal"/>
      <w:lvlText w:val="%1."/>
      <w:lvlJc w:val="left"/>
      <w:pPr>
        <w:ind w:left="720" w:hanging="360"/>
      </w:pPr>
    </w:lvl>
    <w:lvl w:ilvl="1" w:tplc="04EAF1F2">
      <w:start w:val="1"/>
      <w:numFmt w:val="lowerLetter"/>
      <w:lvlText w:val="%2."/>
      <w:lvlJc w:val="left"/>
      <w:pPr>
        <w:ind w:left="1440" w:hanging="360"/>
      </w:pPr>
    </w:lvl>
    <w:lvl w:ilvl="2" w:tplc="773E17D8">
      <w:start w:val="1"/>
      <w:numFmt w:val="lowerRoman"/>
      <w:lvlText w:val="%3."/>
      <w:lvlJc w:val="right"/>
      <w:pPr>
        <w:ind w:left="2160" w:hanging="180"/>
      </w:pPr>
    </w:lvl>
    <w:lvl w:ilvl="3" w:tplc="25B05380">
      <w:start w:val="1"/>
      <w:numFmt w:val="decimal"/>
      <w:lvlText w:val="%4."/>
      <w:lvlJc w:val="left"/>
      <w:pPr>
        <w:ind w:left="2880" w:hanging="360"/>
      </w:pPr>
    </w:lvl>
    <w:lvl w:ilvl="4" w:tplc="C8D6365C">
      <w:start w:val="1"/>
      <w:numFmt w:val="lowerLetter"/>
      <w:lvlText w:val="%5."/>
      <w:lvlJc w:val="left"/>
      <w:pPr>
        <w:ind w:left="3600" w:hanging="360"/>
      </w:pPr>
    </w:lvl>
    <w:lvl w:ilvl="5" w:tplc="B48E2F3E">
      <w:start w:val="1"/>
      <w:numFmt w:val="lowerRoman"/>
      <w:lvlText w:val="%6."/>
      <w:lvlJc w:val="right"/>
      <w:pPr>
        <w:ind w:left="4320" w:hanging="180"/>
      </w:pPr>
    </w:lvl>
    <w:lvl w:ilvl="6" w:tplc="E10645EC">
      <w:start w:val="1"/>
      <w:numFmt w:val="decimal"/>
      <w:lvlText w:val="%7."/>
      <w:lvlJc w:val="left"/>
      <w:pPr>
        <w:ind w:left="5040" w:hanging="360"/>
      </w:pPr>
    </w:lvl>
    <w:lvl w:ilvl="7" w:tplc="E6AC0C54">
      <w:start w:val="1"/>
      <w:numFmt w:val="lowerLetter"/>
      <w:lvlText w:val="%8."/>
      <w:lvlJc w:val="left"/>
      <w:pPr>
        <w:ind w:left="5760" w:hanging="360"/>
      </w:pPr>
    </w:lvl>
    <w:lvl w:ilvl="8" w:tplc="4D923A8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F66C0"/>
    <w:multiLevelType w:val="hybridMultilevel"/>
    <w:tmpl w:val="A5BEFE36"/>
    <w:lvl w:ilvl="0" w:tplc="18A24528">
      <w:start w:val="5"/>
      <w:numFmt w:val="decimal"/>
      <w:lvlText w:val="%1."/>
      <w:lvlJc w:val="left"/>
      <w:pPr>
        <w:ind w:left="720" w:hanging="360"/>
      </w:pPr>
    </w:lvl>
    <w:lvl w:ilvl="1" w:tplc="A6ACA7D6">
      <w:start w:val="1"/>
      <w:numFmt w:val="lowerLetter"/>
      <w:lvlText w:val="%2."/>
      <w:lvlJc w:val="left"/>
      <w:pPr>
        <w:ind w:left="1440" w:hanging="360"/>
      </w:pPr>
    </w:lvl>
    <w:lvl w:ilvl="2" w:tplc="4392999E">
      <w:start w:val="1"/>
      <w:numFmt w:val="lowerRoman"/>
      <w:lvlText w:val="%3."/>
      <w:lvlJc w:val="right"/>
      <w:pPr>
        <w:ind w:left="2160" w:hanging="180"/>
      </w:pPr>
    </w:lvl>
    <w:lvl w:ilvl="3" w:tplc="B5E22724">
      <w:start w:val="1"/>
      <w:numFmt w:val="decimal"/>
      <w:lvlText w:val="%4."/>
      <w:lvlJc w:val="left"/>
      <w:pPr>
        <w:ind w:left="2880" w:hanging="360"/>
      </w:pPr>
    </w:lvl>
    <w:lvl w:ilvl="4" w:tplc="D94E3D5E">
      <w:start w:val="1"/>
      <w:numFmt w:val="lowerLetter"/>
      <w:lvlText w:val="%5."/>
      <w:lvlJc w:val="left"/>
      <w:pPr>
        <w:ind w:left="3600" w:hanging="360"/>
      </w:pPr>
    </w:lvl>
    <w:lvl w:ilvl="5" w:tplc="B4CCAB34">
      <w:start w:val="1"/>
      <w:numFmt w:val="lowerRoman"/>
      <w:lvlText w:val="%6."/>
      <w:lvlJc w:val="right"/>
      <w:pPr>
        <w:ind w:left="4320" w:hanging="180"/>
      </w:pPr>
    </w:lvl>
    <w:lvl w:ilvl="6" w:tplc="93D827E6">
      <w:start w:val="1"/>
      <w:numFmt w:val="decimal"/>
      <w:lvlText w:val="%7."/>
      <w:lvlJc w:val="left"/>
      <w:pPr>
        <w:ind w:left="5040" w:hanging="360"/>
      </w:pPr>
    </w:lvl>
    <w:lvl w:ilvl="7" w:tplc="053C39A6">
      <w:start w:val="1"/>
      <w:numFmt w:val="lowerLetter"/>
      <w:lvlText w:val="%8."/>
      <w:lvlJc w:val="left"/>
      <w:pPr>
        <w:ind w:left="5760" w:hanging="360"/>
      </w:pPr>
    </w:lvl>
    <w:lvl w:ilvl="8" w:tplc="E9DADD2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C1345"/>
    <w:multiLevelType w:val="hybridMultilevel"/>
    <w:tmpl w:val="2A0A3D0C"/>
    <w:lvl w:ilvl="0" w:tplc="3F005D98">
      <w:start w:val="2"/>
      <w:numFmt w:val="decimal"/>
      <w:lvlText w:val="%1."/>
      <w:lvlJc w:val="left"/>
      <w:pPr>
        <w:ind w:left="720" w:hanging="360"/>
      </w:pPr>
    </w:lvl>
    <w:lvl w:ilvl="1" w:tplc="FE882DDC">
      <w:start w:val="1"/>
      <w:numFmt w:val="lowerLetter"/>
      <w:lvlText w:val="%2."/>
      <w:lvlJc w:val="left"/>
      <w:pPr>
        <w:ind w:left="1440" w:hanging="360"/>
      </w:pPr>
    </w:lvl>
    <w:lvl w:ilvl="2" w:tplc="A53ED700">
      <w:start w:val="1"/>
      <w:numFmt w:val="lowerRoman"/>
      <w:lvlText w:val="%3."/>
      <w:lvlJc w:val="right"/>
      <w:pPr>
        <w:ind w:left="2160" w:hanging="180"/>
      </w:pPr>
    </w:lvl>
    <w:lvl w:ilvl="3" w:tplc="98A2F730">
      <w:start w:val="1"/>
      <w:numFmt w:val="decimal"/>
      <w:lvlText w:val="%4."/>
      <w:lvlJc w:val="left"/>
      <w:pPr>
        <w:ind w:left="2880" w:hanging="360"/>
      </w:pPr>
    </w:lvl>
    <w:lvl w:ilvl="4" w:tplc="8EB420E2">
      <w:start w:val="1"/>
      <w:numFmt w:val="lowerLetter"/>
      <w:lvlText w:val="%5."/>
      <w:lvlJc w:val="left"/>
      <w:pPr>
        <w:ind w:left="3600" w:hanging="360"/>
      </w:pPr>
    </w:lvl>
    <w:lvl w:ilvl="5" w:tplc="EFD66D8C">
      <w:start w:val="1"/>
      <w:numFmt w:val="lowerRoman"/>
      <w:lvlText w:val="%6."/>
      <w:lvlJc w:val="right"/>
      <w:pPr>
        <w:ind w:left="4320" w:hanging="180"/>
      </w:pPr>
    </w:lvl>
    <w:lvl w:ilvl="6" w:tplc="31EA6B6C">
      <w:start w:val="1"/>
      <w:numFmt w:val="decimal"/>
      <w:lvlText w:val="%7."/>
      <w:lvlJc w:val="left"/>
      <w:pPr>
        <w:ind w:left="5040" w:hanging="360"/>
      </w:pPr>
    </w:lvl>
    <w:lvl w:ilvl="7" w:tplc="A872A128">
      <w:start w:val="1"/>
      <w:numFmt w:val="lowerLetter"/>
      <w:lvlText w:val="%8."/>
      <w:lvlJc w:val="left"/>
      <w:pPr>
        <w:ind w:left="5760" w:hanging="360"/>
      </w:pPr>
    </w:lvl>
    <w:lvl w:ilvl="8" w:tplc="21D0739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4B234"/>
    <w:multiLevelType w:val="hybridMultilevel"/>
    <w:tmpl w:val="03A29D52"/>
    <w:lvl w:ilvl="0" w:tplc="D0B2CB4E">
      <w:start w:val="1"/>
      <w:numFmt w:val="decimal"/>
      <w:lvlText w:val="%1."/>
      <w:lvlJc w:val="left"/>
      <w:pPr>
        <w:ind w:left="720" w:hanging="360"/>
      </w:pPr>
    </w:lvl>
    <w:lvl w:ilvl="1" w:tplc="E5B86A16">
      <w:start w:val="1"/>
      <w:numFmt w:val="lowerLetter"/>
      <w:lvlText w:val="%2."/>
      <w:lvlJc w:val="left"/>
      <w:pPr>
        <w:ind w:left="1440" w:hanging="360"/>
      </w:pPr>
    </w:lvl>
    <w:lvl w:ilvl="2" w:tplc="621EB396">
      <w:start w:val="1"/>
      <w:numFmt w:val="lowerRoman"/>
      <w:lvlText w:val="%3."/>
      <w:lvlJc w:val="right"/>
      <w:pPr>
        <w:ind w:left="2160" w:hanging="180"/>
      </w:pPr>
    </w:lvl>
    <w:lvl w:ilvl="3" w:tplc="173800BA">
      <w:start w:val="1"/>
      <w:numFmt w:val="decimal"/>
      <w:lvlText w:val="%4."/>
      <w:lvlJc w:val="left"/>
      <w:pPr>
        <w:ind w:left="2880" w:hanging="360"/>
      </w:pPr>
    </w:lvl>
    <w:lvl w:ilvl="4" w:tplc="2334E5BA">
      <w:start w:val="1"/>
      <w:numFmt w:val="lowerLetter"/>
      <w:lvlText w:val="%5."/>
      <w:lvlJc w:val="left"/>
      <w:pPr>
        <w:ind w:left="3600" w:hanging="360"/>
      </w:pPr>
    </w:lvl>
    <w:lvl w:ilvl="5" w:tplc="8C7C19FC">
      <w:start w:val="1"/>
      <w:numFmt w:val="lowerRoman"/>
      <w:lvlText w:val="%6."/>
      <w:lvlJc w:val="right"/>
      <w:pPr>
        <w:ind w:left="4320" w:hanging="180"/>
      </w:pPr>
    </w:lvl>
    <w:lvl w:ilvl="6" w:tplc="26F27ABA">
      <w:start w:val="1"/>
      <w:numFmt w:val="decimal"/>
      <w:lvlText w:val="%7."/>
      <w:lvlJc w:val="left"/>
      <w:pPr>
        <w:ind w:left="5040" w:hanging="360"/>
      </w:pPr>
    </w:lvl>
    <w:lvl w:ilvl="7" w:tplc="C7AE1BE8">
      <w:start w:val="1"/>
      <w:numFmt w:val="lowerLetter"/>
      <w:lvlText w:val="%8."/>
      <w:lvlJc w:val="left"/>
      <w:pPr>
        <w:ind w:left="5760" w:hanging="360"/>
      </w:pPr>
    </w:lvl>
    <w:lvl w:ilvl="8" w:tplc="D7463BE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B4D6D"/>
    <w:multiLevelType w:val="hybridMultilevel"/>
    <w:tmpl w:val="1812F3D6"/>
    <w:lvl w:ilvl="0" w:tplc="DD8E4A7C">
      <w:start w:val="3"/>
      <w:numFmt w:val="decimal"/>
      <w:lvlText w:val="%1."/>
      <w:lvlJc w:val="left"/>
      <w:pPr>
        <w:ind w:left="720" w:hanging="360"/>
      </w:pPr>
    </w:lvl>
    <w:lvl w:ilvl="1" w:tplc="EFF29F0E">
      <w:start w:val="1"/>
      <w:numFmt w:val="lowerLetter"/>
      <w:lvlText w:val="%2."/>
      <w:lvlJc w:val="left"/>
      <w:pPr>
        <w:ind w:left="1440" w:hanging="360"/>
      </w:pPr>
    </w:lvl>
    <w:lvl w:ilvl="2" w:tplc="85D24910">
      <w:start w:val="1"/>
      <w:numFmt w:val="lowerRoman"/>
      <w:lvlText w:val="%3."/>
      <w:lvlJc w:val="right"/>
      <w:pPr>
        <w:ind w:left="2160" w:hanging="180"/>
      </w:pPr>
    </w:lvl>
    <w:lvl w:ilvl="3" w:tplc="6D8AC09C">
      <w:start w:val="1"/>
      <w:numFmt w:val="decimal"/>
      <w:lvlText w:val="%4."/>
      <w:lvlJc w:val="left"/>
      <w:pPr>
        <w:ind w:left="2880" w:hanging="360"/>
      </w:pPr>
    </w:lvl>
    <w:lvl w:ilvl="4" w:tplc="9300F544">
      <w:start w:val="1"/>
      <w:numFmt w:val="lowerLetter"/>
      <w:lvlText w:val="%5."/>
      <w:lvlJc w:val="left"/>
      <w:pPr>
        <w:ind w:left="3600" w:hanging="360"/>
      </w:pPr>
    </w:lvl>
    <w:lvl w:ilvl="5" w:tplc="FBFC78FE">
      <w:start w:val="1"/>
      <w:numFmt w:val="lowerRoman"/>
      <w:lvlText w:val="%6."/>
      <w:lvlJc w:val="right"/>
      <w:pPr>
        <w:ind w:left="4320" w:hanging="180"/>
      </w:pPr>
    </w:lvl>
    <w:lvl w:ilvl="6" w:tplc="0C9ADAC6">
      <w:start w:val="1"/>
      <w:numFmt w:val="decimal"/>
      <w:lvlText w:val="%7."/>
      <w:lvlJc w:val="left"/>
      <w:pPr>
        <w:ind w:left="5040" w:hanging="360"/>
      </w:pPr>
    </w:lvl>
    <w:lvl w:ilvl="7" w:tplc="8438C5CE">
      <w:start w:val="1"/>
      <w:numFmt w:val="lowerLetter"/>
      <w:lvlText w:val="%8."/>
      <w:lvlJc w:val="left"/>
      <w:pPr>
        <w:ind w:left="5760" w:hanging="360"/>
      </w:pPr>
    </w:lvl>
    <w:lvl w:ilvl="8" w:tplc="1EC4A10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DE0A2"/>
    <w:multiLevelType w:val="hybridMultilevel"/>
    <w:tmpl w:val="A0C2B150"/>
    <w:lvl w:ilvl="0" w:tplc="F244C626">
      <w:start w:val="4"/>
      <w:numFmt w:val="decimal"/>
      <w:lvlText w:val="%1."/>
      <w:lvlJc w:val="left"/>
      <w:pPr>
        <w:ind w:left="720" w:hanging="360"/>
      </w:pPr>
    </w:lvl>
    <w:lvl w:ilvl="1" w:tplc="1DC0C202">
      <w:start w:val="1"/>
      <w:numFmt w:val="lowerLetter"/>
      <w:lvlText w:val="%2."/>
      <w:lvlJc w:val="left"/>
      <w:pPr>
        <w:ind w:left="1440" w:hanging="360"/>
      </w:pPr>
    </w:lvl>
    <w:lvl w:ilvl="2" w:tplc="81DC505C">
      <w:start w:val="1"/>
      <w:numFmt w:val="lowerRoman"/>
      <w:lvlText w:val="%3."/>
      <w:lvlJc w:val="right"/>
      <w:pPr>
        <w:ind w:left="2160" w:hanging="180"/>
      </w:pPr>
    </w:lvl>
    <w:lvl w:ilvl="3" w:tplc="739E0C86">
      <w:start w:val="1"/>
      <w:numFmt w:val="decimal"/>
      <w:lvlText w:val="%4."/>
      <w:lvlJc w:val="left"/>
      <w:pPr>
        <w:ind w:left="2880" w:hanging="360"/>
      </w:pPr>
    </w:lvl>
    <w:lvl w:ilvl="4" w:tplc="B6903A78">
      <w:start w:val="1"/>
      <w:numFmt w:val="lowerLetter"/>
      <w:lvlText w:val="%5."/>
      <w:lvlJc w:val="left"/>
      <w:pPr>
        <w:ind w:left="3600" w:hanging="360"/>
      </w:pPr>
    </w:lvl>
    <w:lvl w:ilvl="5" w:tplc="575E1A62">
      <w:start w:val="1"/>
      <w:numFmt w:val="lowerRoman"/>
      <w:lvlText w:val="%6."/>
      <w:lvlJc w:val="right"/>
      <w:pPr>
        <w:ind w:left="4320" w:hanging="180"/>
      </w:pPr>
    </w:lvl>
    <w:lvl w:ilvl="6" w:tplc="63B22C84">
      <w:start w:val="1"/>
      <w:numFmt w:val="decimal"/>
      <w:lvlText w:val="%7."/>
      <w:lvlJc w:val="left"/>
      <w:pPr>
        <w:ind w:left="5040" w:hanging="360"/>
      </w:pPr>
    </w:lvl>
    <w:lvl w:ilvl="7" w:tplc="3B267FA6">
      <w:start w:val="1"/>
      <w:numFmt w:val="lowerLetter"/>
      <w:lvlText w:val="%8."/>
      <w:lvlJc w:val="left"/>
      <w:pPr>
        <w:ind w:left="5760" w:hanging="360"/>
      </w:pPr>
    </w:lvl>
    <w:lvl w:ilvl="8" w:tplc="828A59D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A1367"/>
    <w:multiLevelType w:val="hybridMultilevel"/>
    <w:tmpl w:val="35BCBD74"/>
    <w:lvl w:ilvl="0" w:tplc="ACBACB3E">
      <w:start w:val="3"/>
      <w:numFmt w:val="decimal"/>
      <w:lvlText w:val="%1."/>
      <w:lvlJc w:val="left"/>
      <w:pPr>
        <w:ind w:left="720" w:hanging="360"/>
      </w:pPr>
    </w:lvl>
    <w:lvl w:ilvl="1" w:tplc="AECC37F0">
      <w:start w:val="1"/>
      <w:numFmt w:val="lowerLetter"/>
      <w:lvlText w:val="%2."/>
      <w:lvlJc w:val="left"/>
      <w:pPr>
        <w:ind w:left="1440" w:hanging="360"/>
      </w:pPr>
    </w:lvl>
    <w:lvl w:ilvl="2" w:tplc="50A2B920">
      <w:start w:val="1"/>
      <w:numFmt w:val="lowerRoman"/>
      <w:lvlText w:val="%3."/>
      <w:lvlJc w:val="right"/>
      <w:pPr>
        <w:ind w:left="2160" w:hanging="180"/>
      </w:pPr>
    </w:lvl>
    <w:lvl w:ilvl="3" w:tplc="A64A00AE">
      <w:start w:val="1"/>
      <w:numFmt w:val="decimal"/>
      <w:lvlText w:val="%4."/>
      <w:lvlJc w:val="left"/>
      <w:pPr>
        <w:ind w:left="2880" w:hanging="360"/>
      </w:pPr>
    </w:lvl>
    <w:lvl w:ilvl="4" w:tplc="81DAFC6C">
      <w:start w:val="1"/>
      <w:numFmt w:val="lowerLetter"/>
      <w:lvlText w:val="%5."/>
      <w:lvlJc w:val="left"/>
      <w:pPr>
        <w:ind w:left="3600" w:hanging="360"/>
      </w:pPr>
    </w:lvl>
    <w:lvl w:ilvl="5" w:tplc="692C5B4C">
      <w:start w:val="1"/>
      <w:numFmt w:val="lowerRoman"/>
      <w:lvlText w:val="%6."/>
      <w:lvlJc w:val="right"/>
      <w:pPr>
        <w:ind w:left="4320" w:hanging="180"/>
      </w:pPr>
    </w:lvl>
    <w:lvl w:ilvl="6" w:tplc="106E938E">
      <w:start w:val="1"/>
      <w:numFmt w:val="decimal"/>
      <w:lvlText w:val="%7."/>
      <w:lvlJc w:val="left"/>
      <w:pPr>
        <w:ind w:left="5040" w:hanging="360"/>
      </w:pPr>
    </w:lvl>
    <w:lvl w:ilvl="7" w:tplc="5A18DE44">
      <w:start w:val="1"/>
      <w:numFmt w:val="lowerLetter"/>
      <w:lvlText w:val="%8."/>
      <w:lvlJc w:val="left"/>
      <w:pPr>
        <w:ind w:left="5760" w:hanging="360"/>
      </w:pPr>
    </w:lvl>
    <w:lvl w:ilvl="8" w:tplc="89B4282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C11B3"/>
    <w:multiLevelType w:val="hybridMultilevel"/>
    <w:tmpl w:val="494A244C"/>
    <w:lvl w:ilvl="0" w:tplc="E13426EC">
      <w:start w:val="6"/>
      <w:numFmt w:val="decimal"/>
      <w:lvlText w:val="%1."/>
      <w:lvlJc w:val="left"/>
      <w:pPr>
        <w:ind w:left="720" w:hanging="360"/>
      </w:pPr>
    </w:lvl>
    <w:lvl w:ilvl="1" w:tplc="A2727756">
      <w:start w:val="1"/>
      <w:numFmt w:val="lowerLetter"/>
      <w:lvlText w:val="%2."/>
      <w:lvlJc w:val="left"/>
      <w:pPr>
        <w:ind w:left="1440" w:hanging="360"/>
      </w:pPr>
    </w:lvl>
    <w:lvl w:ilvl="2" w:tplc="A432AF42">
      <w:start w:val="1"/>
      <w:numFmt w:val="lowerRoman"/>
      <w:lvlText w:val="%3."/>
      <w:lvlJc w:val="right"/>
      <w:pPr>
        <w:ind w:left="2160" w:hanging="180"/>
      </w:pPr>
    </w:lvl>
    <w:lvl w:ilvl="3" w:tplc="F1F2982E">
      <w:start w:val="1"/>
      <w:numFmt w:val="decimal"/>
      <w:lvlText w:val="%4."/>
      <w:lvlJc w:val="left"/>
      <w:pPr>
        <w:ind w:left="2880" w:hanging="360"/>
      </w:pPr>
    </w:lvl>
    <w:lvl w:ilvl="4" w:tplc="C1F08548">
      <w:start w:val="1"/>
      <w:numFmt w:val="lowerLetter"/>
      <w:lvlText w:val="%5."/>
      <w:lvlJc w:val="left"/>
      <w:pPr>
        <w:ind w:left="3600" w:hanging="360"/>
      </w:pPr>
    </w:lvl>
    <w:lvl w:ilvl="5" w:tplc="AF7CDAFE">
      <w:start w:val="1"/>
      <w:numFmt w:val="lowerRoman"/>
      <w:lvlText w:val="%6."/>
      <w:lvlJc w:val="right"/>
      <w:pPr>
        <w:ind w:left="4320" w:hanging="180"/>
      </w:pPr>
    </w:lvl>
    <w:lvl w:ilvl="6" w:tplc="045E07DC">
      <w:start w:val="1"/>
      <w:numFmt w:val="decimal"/>
      <w:lvlText w:val="%7."/>
      <w:lvlJc w:val="left"/>
      <w:pPr>
        <w:ind w:left="5040" w:hanging="360"/>
      </w:pPr>
    </w:lvl>
    <w:lvl w:ilvl="7" w:tplc="FD762260">
      <w:start w:val="1"/>
      <w:numFmt w:val="lowerLetter"/>
      <w:lvlText w:val="%8."/>
      <w:lvlJc w:val="left"/>
      <w:pPr>
        <w:ind w:left="5760" w:hanging="360"/>
      </w:pPr>
    </w:lvl>
    <w:lvl w:ilvl="8" w:tplc="0316A1C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AAC42"/>
    <w:multiLevelType w:val="hybridMultilevel"/>
    <w:tmpl w:val="5C9A12E4"/>
    <w:lvl w:ilvl="0" w:tplc="1D860372">
      <w:start w:val="1"/>
      <w:numFmt w:val="decimal"/>
      <w:lvlText w:val="%1."/>
      <w:lvlJc w:val="left"/>
      <w:pPr>
        <w:ind w:left="720" w:hanging="360"/>
      </w:pPr>
    </w:lvl>
    <w:lvl w:ilvl="1" w:tplc="AED6DBB4">
      <w:start w:val="1"/>
      <w:numFmt w:val="lowerLetter"/>
      <w:lvlText w:val="%2."/>
      <w:lvlJc w:val="left"/>
      <w:pPr>
        <w:ind w:left="1440" w:hanging="360"/>
      </w:pPr>
    </w:lvl>
    <w:lvl w:ilvl="2" w:tplc="0B74A98C">
      <w:start w:val="1"/>
      <w:numFmt w:val="lowerRoman"/>
      <w:lvlText w:val="%3."/>
      <w:lvlJc w:val="right"/>
      <w:pPr>
        <w:ind w:left="2160" w:hanging="180"/>
      </w:pPr>
    </w:lvl>
    <w:lvl w:ilvl="3" w:tplc="0C9E8758">
      <w:start w:val="1"/>
      <w:numFmt w:val="decimal"/>
      <w:lvlText w:val="%4."/>
      <w:lvlJc w:val="left"/>
      <w:pPr>
        <w:ind w:left="2880" w:hanging="360"/>
      </w:pPr>
    </w:lvl>
    <w:lvl w:ilvl="4" w:tplc="CD7EDFF2">
      <w:start w:val="1"/>
      <w:numFmt w:val="lowerLetter"/>
      <w:lvlText w:val="%5."/>
      <w:lvlJc w:val="left"/>
      <w:pPr>
        <w:ind w:left="3600" w:hanging="360"/>
      </w:pPr>
    </w:lvl>
    <w:lvl w:ilvl="5" w:tplc="FE3CE5DC">
      <w:start w:val="1"/>
      <w:numFmt w:val="lowerRoman"/>
      <w:lvlText w:val="%6."/>
      <w:lvlJc w:val="right"/>
      <w:pPr>
        <w:ind w:left="4320" w:hanging="180"/>
      </w:pPr>
    </w:lvl>
    <w:lvl w:ilvl="6" w:tplc="C65EC130">
      <w:start w:val="1"/>
      <w:numFmt w:val="decimal"/>
      <w:lvlText w:val="%7."/>
      <w:lvlJc w:val="left"/>
      <w:pPr>
        <w:ind w:left="5040" w:hanging="360"/>
      </w:pPr>
    </w:lvl>
    <w:lvl w:ilvl="7" w:tplc="002CEFE0">
      <w:start w:val="1"/>
      <w:numFmt w:val="lowerLetter"/>
      <w:lvlText w:val="%8."/>
      <w:lvlJc w:val="left"/>
      <w:pPr>
        <w:ind w:left="5760" w:hanging="360"/>
      </w:pPr>
    </w:lvl>
    <w:lvl w:ilvl="8" w:tplc="155CD3D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867A5"/>
    <w:multiLevelType w:val="hybridMultilevel"/>
    <w:tmpl w:val="9210E024"/>
    <w:lvl w:ilvl="0" w:tplc="531E3F14">
      <w:start w:val="5"/>
      <w:numFmt w:val="decimal"/>
      <w:lvlText w:val="%1."/>
      <w:lvlJc w:val="left"/>
      <w:pPr>
        <w:ind w:left="720" w:hanging="360"/>
      </w:pPr>
    </w:lvl>
    <w:lvl w:ilvl="1" w:tplc="4E8EEC54">
      <w:start w:val="1"/>
      <w:numFmt w:val="lowerLetter"/>
      <w:lvlText w:val="%2."/>
      <w:lvlJc w:val="left"/>
      <w:pPr>
        <w:ind w:left="1440" w:hanging="360"/>
      </w:pPr>
    </w:lvl>
    <w:lvl w:ilvl="2" w:tplc="E3223B64">
      <w:start w:val="1"/>
      <w:numFmt w:val="lowerRoman"/>
      <w:lvlText w:val="%3."/>
      <w:lvlJc w:val="right"/>
      <w:pPr>
        <w:ind w:left="2160" w:hanging="180"/>
      </w:pPr>
    </w:lvl>
    <w:lvl w:ilvl="3" w:tplc="EA8826EC">
      <w:start w:val="1"/>
      <w:numFmt w:val="decimal"/>
      <w:lvlText w:val="%4."/>
      <w:lvlJc w:val="left"/>
      <w:pPr>
        <w:ind w:left="2880" w:hanging="360"/>
      </w:pPr>
    </w:lvl>
    <w:lvl w:ilvl="4" w:tplc="785A7070">
      <w:start w:val="1"/>
      <w:numFmt w:val="lowerLetter"/>
      <w:lvlText w:val="%5."/>
      <w:lvlJc w:val="left"/>
      <w:pPr>
        <w:ind w:left="3600" w:hanging="360"/>
      </w:pPr>
    </w:lvl>
    <w:lvl w:ilvl="5" w:tplc="F77A99DE">
      <w:start w:val="1"/>
      <w:numFmt w:val="lowerRoman"/>
      <w:lvlText w:val="%6."/>
      <w:lvlJc w:val="right"/>
      <w:pPr>
        <w:ind w:left="4320" w:hanging="180"/>
      </w:pPr>
    </w:lvl>
    <w:lvl w:ilvl="6" w:tplc="5EFA3624">
      <w:start w:val="1"/>
      <w:numFmt w:val="decimal"/>
      <w:lvlText w:val="%7."/>
      <w:lvlJc w:val="left"/>
      <w:pPr>
        <w:ind w:left="5040" w:hanging="360"/>
      </w:pPr>
    </w:lvl>
    <w:lvl w:ilvl="7" w:tplc="8AAC7F8E">
      <w:start w:val="1"/>
      <w:numFmt w:val="lowerLetter"/>
      <w:lvlText w:val="%8."/>
      <w:lvlJc w:val="left"/>
      <w:pPr>
        <w:ind w:left="5760" w:hanging="360"/>
      </w:pPr>
    </w:lvl>
    <w:lvl w:ilvl="8" w:tplc="064860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4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2"/>
  </w:num>
  <w:num w:numId="11">
    <w:abstractNumId w:val="17"/>
  </w:num>
  <w:num w:numId="12">
    <w:abstractNumId w:val="0"/>
  </w:num>
  <w:num w:numId="13">
    <w:abstractNumId w:val="3"/>
  </w:num>
  <w:num w:numId="14">
    <w:abstractNumId w:val="16"/>
  </w:num>
  <w:num w:numId="15">
    <w:abstractNumId w:val="18"/>
  </w:num>
  <w:num w:numId="16">
    <w:abstractNumId w:val="1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4FBF0F6C"/>
    <w:rsid w:val="00362094"/>
    <w:rsid w:val="00441E89"/>
    <w:rsid w:val="0047F5B8"/>
    <w:rsid w:val="00704191"/>
    <w:rsid w:val="008B513F"/>
    <w:rsid w:val="00D826EF"/>
    <w:rsid w:val="00D91EA5"/>
    <w:rsid w:val="00E42A0A"/>
    <w:rsid w:val="00F27213"/>
    <w:rsid w:val="02D47EA4"/>
    <w:rsid w:val="02E31520"/>
    <w:rsid w:val="036C626A"/>
    <w:rsid w:val="040A6064"/>
    <w:rsid w:val="042A7B9F"/>
    <w:rsid w:val="045A1770"/>
    <w:rsid w:val="04939467"/>
    <w:rsid w:val="04BBEFE5"/>
    <w:rsid w:val="04C014AE"/>
    <w:rsid w:val="052CFDC0"/>
    <w:rsid w:val="05C64C00"/>
    <w:rsid w:val="05CC1372"/>
    <w:rsid w:val="0632A633"/>
    <w:rsid w:val="090E8EA5"/>
    <w:rsid w:val="0BD4DF44"/>
    <w:rsid w:val="0C9C79CD"/>
    <w:rsid w:val="0F41F5B0"/>
    <w:rsid w:val="0F59C6E4"/>
    <w:rsid w:val="1024B11E"/>
    <w:rsid w:val="115D6889"/>
    <w:rsid w:val="117FA34C"/>
    <w:rsid w:val="12B25A0D"/>
    <w:rsid w:val="131EAA34"/>
    <w:rsid w:val="14E813E3"/>
    <w:rsid w:val="1521EDFD"/>
    <w:rsid w:val="1659858E"/>
    <w:rsid w:val="173DC4FC"/>
    <w:rsid w:val="180FB356"/>
    <w:rsid w:val="18738B02"/>
    <w:rsid w:val="18A30DA2"/>
    <w:rsid w:val="18E6D5A1"/>
    <w:rsid w:val="19026F84"/>
    <w:rsid w:val="19B77C8A"/>
    <w:rsid w:val="1AB52EB7"/>
    <w:rsid w:val="1C1BEFC9"/>
    <w:rsid w:val="1D11C97C"/>
    <w:rsid w:val="1D51957D"/>
    <w:rsid w:val="1DDCFAD6"/>
    <w:rsid w:val="1E6A41B8"/>
    <w:rsid w:val="1E9628C6"/>
    <w:rsid w:val="1EAFA7E6"/>
    <w:rsid w:val="1EB8CDBF"/>
    <w:rsid w:val="1EECB44A"/>
    <w:rsid w:val="1FCCE8FB"/>
    <w:rsid w:val="2162517C"/>
    <w:rsid w:val="26E5BD93"/>
    <w:rsid w:val="27DA17FE"/>
    <w:rsid w:val="28E76E89"/>
    <w:rsid w:val="2BB92EB6"/>
    <w:rsid w:val="2C139D2E"/>
    <w:rsid w:val="2E1F7CC7"/>
    <w:rsid w:val="2E6348C4"/>
    <w:rsid w:val="2F55354B"/>
    <w:rsid w:val="31555F04"/>
    <w:rsid w:val="319C574D"/>
    <w:rsid w:val="3284288A"/>
    <w:rsid w:val="32ED0A9C"/>
    <w:rsid w:val="338A085C"/>
    <w:rsid w:val="33B9C35F"/>
    <w:rsid w:val="3488DAFD"/>
    <w:rsid w:val="34E33A31"/>
    <w:rsid w:val="35569D9C"/>
    <w:rsid w:val="356010FC"/>
    <w:rsid w:val="36EC3E5A"/>
    <w:rsid w:val="375E5748"/>
    <w:rsid w:val="38837C54"/>
    <w:rsid w:val="389661BF"/>
    <w:rsid w:val="3AE37D13"/>
    <w:rsid w:val="3BAC3C3E"/>
    <w:rsid w:val="3E45BD77"/>
    <w:rsid w:val="3E4E43F1"/>
    <w:rsid w:val="3EEA12B8"/>
    <w:rsid w:val="3F50E806"/>
    <w:rsid w:val="4009F8CE"/>
    <w:rsid w:val="410A6DA9"/>
    <w:rsid w:val="411888FB"/>
    <w:rsid w:val="43B9C80C"/>
    <w:rsid w:val="43E1EDC5"/>
    <w:rsid w:val="445AD42C"/>
    <w:rsid w:val="46120107"/>
    <w:rsid w:val="478E2590"/>
    <w:rsid w:val="4B0B2EA6"/>
    <w:rsid w:val="4B24407F"/>
    <w:rsid w:val="4DF5EBEE"/>
    <w:rsid w:val="4FBF0F6C"/>
    <w:rsid w:val="5018B0B5"/>
    <w:rsid w:val="50BED29E"/>
    <w:rsid w:val="51C5A099"/>
    <w:rsid w:val="5237DE85"/>
    <w:rsid w:val="540604D0"/>
    <w:rsid w:val="54D12D96"/>
    <w:rsid w:val="5579E5AD"/>
    <w:rsid w:val="581FB522"/>
    <w:rsid w:val="5B2746BD"/>
    <w:rsid w:val="5B6EAEBD"/>
    <w:rsid w:val="5B9E66B2"/>
    <w:rsid w:val="5BC7FF18"/>
    <w:rsid w:val="5C95D142"/>
    <w:rsid w:val="5EA94FB6"/>
    <w:rsid w:val="60DE821D"/>
    <w:rsid w:val="61620B4E"/>
    <w:rsid w:val="621BC3F3"/>
    <w:rsid w:val="626FC8C6"/>
    <w:rsid w:val="630C5F13"/>
    <w:rsid w:val="63803603"/>
    <w:rsid w:val="64410F72"/>
    <w:rsid w:val="6705FB7F"/>
    <w:rsid w:val="67790815"/>
    <w:rsid w:val="684C87F7"/>
    <w:rsid w:val="68636733"/>
    <w:rsid w:val="687BCD76"/>
    <w:rsid w:val="68D50334"/>
    <w:rsid w:val="68F60330"/>
    <w:rsid w:val="6A287407"/>
    <w:rsid w:val="6C587DD4"/>
    <w:rsid w:val="6D785FAC"/>
    <w:rsid w:val="6ED1DC05"/>
    <w:rsid w:val="6ED3DE5A"/>
    <w:rsid w:val="6F2846A2"/>
    <w:rsid w:val="7033701C"/>
    <w:rsid w:val="731C44E7"/>
    <w:rsid w:val="732831CD"/>
    <w:rsid w:val="73D4F176"/>
    <w:rsid w:val="75942821"/>
    <w:rsid w:val="76722471"/>
    <w:rsid w:val="789B725D"/>
    <w:rsid w:val="7A06C72A"/>
    <w:rsid w:val="7C4C81F5"/>
    <w:rsid w:val="7C6DE83F"/>
    <w:rsid w:val="7CA40815"/>
    <w:rsid w:val="7D52A9F1"/>
    <w:rsid w:val="7DDF83D8"/>
    <w:rsid w:val="7EADEF8C"/>
    <w:rsid w:val="7F47C666"/>
    <w:rsid w:val="7F918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E42A0A"/>
  </w:style>
  <w:style w:type="paragraph" w:styleId="a5">
    <w:name w:val="header"/>
    <w:basedOn w:val="a"/>
    <w:link w:val="a4"/>
    <w:uiPriority w:val="99"/>
    <w:unhideWhenUsed/>
    <w:rsid w:val="00E4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E42A0A"/>
  </w:style>
  <w:style w:type="paragraph" w:styleId="a7">
    <w:name w:val="footer"/>
    <w:basedOn w:val="a"/>
    <w:link w:val="a6"/>
    <w:uiPriority w:val="99"/>
    <w:unhideWhenUsed/>
    <w:rsid w:val="00E42A0A"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E42A0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6615</Words>
  <Characters>37706</Characters>
  <Application>Microsoft Office Word</Application>
  <DocSecurity>0</DocSecurity>
  <Lines>314</Lines>
  <Paragraphs>88</Paragraphs>
  <ScaleCrop>false</ScaleCrop>
  <Company/>
  <LinksUpToDate>false</LinksUpToDate>
  <CharactersWithSpaces>44233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5 Школа</cp:lastModifiedBy>
  <cp:revision>4</cp:revision>
  <dcterms:created xsi:type="dcterms:W3CDTF">2024-02-07T10:01:00Z</dcterms:created>
  <dcterms:modified xsi:type="dcterms:W3CDTF">2025-01-10T09:50:00Z</dcterms:modified>
</cp:coreProperties>
</file>