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E80" w:rsidRPr="00AC41A1" w:rsidRDefault="00133F94" w:rsidP="00375E80">
      <w:pPr>
        <w:spacing w:after="0" w:line="240" w:lineRule="auto"/>
        <w:ind w:right="-24" w:firstLine="567"/>
        <w:rPr>
          <w:rFonts w:ascii="Times New Roman" w:hAnsi="Times New Roman"/>
          <w:b/>
          <w:sz w:val="32"/>
          <w:szCs w:val="32"/>
        </w:rPr>
      </w:pPr>
      <w:r w:rsidRPr="00AC41A1">
        <w:rPr>
          <w:rFonts w:ascii="Times New Roman" w:hAnsi="Times New Roman"/>
          <w:b/>
          <w:sz w:val="32"/>
          <w:szCs w:val="32"/>
        </w:rPr>
        <w:t>Тема самообразования:</w:t>
      </w:r>
      <w:r w:rsidR="00434FED" w:rsidRPr="00AC41A1">
        <w:rPr>
          <w:rFonts w:ascii="Times New Roman" w:hAnsi="Times New Roman"/>
          <w:b/>
          <w:sz w:val="32"/>
          <w:szCs w:val="32"/>
        </w:rPr>
        <w:t xml:space="preserve"> «Использования игровых </w:t>
      </w:r>
      <w:proofErr w:type="gramStart"/>
      <w:r w:rsidR="00434FED" w:rsidRPr="00AC41A1">
        <w:rPr>
          <w:rFonts w:ascii="Times New Roman" w:hAnsi="Times New Roman"/>
          <w:b/>
          <w:sz w:val="32"/>
          <w:szCs w:val="32"/>
        </w:rPr>
        <w:t>технологий  во</w:t>
      </w:r>
      <w:proofErr w:type="gramEnd"/>
      <w:r w:rsidR="00434FED" w:rsidRPr="00AC41A1">
        <w:rPr>
          <w:rFonts w:ascii="Times New Roman" w:hAnsi="Times New Roman"/>
          <w:b/>
          <w:sz w:val="32"/>
          <w:szCs w:val="32"/>
        </w:rPr>
        <w:t xml:space="preserve"> внеурочной деятель</w:t>
      </w:r>
      <w:r w:rsidR="005C04C1" w:rsidRPr="00AC41A1">
        <w:rPr>
          <w:rFonts w:ascii="Times New Roman" w:hAnsi="Times New Roman"/>
          <w:b/>
          <w:sz w:val="32"/>
          <w:szCs w:val="32"/>
        </w:rPr>
        <w:t xml:space="preserve">ности обучающихся с ОВЗ </w:t>
      </w:r>
      <w:r w:rsidR="00434FED" w:rsidRPr="00AC41A1">
        <w:rPr>
          <w:rFonts w:ascii="Times New Roman" w:hAnsi="Times New Roman"/>
          <w:b/>
          <w:sz w:val="32"/>
          <w:szCs w:val="32"/>
        </w:rPr>
        <w:t xml:space="preserve"> школьного возраста</w:t>
      </w:r>
      <w:r w:rsidR="00375E80" w:rsidRPr="00AC41A1">
        <w:rPr>
          <w:rFonts w:ascii="Times New Roman" w:hAnsi="Times New Roman"/>
          <w:b/>
          <w:sz w:val="32"/>
          <w:szCs w:val="32"/>
        </w:rPr>
        <w:t>»</w:t>
      </w:r>
    </w:p>
    <w:p w:rsidR="00375E80" w:rsidRPr="00BA0694" w:rsidRDefault="00375E80" w:rsidP="00BB2994">
      <w:pPr>
        <w:spacing w:after="0" w:line="240" w:lineRule="auto"/>
        <w:ind w:right="-24" w:firstLine="567"/>
        <w:rPr>
          <w:rFonts w:ascii="Times New Roman" w:hAnsi="Times New Roman"/>
          <w:b/>
          <w:sz w:val="24"/>
          <w:szCs w:val="24"/>
        </w:rPr>
      </w:pPr>
    </w:p>
    <w:p w:rsidR="00375E80" w:rsidRPr="00BA0694" w:rsidRDefault="00BB2994" w:rsidP="009E36DA">
      <w:pPr>
        <w:pStyle w:val="a6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bdr w:val="none" w:sz="0" w:space="0" w:color="auto" w:frame="1"/>
        </w:rPr>
      </w:pPr>
      <w:r w:rsidRPr="00BA0694">
        <w:rPr>
          <w:b/>
        </w:rPr>
        <w:t>Актуальность выбранной темы:</w:t>
      </w:r>
      <w:r w:rsidR="009E36DA" w:rsidRPr="00BA0694">
        <w:rPr>
          <w:color w:val="000000"/>
          <w:bdr w:val="none" w:sz="0" w:space="0" w:color="auto" w:frame="1"/>
        </w:rPr>
        <w:t xml:space="preserve"> </w:t>
      </w:r>
      <w:bookmarkStart w:id="0" w:name="_GoBack"/>
      <w:bookmarkEnd w:id="0"/>
    </w:p>
    <w:p w:rsidR="00434FED" w:rsidRDefault="00434FED" w:rsidP="007D5346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434FED" w:rsidRDefault="00434FED" w:rsidP="00434FE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Огромная роль в развитии и воспитании ребенка принадлежит различным видам детской деятельности. В педагогике в качестве </w:t>
      </w:r>
      <w:r w:rsidRPr="00434FED">
        <w:rPr>
          <w:rStyle w:val="c1"/>
          <w:sz w:val="28"/>
          <w:szCs w:val="28"/>
        </w:rPr>
        <w:t>основных </w:t>
      </w:r>
      <w:r>
        <w:rPr>
          <w:rStyle w:val="c1"/>
          <w:sz w:val="28"/>
          <w:szCs w:val="28"/>
        </w:rPr>
        <w:t xml:space="preserve">видов </w:t>
      </w:r>
      <w:proofErr w:type="gramStart"/>
      <w:r>
        <w:rPr>
          <w:rStyle w:val="c1"/>
          <w:sz w:val="28"/>
          <w:szCs w:val="28"/>
        </w:rPr>
        <w:t xml:space="preserve">деятельности </w:t>
      </w:r>
      <w:r>
        <w:rPr>
          <w:rStyle w:val="c1"/>
          <w:color w:val="000000"/>
          <w:sz w:val="28"/>
          <w:szCs w:val="28"/>
        </w:rPr>
        <w:t xml:space="preserve"> выделяют</w:t>
      </w:r>
      <w:proofErr w:type="gramEnd"/>
      <w:r>
        <w:rPr>
          <w:rStyle w:val="c1"/>
          <w:color w:val="000000"/>
          <w:sz w:val="28"/>
          <w:szCs w:val="28"/>
        </w:rPr>
        <w:t xml:space="preserve"> игровую, учебную и трудовую деятельность. Причем освоение этих видов деятельности в течение жизни происходит именно в таком порядке. Вновь освоенный вид деятельности не заменяет прежний, но в той или иной степени, в зависимости от конкретных обстоятельств, сосуществует с ней. Таким образом, в период школьного обучения ребенку доступны все три вида деятельности, но доля каждого вида на определенной возрастной ступени будет своя.</w:t>
      </w:r>
    </w:p>
    <w:p w:rsidR="00434FED" w:rsidRDefault="00434FED" w:rsidP="00434FE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Значение игровой технологии во внеурочной деятельности при решении задач ФГОС состоит в том, что она может быть использована в качестве способа, приема, метода, средства обучающего диалога при решении социальных, нравственных задач.</w:t>
      </w:r>
    </w:p>
    <w:p w:rsidR="007D5346" w:rsidRPr="007D5346" w:rsidRDefault="007D5346" w:rsidP="00434FED">
      <w:pPr>
        <w:pStyle w:val="c0"/>
        <w:shd w:val="clear" w:color="auto" w:fill="FFFFFF"/>
        <w:spacing w:before="0" w:beforeAutospacing="0" w:after="0" w:afterAutospacing="0"/>
        <w:ind w:firstLine="568"/>
        <w:rPr>
          <w:sz w:val="28"/>
          <w:szCs w:val="28"/>
          <w:shd w:val="clear" w:color="auto" w:fill="FFFFFF"/>
        </w:rPr>
      </w:pPr>
      <w:r w:rsidRPr="007D5346">
        <w:rPr>
          <w:sz w:val="28"/>
          <w:szCs w:val="28"/>
          <w:shd w:val="clear" w:color="auto" w:fill="FFFFFF"/>
        </w:rPr>
        <w:t>Дети с ограниченными возможностями здоровья — это уникальные дети, к которым просто необходим индивидуальный подход.  Грамотное и обдуманное сочетание традиционных и инновационных технологий способствует развитию у обучающихся познавательной активности, мотивации к учебе.</w:t>
      </w:r>
    </w:p>
    <w:p w:rsidR="007D5346" w:rsidRPr="007D5346" w:rsidRDefault="007D5346" w:rsidP="007D5346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346">
        <w:rPr>
          <w:rFonts w:ascii="Times New Roman" w:eastAsia="Times New Roman" w:hAnsi="Times New Roman"/>
          <w:bCs/>
          <w:sz w:val="28"/>
          <w:szCs w:val="28"/>
          <w:lang w:eastAsia="ru-RU"/>
        </w:rPr>
        <w:t>Игровая технология</w:t>
      </w:r>
      <w:r w:rsidRPr="007D5346">
        <w:rPr>
          <w:rFonts w:ascii="Times New Roman" w:eastAsia="Times New Roman" w:hAnsi="Times New Roman"/>
          <w:sz w:val="28"/>
          <w:szCs w:val="28"/>
          <w:lang w:eastAsia="ru-RU"/>
        </w:rPr>
        <w:t> - самая актуальная и особенно хорошо «работает» при обучении и воспитании таких детей, поскольку игра не только считается одним из основных видов деятельности детей, но и признана действенным обучающим и воспитательным инструментом, который понятен и интересен детям.</w:t>
      </w:r>
    </w:p>
    <w:p w:rsidR="007D5346" w:rsidRPr="007D5346" w:rsidRDefault="007D5346" w:rsidP="007D5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D5346">
        <w:rPr>
          <w:rFonts w:ascii="Times New Roman" w:eastAsia="Times New Roman" w:hAnsi="Times New Roman"/>
          <w:bCs/>
          <w:sz w:val="28"/>
          <w:szCs w:val="28"/>
          <w:lang w:eastAsia="ru-RU"/>
        </w:rPr>
        <w:t>Игра</w:t>
      </w:r>
      <w:r w:rsidRPr="007D53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D5346">
        <w:rPr>
          <w:rFonts w:ascii="Times New Roman" w:eastAsia="Times New Roman" w:hAnsi="Times New Roman"/>
          <w:sz w:val="28"/>
          <w:szCs w:val="28"/>
          <w:lang w:eastAsia="ru-RU"/>
        </w:rPr>
        <w:t>— один из наиважнейших методов, способствующих всестороннему и гармоничному развитию личности ребенка. Игра помогает развивать физические, умственные, эмоциональные качества. При правильном подборе игр, их последовательности и системности использования можно добиться гарантированного результата в обучении</w:t>
      </w:r>
      <w:r w:rsidRPr="007D53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</w:p>
    <w:p w:rsidR="00BB2994" w:rsidRPr="00BA0694" w:rsidRDefault="00BB2994" w:rsidP="00BB2994">
      <w:pPr>
        <w:spacing w:after="0" w:line="240" w:lineRule="auto"/>
        <w:ind w:right="-24" w:firstLine="567"/>
        <w:rPr>
          <w:rFonts w:ascii="Times New Roman" w:hAnsi="Times New Roman"/>
          <w:b/>
          <w:sz w:val="24"/>
          <w:szCs w:val="24"/>
        </w:rPr>
      </w:pPr>
    </w:p>
    <w:p w:rsidR="00375E80" w:rsidRPr="00BA0694" w:rsidRDefault="00BB2994" w:rsidP="00375E80">
      <w:pPr>
        <w:pStyle w:val="a6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BA0694">
        <w:rPr>
          <w:b/>
        </w:rPr>
        <w:t>Цели  самообразования</w:t>
      </w:r>
      <w:proofErr w:type="gramEnd"/>
      <w:r w:rsidRPr="00BA0694">
        <w:rPr>
          <w:b/>
        </w:rPr>
        <w:t>:</w:t>
      </w:r>
      <w:r w:rsidR="00375E80" w:rsidRPr="00BA0694">
        <w:rPr>
          <w:b/>
          <w:bCs/>
          <w:color w:val="333333"/>
        </w:rPr>
        <w:t xml:space="preserve"> </w:t>
      </w:r>
    </w:p>
    <w:p w:rsidR="00375E80" w:rsidRPr="00BA0694" w:rsidRDefault="00375E80" w:rsidP="00375E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расширение общепедагогических и психологических знаний с целью расширения и совершенствование методов обучения и воспитания;</w:t>
      </w:r>
    </w:p>
    <w:p w:rsidR="00375E80" w:rsidRPr="00BA0694" w:rsidRDefault="0052172C" w:rsidP="00375E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углубление знаний через игровую технологию</w:t>
      </w:r>
    </w:p>
    <w:p w:rsidR="00375E80" w:rsidRPr="00BA0694" w:rsidRDefault="0052172C" w:rsidP="00375E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совершенствование своих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профессиональных  навыков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разнообразию игровых технологий при работе с детьми ОВЗ (интеллектуальными нарушениями)</w:t>
      </w:r>
    </w:p>
    <w:p w:rsidR="00375E80" w:rsidRPr="00BA0694" w:rsidRDefault="00375E80" w:rsidP="00375E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повышение </w:t>
      </w:r>
      <w:r w:rsidR="001E647E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общекультурного уровня воспитателя.</w:t>
      </w:r>
    </w:p>
    <w:p w:rsidR="00BB2994" w:rsidRPr="00BA0694" w:rsidRDefault="00BB2994" w:rsidP="00BB2994">
      <w:pPr>
        <w:spacing w:after="0" w:line="240" w:lineRule="auto"/>
        <w:ind w:right="-24" w:firstLine="567"/>
        <w:rPr>
          <w:rFonts w:ascii="Times New Roman" w:hAnsi="Times New Roman"/>
          <w:b/>
          <w:sz w:val="24"/>
          <w:szCs w:val="24"/>
        </w:rPr>
      </w:pPr>
    </w:p>
    <w:p w:rsidR="00375E80" w:rsidRPr="00BA0694" w:rsidRDefault="00BB2994" w:rsidP="00375E80">
      <w:pPr>
        <w:shd w:val="clear" w:color="auto" w:fill="FFFFFF"/>
        <w:spacing w:line="33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hAnsi="Times New Roman"/>
          <w:b/>
          <w:sz w:val="24"/>
          <w:szCs w:val="24"/>
        </w:rPr>
        <w:t>Задачи:</w:t>
      </w:r>
      <w:r w:rsidR="00375E80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375E80" w:rsidRPr="00BA0694" w:rsidRDefault="00375E80" w:rsidP="00375E80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r w:rsidR="00AB3884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</w:t>
      </w: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овершенствование теоретических знаний, пед</w:t>
      </w:r>
      <w:r w:rsidR="00AB3884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агогического мастерства.</w:t>
      </w:r>
    </w:p>
    <w:p w:rsidR="00375E80" w:rsidRPr="00BA0694" w:rsidRDefault="00375E80" w:rsidP="00375E80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="00B51A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Повышение собственного уровня знаний путем изучения научно-методической литературы, принятие участие в повышение квалификации </w:t>
      </w:r>
    </w:p>
    <w:p w:rsidR="00375E80" w:rsidRPr="00BA0694" w:rsidRDefault="00375E80" w:rsidP="00375E80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</w:t>
      </w:r>
      <w:r w:rsidR="00AB3884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</w:t>
      </w: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зучение и внедрение в практику передового педагогичес</w:t>
      </w:r>
      <w:r w:rsidR="00B51AE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кого опыта.</w:t>
      </w:r>
    </w:p>
    <w:p w:rsidR="00375E80" w:rsidRPr="00BA0694" w:rsidRDefault="00375E80" w:rsidP="00375E80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</w:t>
      </w:r>
      <w:r w:rsidR="00AB3884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</w:t>
      </w:r>
      <w:r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азвитие инновационных процессов</w:t>
      </w:r>
      <w:r w:rsidR="00AB3884" w:rsidRPr="00BA069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AB3884" w:rsidRPr="00BA0694" w:rsidRDefault="00AB3884" w:rsidP="00AB3884">
      <w:pPr>
        <w:spacing w:after="0" w:line="240" w:lineRule="auto"/>
        <w:ind w:right="-24"/>
        <w:rPr>
          <w:rFonts w:ascii="Times New Roman" w:hAnsi="Times New Roman"/>
          <w:b/>
          <w:sz w:val="24"/>
          <w:szCs w:val="24"/>
        </w:rPr>
      </w:pPr>
    </w:p>
    <w:p w:rsidR="00AB3884" w:rsidRPr="00BA0694" w:rsidRDefault="00AB3884" w:rsidP="00AB3884">
      <w:pPr>
        <w:spacing w:after="0" w:line="240" w:lineRule="auto"/>
        <w:ind w:right="-24"/>
        <w:rPr>
          <w:rFonts w:ascii="Times New Roman" w:hAnsi="Times New Roman"/>
          <w:b/>
          <w:sz w:val="24"/>
          <w:szCs w:val="24"/>
        </w:rPr>
      </w:pPr>
      <w:r w:rsidRPr="00BA0694">
        <w:rPr>
          <w:rFonts w:ascii="Times New Roman" w:hAnsi="Times New Roman"/>
          <w:b/>
          <w:sz w:val="24"/>
          <w:szCs w:val="24"/>
        </w:rPr>
        <w:t>Сроки реализации плана:</w:t>
      </w:r>
    </w:p>
    <w:p w:rsidR="00BB2994" w:rsidRPr="00BA0694" w:rsidRDefault="00BB2994" w:rsidP="00AB3884">
      <w:pPr>
        <w:spacing w:after="0" w:line="240" w:lineRule="auto"/>
        <w:ind w:right="-24"/>
        <w:rPr>
          <w:rFonts w:ascii="Times New Roman" w:hAnsi="Times New Roman"/>
          <w:b/>
          <w:sz w:val="24"/>
          <w:szCs w:val="24"/>
        </w:rPr>
      </w:pPr>
      <w:r w:rsidRPr="00BA0694">
        <w:rPr>
          <w:rFonts w:ascii="Times New Roman" w:hAnsi="Times New Roman"/>
          <w:b/>
          <w:sz w:val="24"/>
          <w:szCs w:val="24"/>
        </w:rPr>
        <w:t xml:space="preserve"> </w:t>
      </w:r>
      <w:r w:rsidR="00B51AE6">
        <w:rPr>
          <w:rFonts w:ascii="Times New Roman" w:hAnsi="Times New Roman"/>
          <w:b/>
          <w:sz w:val="24"/>
          <w:szCs w:val="24"/>
        </w:rPr>
        <w:t xml:space="preserve"> </w:t>
      </w:r>
      <w:r w:rsidR="00C614B2" w:rsidRPr="00BA0694">
        <w:rPr>
          <w:rFonts w:ascii="Times New Roman" w:hAnsi="Times New Roman"/>
          <w:b/>
          <w:sz w:val="24"/>
          <w:szCs w:val="24"/>
        </w:rPr>
        <w:t xml:space="preserve"> 01.09.2024 – 31.05.2025гг.</w:t>
      </w:r>
    </w:p>
    <w:p w:rsidR="00AB3884" w:rsidRPr="00BA0694" w:rsidRDefault="00AB3884" w:rsidP="00AB3884">
      <w:pPr>
        <w:spacing w:after="0" w:line="240" w:lineRule="auto"/>
        <w:ind w:right="-24"/>
        <w:rPr>
          <w:rFonts w:ascii="Times New Roman" w:hAnsi="Times New Roman"/>
          <w:b/>
          <w:sz w:val="24"/>
          <w:szCs w:val="24"/>
        </w:rPr>
      </w:pPr>
    </w:p>
    <w:p w:rsidR="001E647E" w:rsidRPr="00BA0694" w:rsidRDefault="00AB3884" w:rsidP="001E647E">
      <w:pPr>
        <w:spacing w:after="0" w:line="240" w:lineRule="auto"/>
        <w:ind w:right="-24"/>
        <w:rPr>
          <w:rFonts w:ascii="Times New Roman" w:hAnsi="Times New Roman"/>
          <w:b/>
          <w:sz w:val="24"/>
          <w:szCs w:val="24"/>
        </w:rPr>
      </w:pPr>
      <w:r w:rsidRPr="00BA069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2826FD" w:rsidRPr="00BA0694" w:rsidRDefault="002826FD" w:rsidP="002826F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A0694">
        <w:rPr>
          <w:color w:val="000000"/>
        </w:rPr>
        <w:t>• разработанные или изданные методические пособия, статьи, учебники, программы, сценарии, исследования</w:t>
      </w:r>
    </w:p>
    <w:p w:rsidR="002826FD" w:rsidRPr="00BA0694" w:rsidRDefault="002826FD" w:rsidP="002826F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A0694">
        <w:rPr>
          <w:color w:val="000000"/>
        </w:rPr>
        <w:t>• разработка новых форм, методов и приемов обучения</w:t>
      </w:r>
    </w:p>
    <w:p w:rsidR="002826FD" w:rsidRPr="00BA0694" w:rsidRDefault="008F3D58" w:rsidP="002826F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• повышения качества обучения </w:t>
      </w:r>
      <w:proofErr w:type="gramStart"/>
      <w:r>
        <w:rPr>
          <w:color w:val="000000"/>
        </w:rPr>
        <w:t>через  повышения</w:t>
      </w:r>
      <w:proofErr w:type="gramEnd"/>
      <w:r>
        <w:rPr>
          <w:color w:val="000000"/>
        </w:rPr>
        <w:t xml:space="preserve"> качества</w:t>
      </w:r>
    </w:p>
    <w:p w:rsidR="002826FD" w:rsidRPr="00BA0694" w:rsidRDefault="00B51AE6" w:rsidP="008F3D58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color w:val="000000"/>
        </w:rPr>
        <w:t xml:space="preserve">• разработка </w:t>
      </w:r>
      <w:r w:rsidR="008F3D58">
        <w:rPr>
          <w:color w:val="000000"/>
        </w:rPr>
        <w:t xml:space="preserve">сборника </w:t>
      </w:r>
      <w:r>
        <w:rPr>
          <w:color w:val="000000"/>
        </w:rPr>
        <w:t>дидактических игр</w:t>
      </w:r>
      <w:r w:rsidR="008F3D58">
        <w:rPr>
          <w:color w:val="000000"/>
        </w:rPr>
        <w:t xml:space="preserve"> для детей с ОВЗ (интеллектуальными нарушениями)</w:t>
      </w:r>
    </w:p>
    <w:p w:rsidR="002826FD" w:rsidRPr="00BA0694" w:rsidRDefault="002826FD" w:rsidP="002826F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BA0694">
        <w:rPr>
          <w:color w:val="000000"/>
        </w:rPr>
        <w:t>• разрабо</w:t>
      </w:r>
      <w:r w:rsidR="001E647E" w:rsidRPr="00BA0694">
        <w:rPr>
          <w:color w:val="000000"/>
        </w:rPr>
        <w:t>тка и проведение открытых занятий</w:t>
      </w:r>
      <w:r w:rsidRPr="00BA0694">
        <w:rPr>
          <w:color w:val="000000"/>
        </w:rPr>
        <w:t xml:space="preserve"> по собственным, новаторским технологиям</w:t>
      </w:r>
    </w:p>
    <w:p w:rsidR="002826FD" w:rsidRPr="00BA0694" w:rsidRDefault="002826FD" w:rsidP="002826F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2826FD" w:rsidRPr="00BA0694" w:rsidRDefault="002826FD" w:rsidP="002826FD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AB3884" w:rsidRPr="00BA0694" w:rsidRDefault="00AB3884" w:rsidP="00BB2994">
      <w:pPr>
        <w:spacing w:after="0" w:line="240" w:lineRule="auto"/>
        <w:ind w:right="-24" w:firstLine="567"/>
        <w:rPr>
          <w:rFonts w:ascii="Times New Roman" w:hAnsi="Times New Roman"/>
          <w:b/>
          <w:sz w:val="24"/>
          <w:szCs w:val="24"/>
        </w:rPr>
      </w:pPr>
    </w:p>
    <w:p w:rsidR="00AB3884" w:rsidRPr="00BA0694" w:rsidRDefault="00AB3884" w:rsidP="00BB2994">
      <w:pPr>
        <w:spacing w:after="0" w:line="240" w:lineRule="auto"/>
        <w:ind w:right="-24" w:firstLine="567"/>
        <w:rPr>
          <w:rFonts w:ascii="Times New Roman" w:hAnsi="Times New Roman"/>
          <w:b/>
          <w:sz w:val="24"/>
          <w:szCs w:val="24"/>
        </w:rPr>
      </w:pPr>
    </w:p>
    <w:p w:rsidR="00133F94" w:rsidRPr="00BA0694" w:rsidRDefault="004B7F93" w:rsidP="00133F94">
      <w:pPr>
        <w:spacing w:after="0" w:line="240" w:lineRule="auto"/>
        <w:ind w:right="-24" w:firstLine="567"/>
        <w:jc w:val="center"/>
        <w:rPr>
          <w:rFonts w:ascii="Times New Roman" w:hAnsi="Times New Roman"/>
          <w:b/>
          <w:sz w:val="24"/>
          <w:szCs w:val="24"/>
        </w:rPr>
      </w:pPr>
      <w:r w:rsidRPr="00BA0694">
        <w:rPr>
          <w:rFonts w:ascii="Times New Roman" w:hAnsi="Times New Roman"/>
          <w:b/>
          <w:sz w:val="24"/>
          <w:szCs w:val="24"/>
        </w:rPr>
        <w:t xml:space="preserve"> П</w:t>
      </w:r>
      <w:r w:rsidR="00133F94" w:rsidRPr="00BA0694">
        <w:rPr>
          <w:rFonts w:ascii="Times New Roman" w:hAnsi="Times New Roman"/>
          <w:b/>
          <w:sz w:val="24"/>
          <w:szCs w:val="24"/>
        </w:rPr>
        <w:t>лан работы по теме самообразования на весь период реализации:</w:t>
      </w:r>
    </w:p>
    <w:p w:rsidR="00133F94" w:rsidRPr="00BA0694" w:rsidRDefault="00133F94" w:rsidP="00133F94">
      <w:pPr>
        <w:spacing w:after="0" w:line="240" w:lineRule="auto"/>
        <w:ind w:right="-24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4"/>
        <w:gridCol w:w="2898"/>
        <w:gridCol w:w="2243"/>
        <w:gridCol w:w="2778"/>
      </w:tblGrid>
      <w:tr w:rsidR="0080312C" w:rsidRPr="00BA0694" w:rsidTr="0080312C"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2C" w:rsidRPr="00BA0694" w:rsidRDefault="0080312C" w:rsidP="00C27D2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94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2C" w:rsidRPr="00BA0694" w:rsidRDefault="0080312C" w:rsidP="00C27D2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94">
              <w:rPr>
                <w:rFonts w:ascii="Times New Roman" w:hAnsi="Times New Roman"/>
                <w:b/>
                <w:sz w:val="24"/>
                <w:szCs w:val="24"/>
              </w:rPr>
              <w:t>Примерное содержание работы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12C" w:rsidRPr="00BA0694" w:rsidRDefault="0080312C" w:rsidP="00C27D22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694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2C" w:rsidRPr="00BA0694" w:rsidRDefault="0080312C" w:rsidP="00C57AE0">
            <w:pPr>
              <w:spacing w:after="0" w:line="240" w:lineRule="auto"/>
              <w:ind w:right="-24"/>
              <w:rPr>
                <w:rFonts w:ascii="Times New Roman" w:hAnsi="Times New Roman"/>
                <w:b/>
                <w:sz w:val="24"/>
                <w:szCs w:val="24"/>
              </w:rPr>
            </w:pPr>
            <w:r w:rsidRPr="00BA0694">
              <w:rPr>
                <w:rFonts w:ascii="Times New Roman" w:hAnsi="Times New Roman"/>
                <w:b/>
                <w:sz w:val="24"/>
                <w:szCs w:val="24"/>
              </w:rPr>
              <w:t>Практическая деятельность</w:t>
            </w:r>
          </w:p>
        </w:tc>
      </w:tr>
      <w:tr w:rsidR="0080312C" w:rsidRPr="00BA0694" w:rsidTr="0080312C">
        <w:trPr>
          <w:trHeight w:val="1318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12C" w:rsidRPr="00BA0694" w:rsidRDefault="0080312C" w:rsidP="00C27D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1. Диагностический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Определение целей и задач работы над темой.</w:t>
            </w:r>
          </w:p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Изучение литературы по проблеме и имеющегося опыта. Прогнозирование результатов.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8F3D58" w:rsidP="004B7F93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2025</w:t>
            </w:r>
            <w:r w:rsidR="0080312C" w:rsidRPr="00BA0694">
              <w:rPr>
                <w:rFonts w:ascii="Times New Roman" w:hAnsi="Times New Roman"/>
                <w:sz w:val="24"/>
                <w:szCs w:val="24"/>
              </w:rPr>
              <w:t>уч.год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80312C" w:rsidP="004B7F93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1. Курсы повышения квалификации.</w:t>
            </w:r>
          </w:p>
          <w:p w:rsidR="0080312C" w:rsidRPr="00BA0694" w:rsidRDefault="000908D1" w:rsidP="004B7F93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2</w:t>
            </w:r>
            <w:r w:rsidR="0080312C" w:rsidRPr="00BA0694">
              <w:rPr>
                <w:rFonts w:ascii="Times New Roman" w:hAnsi="Times New Roman"/>
                <w:sz w:val="24"/>
                <w:szCs w:val="24"/>
              </w:rPr>
              <w:t>.Собеседование с руководителем МО</w:t>
            </w:r>
            <w:r w:rsidRPr="00BA06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312C" w:rsidRPr="00BA0694" w:rsidRDefault="0080312C" w:rsidP="004B7F93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  <w:p w:rsidR="0080312C" w:rsidRPr="00BA0694" w:rsidRDefault="0080312C" w:rsidP="004B7F93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2C" w:rsidRPr="00BA0694" w:rsidTr="0080312C">
        <w:trPr>
          <w:trHeight w:val="1318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12C" w:rsidRPr="00BA0694" w:rsidRDefault="0080312C" w:rsidP="00C27D22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2. Практический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Внедрение опыта работы.</w:t>
            </w:r>
          </w:p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Формирование методического комплекса.</w:t>
            </w:r>
          </w:p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Отслеживание процесса текущих и промежуточных результатов. Корректировка работы.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8F3D58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80312C" w:rsidRPr="00BA0694">
              <w:rPr>
                <w:rFonts w:ascii="Times New Roman" w:hAnsi="Times New Roman"/>
                <w:sz w:val="24"/>
                <w:szCs w:val="24"/>
              </w:rPr>
              <w:t xml:space="preserve"> -2025 </w:t>
            </w:r>
            <w:r w:rsidR="000908D1" w:rsidRPr="00BA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312C" w:rsidRPr="00BA0694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8D1" w:rsidRPr="00BA0694" w:rsidRDefault="000908D1" w:rsidP="00C57AE0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1.Выступление на МО школы.</w:t>
            </w:r>
          </w:p>
          <w:p w:rsidR="000908D1" w:rsidRPr="00BA0694" w:rsidRDefault="000908D1" w:rsidP="00C57AE0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 xml:space="preserve">2.Участие в </w:t>
            </w:r>
            <w:proofErr w:type="spellStart"/>
            <w:r w:rsidRPr="00BA0694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A0694">
              <w:rPr>
                <w:rFonts w:ascii="Times New Roman" w:hAnsi="Times New Roman"/>
                <w:sz w:val="24"/>
                <w:szCs w:val="24"/>
              </w:rPr>
              <w:t>, конкурсах, олимпиадах, конференциях.</w:t>
            </w:r>
          </w:p>
          <w:p w:rsidR="000908D1" w:rsidRPr="00BA0694" w:rsidRDefault="000908D1" w:rsidP="00C57AE0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3.Открытые занятия.</w:t>
            </w:r>
          </w:p>
          <w:p w:rsidR="000908D1" w:rsidRPr="00BA0694" w:rsidRDefault="000908D1" w:rsidP="00C57AE0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12C" w:rsidRPr="00BA0694" w:rsidTr="0080312C">
        <w:trPr>
          <w:trHeight w:val="1318"/>
        </w:trPr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12C" w:rsidRPr="00BA0694" w:rsidRDefault="0080312C" w:rsidP="00C27D2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3. Обобщающий, внедренческий</w:t>
            </w:r>
          </w:p>
        </w:tc>
        <w:tc>
          <w:tcPr>
            <w:tcW w:w="13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Подведение итогов.</w:t>
            </w:r>
          </w:p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Оформление результатов работы.</w:t>
            </w:r>
          </w:p>
          <w:p w:rsidR="0080312C" w:rsidRPr="00BA0694" w:rsidRDefault="0080312C" w:rsidP="00BB2994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Распространение опыта работы.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8D1" w:rsidRPr="00BA0694" w:rsidRDefault="0080312C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2024-2025</w:t>
            </w:r>
          </w:p>
          <w:p w:rsidR="0080312C" w:rsidRPr="00BA0694" w:rsidRDefault="0080312C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12C" w:rsidRPr="00BA0694" w:rsidRDefault="000908D1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1.</w:t>
            </w:r>
            <w:r w:rsidR="00DB291F" w:rsidRPr="00BA0694">
              <w:rPr>
                <w:rFonts w:ascii="Times New Roman" w:hAnsi="Times New Roman"/>
                <w:sz w:val="24"/>
                <w:szCs w:val="24"/>
              </w:rPr>
              <w:t xml:space="preserve">Выступление на педсовете, МО. </w:t>
            </w:r>
          </w:p>
          <w:p w:rsidR="00DB291F" w:rsidRPr="00BA0694" w:rsidRDefault="00DB291F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2.Создание портфолио.</w:t>
            </w:r>
          </w:p>
          <w:p w:rsidR="00DB291F" w:rsidRPr="00BA0694" w:rsidRDefault="00DB291F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3. Обобщение педагогического опыта.</w:t>
            </w:r>
          </w:p>
          <w:p w:rsidR="00DB291F" w:rsidRPr="00BA0694" w:rsidRDefault="00DB291F" w:rsidP="000908D1">
            <w:pPr>
              <w:spacing w:after="0" w:line="240" w:lineRule="auto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BA0694">
              <w:rPr>
                <w:rFonts w:ascii="Times New Roman" w:hAnsi="Times New Roman"/>
                <w:sz w:val="24"/>
                <w:szCs w:val="24"/>
              </w:rPr>
              <w:t>4.Отчет о проделанной работе.</w:t>
            </w:r>
          </w:p>
        </w:tc>
      </w:tr>
    </w:tbl>
    <w:p w:rsidR="00C27D22" w:rsidRPr="00BA0694" w:rsidRDefault="00C27D22" w:rsidP="00BB2994">
      <w:pPr>
        <w:ind w:right="-24"/>
        <w:rPr>
          <w:rFonts w:ascii="Times New Roman" w:hAnsi="Times New Roman"/>
          <w:sz w:val="24"/>
          <w:szCs w:val="24"/>
        </w:rPr>
      </w:pPr>
    </w:p>
    <w:p w:rsidR="009E36DA" w:rsidRPr="00BA0694" w:rsidRDefault="00E137EB" w:rsidP="00DB291F">
      <w:pPr>
        <w:ind w:right="-2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0694">
        <w:rPr>
          <w:rFonts w:ascii="Times New Roman" w:hAnsi="Times New Roman"/>
          <w:b/>
          <w:sz w:val="24"/>
          <w:szCs w:val="24"/>
        </w:rPr>
        <w:t xml:space="preserve">Источники </w:t>
      </w:r>
      <w:proofErr w:type="gramStart"/>
      <w:r w:rsidRPr="00BA0694">
        <w:rPr>
          <w:rFonts w:ascii="Times New Roman" w:hAnsi="Times New Roman"/>
          <w:b/>
          <w:sz w:val="24"/>
          <w:szCs w:val="24"/>
        </w:rPr>
        <w:t xml:space="preserve">самообразования: </w:t>
      </w:r>
      <w:r w:rsidRPr="00BA0694">
        <w:rPr>
          <w:rFonts w:ascii="Times New Roman" w:hAnsi="Times New Roman"/>
          <w:sz w:val="24"/>
          <w:szCs w:val="24"/>
        </w:rPr>
        <w:t xml:space="preserve"> </w:t>
      </w:r>
      <w:r w:rsidR="003E33DA" w:rsidRPr="00BA0694">
        <w:rPr>
          <w:rFonts w:ascii="Times New Roman" w:hAnsi="Times New Roman"/>
          <w:sz w:val="24"/>
          <w:szCs w:val="24"/>
        </w:rPr>
        <w:t>методическая</w:t>
      </w:r>
      <w:proofErr w:type="gramEnd"/>
      <w:r w:rsidR="003E33DA" w:rsidRPr="00BA0694">
        <w:rPr>
          <w:rFonts w:ascii="Times New Roman" w:hAnsi="Times New Roman"/>
          <w:sz w:val="24"/>
          <w:szCs w:val="24"/>
        </w:rPr>
        <w:t xml:space="preserve"> литература, </w:t>
      </w:r>
      <w:proofErr w:type="spellStart"/>
      <w:r w:rsidR="003E33DA" w:rsidRPr="00BA0694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="003E33DA" w:rsidRPr="00BA0694">
        <w:rPr>
          <w:rFonts w:ascii="Times New Roman" w:hAnsi="Times New Roman"/>
          <w:sz w:val="24"/>
          <w:szCs w:val="24"/>
        </w:rPr>
        <w:t xml:space="preserve">, участие </w:t>
      </w:r>
      <w:r w:rsidR="00DB291F" w:rsidRPr="00BA069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B291F" w:rsidRPr="00BA0694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DB291F" w:rsidRPr="00BA0694">
        <w:rPr>
          <w:rFonts w:ascii="Times New Roman" w:hAnsi="Times New Roman"/>
          <w:sz w:val="24"/>
          <w:szCs w:val="24"/>
        </w:rPr>
        <w:t>, семинарах и курсах.</w:t>
      </w:r>
    </w:p>
    <w:p w:rsidR="009E36DA" w:rsidRPr="00BA0694" w:rsidRDefault="009E36DA" w:rsidP="009E36DA">
      <w:pPr>
        <w:pStyle w:val="a6"/>
        <w:shd w:val="clear" w:color="auto" w:fill="FFFFFF"/>
        <w:spacing w:before="0" w:beforeAutospacing="0"/>
        <w:rPr>
          <w:color w:val="000000"/>
        </w:rPr>
      </w:pPr>
    </w:p>
    <w:p w:rsidR="009E36DA" w:rsidRPr="009E36DA" w:rsidRDefault="009E36DA" w:rsidP="009E36DA">
      <w:pPr>
        <w:pStyle w:val="a6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C27D22" w:rsidRPr="009E36DA" w:rsidRDefault="00C27D22" w:rsidP="00C8202C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7D22" w:rsidRDefault="00C27D22" w:rsidP="00C8202C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7D22" w:rsidRDefault="00C27D22" w:rsidP="00C8202C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7D22" w:rsidRDefault="00C27D22" w:rsidP="00C8202C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7D22" w:rsidRDefault="00C27D22" w:rsidP="00C8202C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27D22" w:rsidRDefault="00C27D22" w:rsidP="00C8202C">
      <w:pPr>
        <w:shd w:val="clear" w:color="auto" w:fill="FFFFFF"/>
        <w:spacing w:after="0" w:line="253" w:lineRule="atLeast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56E24" w:rsidRDefault="00856E24" w:rsidP="00E30CFE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856E24" w:rsidSect="00856E24">
      <w:pgSz w:w="11906" w:h="16838"/>
      <w:pgMar w:top="720" w:right="7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650"/>
    <w:multiLevelType w:val="hybridMultilevel"/>
    <w:tmpl w:val="5C663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F2E93"/>
    <w:multiLevelType w:val="multilevel"/>
    <w:tmpl w:val="1708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573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4B727D"/>
    <w:multiLevelType w:val="hybridMultilevel"/>
    <w:tmpl w:val="3A52E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132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94"/>
    <w:rsid w:val="00044E0A"/>
    <w:rsid w:val="000908D1"/>
    <w:rsid w:val="000D0FBA"/>
    <w:rsid w:val="00133F94"/>
    <w:rsid w:val="00190232"/>
    <w:rsid w:val="001E647E"/>
    <w:rsid w:val="00234553"/>
    <w:rsid w:val="002540EA"/>
    <w:rsid w:val="002826FD"/>
    <w:rsid w:val="002B518D"/>
    <w:rsid w:val="00312EF9"/>
    <w:rsid w:val="00375E80"/>
    <w:rsid w:val="003E33DA"/>
    <w:rsid w:val="003F37C3"/>
    <w:rsid w:val="00434FED"/>
    <w:rsid w:val="00476AB2"/>
    <w:rsid w:val="00477D04"/>
    <w:rsid w:val="004B7507"/>
    <w:rsid w:val="004B7F93"/>
    <w:rsid w:val="0052172C"/>
    <w:rsid w:val="005709FB"/>
    <w:rsid w:val="005C04C1"/>
    <w:rsid w:val="006E1738"/>
    <w:rsid w:val="007866CF"/>
    <w:rsid w:val="007C127C"/>
    <w:rsid w:val="007D5346"/>
    <w:rsid w:val="0080312C"/>
    <w:rsid w:val="00856E24"/>
    <w:rsid w:val="008667FE"/>
    <w:rsid w:val="0088558A"/>
    <w:rsid w:val="008F3804"/>
    <w:rsid w:val="008F3D58"/>
    <w:rsid w:val="009049E4"/>
    <w:rsid w:val="009D2CAE"/>
    <w:rsid w:val="009E36DA"/>
    <w:rsid w:val="00AB3884"/>
    <w:rsid w:val="00AC41A1"/>
    <w:rsid w:val="00AE7ADA"/>
    <w:rsid w:val="00B01053"/>
    <w:rsid w:val="00B51AE6"/>
    <w:rsid w:val="00BA0694"/>
    <w:rsid w:val="00BB10A8"/>
    <w:rsid w:val="00BB2994"/>
    <w:rsid w:val="00C038AA"/>
    <w:rsid w:val="00C21932"/>
    <w:rsid w:val="00C24D8F"/>
    <w:rsid w:val="00C27D22"/>
    <w:rsid w:val="00C57AE0"/>
    <w:rsid w:val="00C614B2"/>
    <w:rsid w:val="00C8202C"/>
    <w:rsid w:val="00C876A3"/>
    <w:rsid w:val="00CE29C1"/>
    <w:rsid w:val="00D03903"/>
    <w:rsid w:val="00D17A36"/>
    <w:rsid w:val="00D859E4"/>
    <w:rsid w:val="00DB291F"/>
    <w:rsid w:val="00E137EB"/>
    <w:rsid w:val="00E1698E"/>
    <w:rsid w:val="00E30CFE"/>
    <w:rsid w:val="00E4155B"/>
    <w:rsid w:val="00F7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B97E-23CC-4B34-B1F6-E3811851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9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F37C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994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F37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rsid w:val="003F37C3"/>
    <w:pPr>
      <w:spacing w:after="0" w:line="240" w:lineRule="auto"/>
      <w:ind w:left="36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F37C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E3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36DA"/>
    <w:rPr>
      <w:b/>
      <w:bCs/>
    </w:rPr>
  </w:style>
  <w:style w:type="paragraph" w:customStyle="1" w:styleId="c0">
    <w:name w:val="c0"/>
    <w:basedOn w:val="a"/>
    <w:rsid w:val="00434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3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Николай</cp:lastModifiedBy>
  <cp:revision>24</cp:revision>
  <dcterms:created xsi:type="dcterms:W3CDTF">2022-09-17T13:38:00Z</dcterms:created>
  <dcterms:modified xsi:type="dcterms:W3CDTF">2025-04-15T17:40:00Z</dcterms:modified>
</cp:coreProperties>
</file>