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22EA" w14:textId="2E50B86F" w:rsidR="0046289D" w:rsidRPr="00DF5F70" w:rsidRDefault="0046289D" w:rsidP="00462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F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 «</w:t>
      </w:r>
      <w:proofErr w:type="spellStart"/>
      <w:r w:rsidRPr="00DF5F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Обереговая</w:t>
      </w:r>
      <w:proofErr w:type="spellEnd"/>
      <w:r w:rsidRPr="00DF5F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кукла –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Пасха</w:t>
      </w:r>
      <w:r w:rsidRPr="00DF5F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38A9D8F6" w14:textId="77777777" w:rsidR="0046289D" w:rsidRDefault="0046289D" w:rsidP="002A0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A68313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 w:rsidRPr="00676513">
        <w:rPr>
          <w:rFonts w:ascii="Times New Roman" w:hAnsi="Times New Roman" w:cs="Times New Roman"/>
          <w:sz w:val="28"/>
          <w:szCs w:val="28"/>
        </w:rPr>
        <w:t>: Прививать</w:t>
      </w:r>
      <w:proofErr w:type="gramEnd"/>
      <w:r w:rsidRPr="00676513">
        <w:rPr>
          <w:rFonts w:ascii="Times New Roman" w:hAnsi="Times New Roman" w:cs="Times New Roman"/>
          <w:sz w:val="28"/>
          <w:szCs w:val="28"/>
        </w:rPr>
        <w:t xml:space="preserve"> детям интерес к русской культур</w:t>
      </w:r>
      <w:r>
        <w:rPr>
          <w:rFonts w:ascii="Times New Roman" w:hAnsi="Times New Roman" w:cs="Times New Roman"/>
          <w:sz w:val="28"/>
          <w:szCs w:val="28"/>
        </w:rPr>
        <w:t>е посредством создания народной куклы «Пасха</w:t>
      </w:r>
      <w:r w:rsidRPr="00676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F3BBB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51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53A347E1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676513">
        <w:rPr>
          <w:rFonts w:ascii="Times New Roman" w:hAnsi="Times New Roman" w:cs="Times New Roman"/>
          <w:sz w:val="28"/>
          <w:szCs w:val="28"/>
        </w:rPr>
        <w:t xml:space="preserve"> научить изготавливать народную куклу.</w:t>
      </w:r>
    </w:p>
    <w:p w14:paraId="3A095F80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676513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 к народному искусству,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13">
        <w:rPr>
          <w:rFonts w:ascii="Times New Roman" w:hAnsi="Times New Roman" w:cs="Times New Roman"/>
          <w:sz w:val="28"/>
          <w:szCs w:val="28"/>
        </w:rPr>
        <w:t>истории; активизировать творческий потенциал обучающихся.</w:t>
      </w:r>
    </w:p>
    <w:p w14:paraId="14A18666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676513">
        <w:rPr>
          <w:rFonts w:ascii="Times New Roman" w:hAnsi="Times New Roman" w:cs="Times New Roman"/>
          <w:sz w:val="28"/>
          <w:szCs w:val="28"/>
        </w:rPr>
        <w:t xml:space="preserve"> прививать уважение к русским традициям и обычаям</w:t>
      </w:r>
      <w:r>
        <w:rPr>
          <w:rFonts w:ascii="Times New Roman" w:hAnsi="Times New Roman" w:cs="Times New Roman"/>
          <w:sz w:val="28"/>
          <w:szCs w:val="28"/>
        </w:rPr>
        <w:t xml:space="preserve">, приобщить к </w:t>
      </w:r>
      <w:r w:rsidRPr="00676513">
        <w:rPr>
          <w:rFonts w:ascii="Times New Roman" w:hAnsi="Times New Roman" w:cs="Times New Roman"/>
          <w:sz w:val="28"/>
          <w:szCs w:val="28"/>
        </w:rPr>
        <w:t>национальной культуре как системе общечеловеческих ценностей.</w:t>
      </w:r>
    </w:p>
    <w:p w14:paraId="074BE267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FAA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676513">
        <w:rPr>
          <w:rFonts w:ascii="Times New Roman" w:hAnsi="Times New Roman" w:cs="Times New Roman"/>
          <w:sz w:val="28"/>
          <w:szCs w:val="28"/>
        </w:rPr>
        <w:t xml:space="preserve"> беседа, самостоятельная практическая работа.</w:t>
      </w:r>
    </w:p>
    <w:p w14:paraId="69A876CD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FAA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676513">
        <w:rPr>
          <w:rFonts w:ascii="Times New Roman" w:hAnsi="Times New Roman" w:cs="Times New Roman"/>
          <w:sz w:val="28"/>
          <w:szCs w:val="28"/>
        </w:rPr>
        <w:t xml:space="preserve"> индивидуальная, коллективная.</w:t>
      </w:r>
    </w:p>
    <w:p w14:paraId="7EE27986" w14:textId="77777777" w:rsid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FAA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676513">
        <w:rPr>
          <w:rFonts w:ascii="Times New Roman" w:hAnsi="Times New Roman" w:cs="Times New Roman"/>
          <w:sz w:val="28"/>
          <w:szCs w:val="28"/>
        </w:rPr>
        <w:t xml:space="preserve"> образцы народных тря</w:t>
      </w:r>
      <w:r>
        <w:rPr>
          <w:rFonts w:ascii="Times New Roman" w:hAnsi="Times New Roman" w:cs="Times New Roman"/>
          <w:sz w:val="28"/>
          <w:szCs w:val="28"/>
        </w:rPr>
        <w:t>пичных кукол-оберегов, сундучок.</w:t>
      </w:r>
    </w:p>
    <w:p w14:paraId="7A0EAC4F" w14:textId="77777777" w:rsidR="002A01CA" w:rsidRPr="00FA4640" w:rsidRDefault="002A01CA" w:rsidP="002A01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A464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bookmarkEnd w:id="0"/>
    <w:p w14:paraId="1FF555FA" w14:textId="11CECD4F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 xml:space="preserve">- квадрат красной ткани 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>х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21F0144A" w14:textId="7452A453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 xml:space="preserve">- плотная ткань, предназначенная для скрутки, размером </w:t>
      </w:r>
      <w:r w:rsidR="0046289D">
        <w:rPr>
          <w:rFonts w:ascii="Times New Roman" w:hAnsi="Times New Roman" w:cs="Times New Roman"/>
          <w:sz w:val="28"/>
          <w:szCs w:val="28"/>
        </w:rPr>
        <w:t>20</w:t>
      </w:r>
      <w:r w:rsidRPr="002A01CA">
        <w:rPr>
          <w:rFonts w:ascii="Times New Roman" w:hAnsi="Times New Roman" w:cs="Times New Roman"/>
          <w:sz w:val="28"/>
          <w:szCs w:val="28"/>
        </w:rPr>
        <w:t>х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124724C4" w14:textId="467F0075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 xml:space="preserve">- платок 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>х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4E5A2A6D" w14:textId="7F51E60E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 xml:space="preserve">- верхняя юбка </w:t>
      </w:r>
      <w:r w:rsidR="0046289D">
        <w:rPr>
          <w:rFonts w:ascii="Times New Roman" w:hAnsi="Times New Roman" w:cs="Times New Roman"/>
          <w:sz w:val="28"/>
          <w:szCs w:val="28"/>
        </w:rPr>
        <w:t>20</w:t>
      </w:r>
      <w:r w:rsidRPr="002A01CA">
        <w:rPr>
          <w:rFonts w:ascii="Times New Roman" w:hAnsi="Times New Roman" w:cs="Times New Roman"/>
          <w:sz w:val="28"/>
          <w:szCs w:val="28"/>
        </w:rPr>
        <w:t>х</w:t>
      </w:r>
      <w:r w:rsidR="0046289D">
        <w:rPr>
          <w:rFonts w:ascii="Times New Roman" w:hAnsi="Times New Roman" w:cs="Times New Roman"/>
          <w:sz w:val="28"/>
          <w:szCs w:val="28"/>
        </w:rPr>
        <w:t>8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741A6C6A" w14:textId="27A3179B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нижняя юбка 25х</w:t>
      </w:r>
      <w:r w:rsidR="0046289D">
        <w:rPr>
          <w:rFonts w:ascii="Times New Roman" w:hAnsi="Times New Roman" w:cs="Times New Roman"/>
          <w:sz w:val="28"/>
          <w:szCs w:val="28"/>
        </w:rPr>
        <w:t>15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34BE1006" w14:textId="01B23C0B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фартук 10х1</w:t>
      </w:r>
      <w:r w:rsidR="0046289D">
        <w:rPr>
          <w:rFonts w:ascii="Times New Roman" w:hAnsi="Times New Roman" w:cs="Times New Roman"/>
          <w:sz w:val="28"/>
          <w:szCs w:val="28"/>
        </w:rPr>
        <w:t>2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7A799735" w14:textId="0344FE82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квадрат ткани для узелка 1</w:t>
      </w:r>
      <w:r w:rsidR="0046289D">
        <w:rPr>
          <w:rFonts w:ascii="Times New Roman" w:hAnsi="Times New Roman" w:cs="Times New Roman"/>
          <w:sz w:val="28"/>
          <w:szCs w:val="28"/>
        </w:rPr>
        <w:t>0</w:t>
      </w:r>
      <w:r w:rsidRPr="002A01CA">
        <w:rPr>
          <w:rFonts w:ascii="Times New Roman" w:hAnsi="Times New Roman" w:cs="Times New Roman"/>
          <w:sz w:val="28"/>
          <w:szCs w:val="28"/>
        </w:rPr>
        <w:t>х1</w:t>
      </w:r>
      <w:r w:rsidR="0046289D">
        <w:rPr>
          <w:rFonts w:ascii="Times New Roman" w:hAnsi="Times New Roman" w:cs="Times New Roman"/>
          <w:sz w:val="28"/>
          <w:szCs w:val="28"/>
        </w:rPr>
        <w:t>0</w:t>
      </w:r>
      <w:r w:rsidRPr="002A01CA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25AAD513" w14:textId="77777777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поясок;</w:t>
      </w:r>
    </w:p>
    <w:p w14:paraId="25BD0774" w14:textId="77777777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тесьма, ленты, нитки, вата или синтепон;</w:t>
      </w:r>
    </w:p>
    <w:p w14:paraId="5FD3C6E7" w14:textId="08E478E7" w:rsid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- маленькая свечка.</w:t>
      </w:r>
    </w:p>
    <w:p w14:paraId="5A827CFC" w14:textId="77777777" w:rsidR="002A01CA" w:rsidRP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1CA">
        <w:rPr>
          <w:rFonts w:ascii="Times New Roman" w:hAnsi="Times New Roman" w:cs="Times New Roman"/>
          <w:sz w:val="28"/>
          <w:szCs w:val="28"/>
        </w:rPr>
        <w:t>Рост куклы примерно 20 см.</w:t>
      </w:r>
    </w:p>
    <w:p w14:paraId="5B01AD0E" w14:textId="77777777" w:rsidR="002A01CA" w:rsidRPr="00D24FAA" w:rsidRDefault="002A01CA" w:rsidP="002A0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FAA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материал:</w:t>
      </w:r>
    </w:p>
    <w:p w14:paraId="6A58E64C" w14:textId="77777777" w:rsidR="002A01CA" w:rsidRPr="00676513" w:rsidRDefault="002A01CA" w:rsidP="002A01C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Схемы последовательной работы</w:t>
      </w:r>
    </w:p>
    <w:p w14:paraId="6F87E73F" w14:textId="77777777" w:rsidR="002A01CA" w:rsidRPr="00676513" w:rsidRDefault="002A01CA" w:rsidP="002A01CA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Заготовки материала</w:t>
      </w:r>
    </w:p>
    <w:p w14:paraId="7194D0C7" w14:textId="77777777" w:rsidR="002A01CA" w:rsidRPr="00676513" w:rsidRDefault="002A01CA" w:rsidP="002A0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Ход занятия</w:t>
      </w:r>
    </w:p>
    <w:p w14:paraId="751A4F63" w14:textId="77777777" w:rsidR="002A01CA" w:rsidRDefault="002A01CA" w:rsidP="00E826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20C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14:paraId="0D6474CA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История пасхи</w:t>
      </w:r>
      <w:proofErr w:type="gramStart"/>
      <w:r w:rsidRPr="00E8264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8264D">
        <w:rPr>
          <w:rFonts w:ascii="Times New Roman" w:hAnsi="Times New Roman" w:cs="Times New Roman"/>
          <w:sz w:val="28"/>
          <w:szCs w:val="28"/>
        </w:rPr>
        <w:t xml:space="preserve"> путешествие сквозь </w:t>
      </w:r>
      <w:proofErr w:type="spellStart"/>
      <w:r w:rsidRPr="00E8264D">
        <w:rPr>
          <w:rFonts w:ascii="Times New Roman" w:hAnsi="Times New Roman" w:cs="Times New Roman"/>
          <w:sz w:val="28"/>
          <w:szCs w:val="28"/>
        </w:rPr>
        <w:t>тысячилетия</w:t>
      </w:r>
      <w:proofErr w:type="spellEnd"/>
      <w:r w:rsidRPr="00E8264D">
        <w:rPr>
          <w:rFonts w:ascii="Times New Roman" w:hAnsi="Times New Roman" w:cs="Times New Roman"/>
          <w:sz w:val="28"/>
          <w:szCs w:val="28"/>
        </w:rPr>
        <w:t>. Листая её страницы, можно каждый раз открывать для себя что-то новое, ведь история происхождения Пасхи</w:t>
      </w:r>
      <w:proofErr w:type="gramStart"/>
      <w:r w:rsidRPr="00E8264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8264D">
        <w:rPr>
          <w:rFonts w:ascii="Times New Roman" w:hAnsi="Times New Roman" w:cs="Times New Roman"/>
          <w:sz w:val="28"/>
          <w:szCs w:val="28"/>
        </w:rPr>
        <w:t xml:space="preserve"> переплетение традиций, верований и обычаев.</w:t>
      </w:r>
    </w:p>
    <w:p w14:paraId="61E12B8B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Давайте отправимся в такое путешествие! Вы согласны?</w:t>
      </w:r>
    </w:p>
    <w:p w14:paraId="16505C40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Пасха праздник Светлого Христова Воскресения Пасху радостно встречаем И поем</w:t>
      </w:r>
      <w:proofErr w:type="gramStart"/>
      <w:r w:rsidRPr="00E8264D">
        <w:rPr>
          <w:rFonts w:ascii="Times New Roman" w:hAnsi="Times New Roman" w:cs="Times New Roman"/>
          <w:sz w:val="28"/>
          <w:szCs w:val="28"/>
        </w:rPr>
        <w:t>: »Христос</w:t>
      </w:r>
      <w:proofErr w:type="gramEnd"/>
      <w:r w:rsidRPr="00E8264D">
        <w:rPr>
          <w:rFonts w:ascii="Times New Roman" w:hAnsi="Times New Roman" w:cs="Times New Roman"/>
          <w:sz w:val="28"/>
          <w:szCs w:val="28"/>
        </w:rPr>
        <w:t xml:space="preserve"> воскрес! Мы все дружно отвечаем: «Он воистину воскрес!» Чередой проходят </w:t>
      </w:r>
      <w:proofErr w:type="gramStart"/>
      <w:r w:rsidRPr="00E8264D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E8264D">
        <w:rPr>
          <w:rFonts w:ascii="Times New Roman" w:hAnsi="Times New Roman" w:cs="Times New Roman"/>
          <w:sz w:val="28"/>
          <w:szCs w:val="28"/>
        </w:rPr>
        <w:t xml:space="preserve"> Под лазурностью небес. И поют везде народы: «Он воистину воскрес!» Всюду радость и объятья: «Брат, сестра, Христос воскрес! Ад разрушен, нет проклятья: Он воистину воскрес!» (</w:t>
      </w:r>
      <w:proofErr w:type="spellStart"/>
      <w:r w:rsidRPr="00E8264D">
        <w:rPr>
          <w:rFonts w:ascii="Times New Roman" w:hAnsi="Times New Roman" w:cs="Times New Roman"/>
          <w:sz w:val="28"/>
          <w:szCs w:val="28"/>
        </w:rPr>
        <w:t>В.Кузьменков</w:t>
      </w:r>
      <w:proofErr w:type="spellEnd"/>
      <w:r w:rsidRPr="00E8264D">
        <w:rPr>
          <w:rFonts w:ascii="Times New Roman" w:hAnsi="Times New Roman" w:cs="Times New Roman"/>
          <w:sz w:val="28"/>
          <w:szCs w:val="28"/>
        </w:rPr>
        <w:t>)</w:t>
      </w:r>
    </w:p>
    <w:p w14:paraId="23EFB42E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Иисус Христос был послан Богом на землю для нашего спасения от грехов (плохих поступков)</w:t>
      </w:r>
    </w:p>
    <w:p w14:paraId="3DE013A4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Он был добрым, справедливым, никогда и никого не осуждал и боролся со злом.</w:t>
      </w:r>
    </w:p>
    <w:p w14:paraId="585E46A1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Цари боялись, что Иисус Христос станет сам правителем всего мира. И они казнили Его – распяли на кресте.</w:t>
      </w:r>
    </w:p>
    <w:p w14:paraId="33C87657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lastRenderedPageBreak/>
        <w:t>Казнили Иисуса Христа в пятницу. В это время земля содрогнулась и посыпались камни со скал и гор. Для людей это был самый грустный и скорбный день. Сегодня этот день называют СТРАСТНОЙ ПЯТНИЦЕЙ.</w:t>
      </w:r>
    </w:p>
    <w:p w14:paraId="2C70B801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Ученики Христа после казни сняли его тело с креста и положили в пещеру и закрыли вход в неё огромным камнем.</w:t>
      </w:r>
    </w:p>
    <w:p w14:paraId="7B4FD461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В воскресенье женщины пришли к пещере и увидели, что вход в неё открыт. Женщины очень удивились, что такой огромный и тяжёлый камень отодвинут.</w:t>
      </w:r>
    </w:p>
    <w:p w14:paraId="40937B29" w14:textId="77777777" w:rsidR="00E8264D" w:rsidRPr="00E8264D" w:rsidRDefault="00E8264D" w:rsidP="00E82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64D">
        <w:rPr>
          <w:rFonts w:ascii="Times New Roman" w:hAnsi="Times New Roman" w:cs="Times New Roman"/>
          <w:sz w:val="28"/>
          <w:szCs w:val="28"/>
        </w:rPr>
        <w:t>Ангел сообщил радостную новость о чудесном воскресении Христа. Христос воскрес – значит стал бессмертным.</w:t>
      </w:r>
    </w:p>
    <w:p w14:paraId="3E098CE9" w14:textId="77777777" w:rsidR="0046289D" w:rsidRDefault="0046289D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3C3F60" w14:textId="4A6FCC9D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- А теперь отгадайте о какой игрушке говорится в загадке?</w:t>
      </w:r>
    </w:p>
    <w:p w14:paraId="675808DC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Платья носит,</w:t>
      </w:r>
    </w:p>
    <w:p w14:paraId="3758C899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Есть не просит,</w:t>
      </w:r>
    </w:p>
    <w:p w14:paraId="641465E7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Всегда послушна,</w:t>
      </w:r>
    </w:p>
    <w:p w14:paraId="7D964454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Но с ней не скучно.</w:t>
      </w:r>
    </w:p>
    <w:p w14:paraId="08C83C8F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(Кукла)</w:t>
      </w:r>
    </w:p>
    <w:p w14:paraId="04C7FF1D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- Правильно.</w:t>
      </w:r>
    </w:p>
    <w:p w14:paraId="3CD51E17" w14:textId="2456B75F" w:rsidR="00F35DAC" w:rsidRPr="00F35DAC" w:rsidRDefault="0046289D" w:rsidP="00F35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DAC" w:rsidRPr="00F35DAC">
        <w:rPr>
          <w:rFonts w:ascii="Times New Roman" w:hAnsi="Times New Roman" w:cs="Times New Roman"/>
          <w:sz w:val="28"/>
          <w:szCs w:val="28"/>
        </w:rPr>
        <w:t xml:space="preserve">Как обычно, на праздник Светлой Пасхи светят куличи, готовят творожные пасхи, красят яйца. А вот со старых языческих времен пришел к нам обычай на этот праздник делать еще и пасхальных </w:t>
      </w:r>
      <w:proofErr w:type="spellStart"/>
      <w:r w:rsidR="00F35DAC" w:rsidRPr="00F35DAC"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 w:rsidR="00F35DAC" w:rsidRPr="00F35DAC">
        <w:rPr>
          <w:rFonts w:ascii="Times New Roman" w:hAnsi="Times New Roman" w:cs="Times New Roman"/>
          <w:sz w:val="28"/>
          <w:szCs w:val="28"/>
        </w:rPr>
        <w:t xml:space="preserve"> куколок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03677" w14:textId="014C7499" w:rsidR="00F35DAC" w:rsidRPr="00F35DAC" w:rsidRDefault="00F35DAC" w:rsidP="00F35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DAC">
        <w:rPr>
          <w:rFonts w:ascii="Times New Roman" w:hAnsi="Times New Roman" w:cs="Times New Roman"/>
          <w:sz w:val="28"/>
          <w:szCs w:val="28"/>
        </w:rPr>
        <w:t>Их несколько. Прежде всего, это «Пасхальная Кукла</w:t>
      </w:r>
      <w:proofErr w:type="gramStart"/>
      <w:r w:rsidRPr="00F35DAC">
        <w:rPr>
          <w:rFonts w:ascii="Times New Roman" w:hAnsi="Times New Roman" w:cs="Times New Roman"/>
          <w:sz w:val="28"/>
          <w:szCs w:val="28"/>
        </w:rPr>
        <w:t xml:space="preserve">» </w:t>
      </w:r>
      <w:r w:rsidR="00FA46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8665277" w14:textId="77777777" w:rsidR="00F35DAC" w:rsidRDefault="00F35DAC" w:rsidP="00F35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DAC">
        <w:rPr>
          <w:rFonts w:ascii="Times New Roman" w:hAnsi="Times New Roman" w:cs="Times New Roman"/>
          <w:sz w:val="28"/>
          <w:szCs w:val="28"/>
        </w:rPr>
        <w:t>Куколка на Пасху символизирует женщину, идущую в церковь освящать куличи и пасхи. Лицо у куклы в обязательном порядке должно быть красным, выполненным из ткани красного цвета. Оно перевязано желтым крестом в честь Воскресения Христова и в честь языческого Бога Солнца.</w:t>
      </w:r>
    </w:p>
    <w:p w14:paraId="687673E6" w14:textId="77777777" w:rsidR="00F35DAC" w:rsidRPr="00F35DAC" w:rsidRDefault="00F35DAC" w:rsidP="00F35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DAC">
        <w:rPr>
          <w:rFonts w:ascii="Times New Roman" w:hAnsi="Times New Roman" w:cs="Times New Roman"/>
          <w:sz w:val="28"/>
          <w:szCs w:val="28"/>
        </w:rPr>
        <w:t>Перед Пасхой Пасхальную куколку сажали на Пасхальное яйцо и ставили на окошко, говоря тем самым, что семья готова встречать Светлое Христово Воскресенье.</w:t>
      </w:r>
    </w:p>
    <w:p w14:paraId="23492223" w14:textId="77777777" w:rsidR="00F35DAC" w:rsidRPr="00F35DAC" w:rsidRDefault="00F35DAC" w:rsidP="00F35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DAC">
        <w:rPr>
          <w:rFonts w:ascii="Times New Roman" w:hAnsi="Times New Roman" w:cs="Times New Roman"/>
          <w:sz w:val="28"/>
          <w:szCs w:val="28"/>
        </w:rPr>
        <w:t>Эту куколку дарят на Пасху вместо куличей или с куличами. Куколка на Пасху – подарочная, она делается для конкретного человека. Процесс ее изготовления сопровождается мыслями об этом человеке, самыми лучшими пожеланиями в его адрес и хорошими мыслями о нем. Эта кукла - не просто оберег, она - подарочный оберег.</w:t>
      </w:r>
      <w:r w:rsidR="00F87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F5B8D" w14:textId="77777777" w:rsidR="00F35DAC" w:rsidRPr="00676513" w:rsidRDefault="00F35DAC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9F3A1F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Сейчас внимательно рассмотрите образец куклы и скажите мне, какие материалы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13">
        <w:rPr>
          <w:rFonts w:ascii="Times New Roman" w:hAnsi="Times New Roman" w:cs="Times New Roman"/>
          <w:sz w:val="28"/>
          <w:szCs w:val="28"/>
        </w:rPr>
        <w:t>инструменты нам понадобятся? (Ответы детей: «Ткань, нитки, синтепон, ножницы.»)</w:t>
      </w:r>
    </w:p>
    <w:p w14:paraId="1F9184F8" w14:textId="446098D0" w:rsidR="00212AD7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Но самое главное – это ХОРОШЕЕ НАСТРОЕНИЕ в процессе творения!</w:t>
      </w:r>
    </w:p>
    <w:p w14:paraId="48D32C51" w14:textId="77777777" w:rsidR="00FA4640" w:rsidRPr="00FA4640" w:rsidRDefault="00FA4640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636CF6" w14:textId="77777777" w:rsidR="002A01CA" w:rsidRDefault="002A01CA" w:rsidP="00212A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3957DCA7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14:paraId="7AB8D0D9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Этот пальчик лег в кровать.</w:t>
      </w:r>
    </w:p>
    <w:p w14:paraId="1F312166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Этот пальчик чуть вздремнул.</w:t>
      </w:r>
    </w:p>
    <w:p w14:paraId="3ADB169A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Этот пальчик уж уснул.</w:t>
      </w:r>
    </w:p>
    <w:p w14:paraId="01FEF5E7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Этот крепко, крепко спит.</w:t>
      </w:r>
    </w:p>
    <w:p w14:paraId="2D2C5E3C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Тише, тише, не шумите!</w:t>
      </w:r>
    </w:p>
    <w:p w14:paraId="1A27E9EF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14:paraId="084640E8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lastRenderedPageBreak/>
        <w:t>Утро красное придет,</w:t>
      </w:r>
    </w:p>
    <w:p w14:paraId="0A34B7E9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Будут птички щебетать,</w:t>
      </w:r>
    </w:p>
    <w:p w14:paraId="23801EE4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14:paraId="052DE1FB" w14:textId="77777777" w:rsidR="00212AD7" w:rsidRPr="00212AD7" w:rsidRDefault="00212AD7" w:rsidP="00212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i/>
          <w:iCs/>
          <w:sz w:val="28"/>
          <w:szCs w:val="28"/>
        </w:rPr>
        <w:t>Дети поочередно загибают одной рукой пальчики противоположной руки и держат их в кулачке. На слова «будут пальчики вставать» дети поднимают руку вверх и распрямляют пальчики.</w:t>
      </w:r>
    </w:p>
    <w:p w14:paraId="4C4302CB" w14:textId="77777777" w:rsidR="002A01CA" w:rsidRPr="00D9147C" w:rsidRDefault="002A01CA" w:rsidP="002A0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F10D2" w14:textId="77777777" w:rsidR="002A01CA" w:rsidRPr="00D9147C" w:rsidRDefault="002A01CA" w:rsidP="002A0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147C">
        <w:rPr>
          <w:rFonts w:ascii="Times New Roman" w:hAnsi="Times New Roman" w:cs="Times New Roman"/>
          <w:sz w:val="28"/>
          <w:szCs w:val="28"/>
          <w:lang w:eastAsia="ru-RU"/>
        </w:rPr>
        <w:t>-Вот</w:t>
      </w:r>
      <w:proofErr w:type="gramEnd"/>
      <w:r w:rsidRPr="00D9147C">
        <w:rPr>
          <w:rFonts w:ascii="Times New Roman" w:hAnsi="Times New Roman" w:cs="Times New Roman"/>
          <w:sz w:val="28"/>
          <w:szCs w:val="28"/>
          <w:lang w:eastAsia="ru-RU"/>
        </w:rPr>
        <w:t xml:space="preserve"> и кончилась игра,</w:t>
      </w:r>
    </w:p>
    <w:p w14:paraId="3FC5116B" w14:textId="77777777" w:rsidR="002A01CA" w:rsidRPr="00D9147C" w:rsidRDefault="002A01CA" w:rsidP="002A0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147C">
        <w:rPr>
          <w:rFonts w:ascii="Times New Roman" w:hAnsi="Times New Roman" w:cs="Times New Roman"/>
          <w:sz w:val="28"/>
          <w:szCs w:val="28"/>
          <w:lang w:eastAsia="ru-RU"/>
        </w:rPr>
        <w:t>Куклу делать нам пора.</w:t>
      </w:r>
    </w:p>
    <w:p w14:paraId="14277EAD" w14:textId="77777777" w:rsidR="00FA4640" w:rsidRDefault="00FA4640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EBDA3" w14:textId="68580793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Идет практическая часть занятия. (Используются технологические карты.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13">
        <w:rPr>
          <w:rFonts w:ascii="Times New Roman" w:hAnsi="Times New Roman" w:cs="Times New Roman"/>
          <w:sz w:val="28"/>
          <w:szCs w:val="28"/>
        </w:rPr>
        <w:t>работы тихо звучит народная музыка.)</w:t>
      </w:r>
      <w:r>
        <w:rPr>
          <w:rFonts w:ascii="Times New Roman" w:hAnsi="Times New Roman" w:cs="Times New Roman"/>
          <w:sz w:val="28"/>
          <w:szCs w:val="28"/>
        </w:rPr>
        <w:t>. Когда у куклы готово тело, руки, голова и платье необходима передышка.</w:t>
      </w:r>
    </w:p>
    <w:p w14:paraId="52BDBBAE" w14:textId="77777777" w:rsid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хорошо потрудились и нашим глазкам нужно отдохнуть:</w:t>
      </w:r>
    </w:p>
    <w:p w14:paraId="53D5D528" w14:textId="77777777" w:rsid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F3C4B" w14:textId="77777777" w:rsidR="002A01CA" w:rsidRPr="00D9147C" w:rsidRDefault="002A01CA" w:rsidP="002A0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47C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для глаз:</w:t>
      </w:r>
    </w:p>
    <w:p w14:paraId="5998DE23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14:paraId="588EDD33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Три – наверх, четыре — вниз.</w:t>
      </w:r>
    </w:p>
    <w:p w14:paraId="7BC8CA5C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14:paraId="61082DA5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14:paraId="11CC0775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Взгляд направим ближе, дальше,</w:t>
      </w:r>
    </w:p>
    <w:p w14:paraId="5B46D849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Тренируя мышцу глаз.</w:t>
      </w:r>
    </w:p>
    <w:p w14:paraId="47E45EFB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Видеть скоро будем лучше,</w:t>
      </w:r>
    </w:p>
    <w:p w14:paraId="1F1CA3B2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Убедитесь вы сейчас!</w:t>
      </w:r>
    </w:p>
    <w:p w14:paraId="28C09558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А теперь нажмем немного</w:t>
      </w:r>
    </w:p>
    <w:p w14:paraId="7F2E14DA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14:paraId="25E2DEC4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>Сил дадим им много – много,</w:t>
      </w:r>
    </w:p>
    <w:p w14:paraId="0B88CA84" w14:textId="77777777" w:rsidR="00212AD7" w:rsidRPr="00212AD7" w:rsidRDefault="00212AD7" w:rsidP="00212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AD7">
        <w:rPr>
          <w:rFonts w:ascii="Times New Roman" w:hAnsi="Times New Roman" w:cs="Times New Roman"/>
          <w:sz w:val="28"/>
          <w:szCs w:val="28"/>
        </w:rPr>
        <w:t xml:space="preserve">Чтоб усилить в </w:t>
      </w:r>
      <w:proofErr w:type="spellStart"/>
      <w:r w:rsidRPr="00212AD7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212AD7">
        <w:rPr>
          <w:rFonts w:ascii="Times New Roman" w:hAnsi="Times New Roman" w:cs="Times New Roman"/>
          <w:sz w:val="28"/>
          <w:szCs w:val="28"/>
        </w:rPr>
        <w:t xml:space="preserve"> раз!</w:t>
      </w:r>
    </w:p>
    <w:p w14:paraId="19CDDE1B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895092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Ребята, давайте поставим наших красавиц в хоровод и посмотрим, что же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13">
        <w:rPr>
          <w:rFonts w:ascii="Times New Roman" w:hAnsi="Times New Roman" w:cs="Times New Roman"/>
          <w:sz w:val="28"/>
          <w:szCs w:val="28"/>
        </w:rPr>
        <w:t>сегодня с вами получилось.</w:t>
      </w:r>
    </w:p>
    <w:p w14:paraId="75E4E9D2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Вот все куколки подружки.</w:t>
      </w:r>
    </w:p>
    <w:p w14:paraId="69EB15FF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Не похожи друг на дружку.</w:t>
      </w:r>
    </w:p>
    <w:p w14:paraId="7AB7C973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В сарафанах распрекрасных</w:t>
      </w:r>
    </w:p>
    <w:p w14:paraId="77B83D9B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Эти куклы наши!</w:t>
      </w:r>
    </w:p>
    <w:p w14:paraId="3A91331B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Что вы узнали сегодня нового на занятии? (Ответы детей)</w:t>
      </w:r>
    </w:p>
    <w:p w14:paraId="6F62672D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 xml:space="preserve">– Какую </w:t>
      </w:r>
      <w:proofErr w:type="spellStart"/>
      <w:r w:rsidRPr="00676513">
        <w:rPr>
          <w:rFonts w:ascii="Times New Roman" w:hAnsi="Times New Roman" w:cs="Times New Roman"/>
          <w:sz w:val="28"/>
          <w:szCs w:val="28"/>
        </w:rPr>
        <w:t>оберегову</w:t>
      </w:r>
      <w:r w:rsidR="00212AD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12AD7">
        <w:rPr>
          <w:rFonts w:ascii="Times New Roman" w:hAnsi="Times New Roman" w:cs="Times New Roman"/>
          <w:sz w:val="28"/>
          <w:szCs w:val="28"/>
        </w:rPr>
        <w:t xml:space="preserve"> куклу вы изготовили? (Пасху</w:t>
      </w:r>
      <w:r w:rsidRPr="00676513">
        <w:rPr>
          <w:rFonts w:ascii="Times New Roman" w:hAnsi="Times New Roman" w:cs="Times New Roman"/>
          <w:sz w:val="28"/>
          <w:szCs w:val="28"/>
        </w:rPr>
        <w:t>)</w:t>
      </w:r>
    </w:p>
    <w:p w14:paraId="2D1D176B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Испытывали ли вы трудности при ее изготовлении?</w:t>
      </w:r>
    </w:p>
    <w:p w14:paraId="01551C46" w14:textId="77777777" w:rsidR="00FA4640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Чему научились? (Ответы детей)</w:t>
      </w:r>
    </w:p>
    <w:p w14:paraId="4C0D0BE9" w14:textId="0A949642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– Где вам это может пригодиться?</w:t>
      </w:r>
    </w:p>
    <w:p w14:paraId="2B8ECC2D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(Дети делятся впечатлениями.)</w:t>
      </w:r>
    </w:p>
    <w:p w14:paraId="203BAEB8" w14:textId="77777777" w:rsidR="002A01CA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13">
        <w:rPr>
          <w:rFonts w:ascii="Times New Roman" w:hAnsi="Times New Roman" w:cs="Times New Roman"/>
          <w:sz w:val="28"/>
          <w:szCs w:val="28"/>
        </w:rPr>
        <w:t>Спасибо, наше занятие окончено.</w:t>
      </w:r>
    </w:p>
    <w:p w14:paraId="2CAA908D" w14:textId="77777777" w:rsidR="002A01CA" w:rsidRPr="00676513" w:rsidRDefault="002A01CA" w:rsidP="002A0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прибирать свои рабочие места.</w:t>
      </w:r>
    </w:p>
    <w:p w14:paraId="182C6BB1" w14:textId="77777777" w:rsidR="00363FF6" w:rsidRDefault="00363FF6"/>
    <w:sectPr w:rsidR="00363FF6" w:rsidSect="00FA4640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07DF" w14:textId="77777777" w:rsidR="00283CD0" w:rsidRDefault="00283CD0">
      <w:pPr>
        <w:spacing w:after="0" w:line="240" w:lineRule="auto"/>
      </w:pPr>
      <w:r>
        <w:separator/>
      </w:r>
    </w:p>
  </w:endnote>
  <w:endnote w:type="continuationSeparator" w:id="0">
    <w:p w14:paraId="2BEF441A" w14:textId="77777777" w:rsidR="00283CD0" w:rsidRDefault="0028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009476"/>
      <w:docPartObj>
        <w:docPartGallery w:val="Page Numbers (Bottom of Page)"/>
        <w:docPartUnique/>
      </w:docPartObj>
    </w:sdtPr>
    <w:sdtEndPr/>
    <w:sdtContent>
      <w:p w14:paraId="3F726748" w14:textId="77777777" w:rsidR="001B16D1" w:rsidRDefault="00212A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94">
          <w:rPr>
            <w:noProof/>
          </w:rPr>
          <w:t>1</w:t>
        </w:r>
        <w:r>
          <w:fldChar w:fldCharType="end"/>
        </w:r>
      </w:p>
    </w:sdtContent>
  </w:sdt>
  <w:p w14:paraId="22F114EB" w14:textId="77777777" w:rsidR="001B16D1" w:rsidRDefault="00283C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CEB62" w14:textId="77777777" w:rsidR="00283CD0" w:rsidRDefault="00283CD0">
      <w:pPr>
        <w:spacing w:after="0" w:line="240" w:lineRule="auto"/>
      </w:pPr>
      <w:r>
        <w:separator/>
      </w:r>
    </w:p>
  </w:footnote>
  <w:footnote w:type="continuationSeparator" w:id="0">
    <w:p w14:paraId="7EEB3535" w14:textId="77777777" w:rsidR="00283CD0" w:rsidRDefault="0028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73F8"/>
    <w:multiLevelType w:val="hybridMultilevel"/>
    <w:tmpl w:val="E228DBB2"/>
    <w:lvl w:ilvl="0" w:tplc="8264D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256"/>
    <w:multiLevelType w:val="hybridMultilevel"/>
    <w:tmpl w:val="479E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96BC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0DF0"/>
    <w:multiLevelType w:val="hybridMultilevel"/>
    <w:tmpl w:val="DD8C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D5D"/>
    <w:multiLevelType w:val="hybridMultilevel"/>
    <w:tmpl w:val="B770BD3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17E67"/>
    <w:multiLevelType w:val="hybridMultilevel"/>
    <w:tmpl w:val="DFF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87"/>
    <w:rsid w:val="00212AD7"/>
    <w:rsid w:val="00283CD0"/>
    <w:rsid w:val="002A01CA"/>
    <w:rsid w:val="002F7087"/>
    <w:rsid w:val="00363FF6"/>
    <w:rsid w:val="0046289D"/>
    <w:rsid w:val="00AD31E5"/>
    <w:rsid w:val="00B72114"/>
    <w:rsid w:val="00E24894"/>
    <w:rsid w:val="00E8264D"/>
    <w:rsid w:val="00F35DAC"/>
    <w:rsid w:val="00F87239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9C1B"/>
  <w15:chartTrackingRefBased/>
  <w15:docId w15:val="{0C210812-093D-4E2D-8FB9-ABD7C397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1CA"/>
    <w:pPr>
      <w:spacing w:after="0" w:line="240" w:lineRule="auto"/>
    </w:pPr>
  </w:style>
  <w:style w:type="paragraph" w:customStyle="1" w:styleId="c35">
    <w:name w:val="c35"/>
    <w:basedOn w:val="a"/>
    <w:rsid w:val="002A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01CA"/>
  </w:style>
  <w:style w:type="paragraph" w:customStyle="1" w:styleId="c18">
    <w:name w:val="c18"/>
    <w:basedOn w:val="a"/>
    <w:rsid w:val="002A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1CA"/>
  </w:style>
  <w:style w:type="paragraph" w:styleId="a4">
    <w:name w:val="footer"/>
    <w:basedOn w:val="a"/>
    <w:link w:val="a5"/>
    <w:uiPriority w:val="99"/>
    <w:unhideWhenUsed/>
    <w:rsid w:val="002A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01CA"/>
  </w:style>
  <w:style w:type="paragraph" w:styleId="a6">
    <w:name w:val="Normal (Web)"/>
    <w:basedOn w:val="a"/>
    <w:uiPriority w:val="99"/>
    <w:semiHidden/>
    <w:unhideWhenUsed/>
    <w:rsid w:val="0021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Vera</cp:lastModifiedBy>
  <cp:revision>3</cp:revision>
  <dcterms:created xsi:type="dcterms:W3CDTF">2021-10-27T09:31:00Z</dcterms:created>
  <dcterms:modified xsi:type="dcterms:W3CDTF">2022-02-18T08:21:00Z</dcterms:modified>
</cp:coreProperties>
</file>