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55" w:rsidRDefault="00795255" w:rsidP="00795255">
      <w:pPr>
        <w:jc w:val="center"/>
        <w:rPr>
          <w:sz w:val="32"/>
          <w:szCs w:val="32"/>
        </w:rPr>
      </w:pPr>
      <w:r>
        <w:rPr>
          <w:sz w:val="32"/>
          <w:szCs w:val="32"/>
        </w:rPr>
        <w:t>Нарушения письменной речи</w:t>
      </w:r>
    </w:p>
    <w:p w:rsidR="00795255" w:rsidRDefault="00795255" w:rsidP="00795255">
      <w:pPr>
        <w:ind w:left="-284"/>
        <w:rPr>
          <w:sz w:val="32"/>
          <w:szCs w:val="32"/>
        </w:rPr>
      </w:pPr>
      <w:r>
        <w:rPr>
          <w:sz w:val="32"/>
          <w:szCs w:val="32"/>
        </w:rPr>
        <w:t xml:space="preserve">     Для успешного обучения в школе ребенку необходимо овладеть двумя наиважнейшими навыками – </w:t>
      </w:r>
      <w:r>
        <w:rPr>
          <w:sz w:val="32"/>
          <w:szCs w:val="32"/>
          <w:u w:val="single"/>
        </w:rPr>
        <w:t>навыком письма</w:t>
      </w:r>
      <w:r>
        <w:rPr>
          <w:sz w:val="32"/>
          <w:szCs w:val="32"/>
        </w:rPr>
        <w:t xml:space="preserve"> и </w:t>
      </w:r>
      <w:r>
        <w:rPr>
          <w:sz w:val="32"/>
          <w:szCs w:val="32"/>
          <w:u w:val="single"/>
        </w:rPr>
        <w:t xml:space="preserve">навыком чтения. </w:t>
      </w:r>
      <w:r>
        <w:rPr>
          <w:sz w:val="32"/>
          <w:szCs w:val="32"/>
        </w:rPr>
        <w:t>Это очевидно и убеждать в этом педагогов не нужно.</w:t>
      </w:r>
    </w:p>
    <w:p w:rsidR="00795255" w:rsidRDefault="00795255" w:rsidP="00795255">
      <w:pPr>
        <w:ind w:left="-284"/>
        <w:rPr>
          <w:sz w:val="32"/>
          <w:szCs w:val="32"/>
        </w:rPr>
      </w:pPr>
      <w:r>
        <w:rPr>
          <w:sz w:val="32"/>
          <w:szCs w:val="32"/>
        </w:rPr>
        <w:t xml:space="preserve">     Но нередко уже в </w:t>
      </w:r>
      <w:proofErr w:type="spellStart"/>
      <w:r>
        <w:rPr>
          <w:sz w:val="32"/>
          <w:szCs w:val="32"/>
        </w:rPr>
        <w:t>нач.кл</w:t>
      </w:r>
      <w:proofErr w:type="spellEnd"/>
      <w:r>
        <w:rPr>
          <w:sz w:val="32"/>
          <w:szCs w:val="32"/>
        </w:rPr>
        <w:t xml:space="preserve">. встречаются дети, у которых возникают трудности в овладении письменной речью. Это трудности, которые очень сложно объяснить, если ничего не знать о </w:t>
      </w:r>
      <w:proofErr w:type="spellStart"/>
      <w:r>
        <w:rPr>
          <w:sz w:val="32"/>
          <w:szCs w:val="32"/>
        </w:rPr>
        <w:t>Дислексии</w:t>
      </w:r>
      <w:proofErr w:type="spellEnd"/>
      <w:r>
        <w:rPr>
          <w:sz w:val="32"/>
          <w:szCs w:val="32"/>
        </w:rPr>
        <w:t xml:space="preserve"> и </w:t>
      </w:r>
      <w:proofErr w:type="spellStart"/>
      <w:r>
        <w:rPr>
          <w:sz w:val="32"/>
          <w:szCs w:val="32"/>
        </w:rPr>
        <w:t>Дисграфии</w:t>
      </w:r>
      <w:proofErr w:type="spellEnd"/>
      <w:r>
        <w:rPr>
          <w:sz w:val="32"/>
          <w:szCs w:val="32"/>
        </w:rPr>
        <w:t xml:space="preserve">. Это трудности, которые можно принять за лень или даже глупость. Такие дети могут пропускать буквы, целые слоги, писать зеркально,  у детей могут при письме отсутствовать границы слов, предложений (нет точек, запятых, заглавных букв, </w:t>
      </w:r>
      <w:proofErr w:type="gramStart"/>
      <w:r>
        <w:rPr>
          <w:sz w:val="32"/>
          <w:szCs w:val="32"/>
        </w:rPr>
        <w:t>или</w:t>
      </w:r>
      <w:proofErr w:type="gramEnd"/>
      <w:r>
        <w:rPr>
          <w:sz w:val="32"/>
          <w:szCs w:val="32"/>
        </w:rPr>
        <w:t xml:space="preserve"> наоборот), у них при письме может съезжать строчка. При чтении перемещают буквы и слоги на разные позиции, стараются угадать читаемое слово, читают медленно, не понимают прочитанное. Обычные педагогические методы не работают в таких случаях, мотивационные призывы бесполезны. Эти трудности остаются с ребенком надолго, а без специальной помощи – на всю жизнь. Временные ошибки в начальном периоде овладения письменной речью нельзя считать нарушением. Это закономерное явление. </w:t>
      </w:r>
      <w:proofErr w:type="gramStart"/>
      <w:r>
        <w:rPr>
          <w:sz w:val="32"/>
          <w:szCs w:val="32"/>
        </w:rPr>
        <w:t xml:space="preserve">Но, если у ребенка – первоклассника к концу учебного года не исчезли ошибки при чтении, если он до конца учебного года не может передать содержание прочитанного, если при письме он продолжает пропускать или менять местами буквы, замещать одни буквы другими, разрывать слово и записывать его из двух частей или писать два слова слитно,  то это повод заподозрить у него </w:t>
      </w:r>
      <w:proofErr w:type="spellStart"/>
      <w:r>
        <w:rPr>
          <w:sz w:val="32"/>
          <w:szCs w:val="32"/>
        </w:rPr>
        <w:t>дислексию</w:t>
      </w:r>
      <w:proofErr w:type="spellEnd"/>
      <w:r>
        <w:rPr>
          <w:sz w:val="32"/>
          <w:szCs w:val="32"/>
        </w:rPr>
        <w:t xml:space="preserve"> или</w:t>
      </w:r>
      <w:proofErr w:type="gramEnd"/>
      <w:r>
        <w:rPr>
          <w:sz w:val="32"/>
          <w:szCs w:val="32"/>
        </w:rPr>
        <w:t xml:space="preserve"> </w:t>
      </w:r>
      <w:proofErr w:type="spellStart"/>
      <w:r>
        <w:rPr>
          <w:sz w:val="32"/>
          <w:szCs w:val="32"/>
        </w:rPr>
        <w:t>дисграфию</w:t>
      </w:r>
      <w:proofErr w:type="spellEnd"/>
      <w:r>
        <w:rPr>
          <w:sz w:val="32"/>
          <w:szCs w:val="32"/>
        </w:rPr>
        <w:t xml:space="preserve">. А скорее всего, и то и другое, т.к.  </w:t>
      </w:r>
      <w:proofErr w:type="spellStart"/>
      <w:r>
        <w:rPr>
          <w:sz w:val="32"/>
          <w:szCs w:val="32"/>
        </w:rPr>
        <w:t>Дисграфия</w:t>
      </w:r>
      <w:proofErr w:type="spellEnd"/>
      <w:r>
        <w:rPr>
          <w:sz w:val="32"/>
          <w:szCs w:val="32"/>
        </w:rPr>
        <w:t xml:space="preserve"> и </w:t>
      </w:r>
      <w:proofErr w:type="spellStart"/>
      <w:r>
        <w:rPr>
          <w:sz w:val="32"/>
          <w:szCs w:val="32"/>
        </w:rPr>
        <w:t>Дислексия</w:t>
      </w:r>
      <w:proofErr w:type="spellEnd"/>
      <w:r>
        <w:rPr>
          <w:sz w:val="32"/>
          <w:szCs w:val="32"/>
        </w:rPr>
        <w:t xml:space="preserve"> редко существуют изолированно, а обычно сопровождают друг друга.</w:t>
      </w:r>
    </w:p>
    <w:p w:rsidR="00795255" w:rsidRDefault="00795255" w:rsidP="00795255">
      <w:pPr>
        <w:ind w:left="-284"/>
        <w:rPr>
          <w:sz w:val="32"/>
          <w:szCs w:val="32"/>
        </w:rPr>
      </w:pPr>
      <w:proofErr w:type="spellStart"/>
      <w:r>
        <w:rPr>
          <w:b/>
          <w:sz w:val="32"/>
          <w:szCs w:val="32"/>
        </w:rPr>
        <w:t>Дислексия</w:t>
      </w:r>
      <w:proofErr w:type="spellEnd"/>
      <w:r>
        <w:rPr>
          <w:b/>
          <w:sz w:val="32"/>
          <w:szCs w:val="32"/>
        </w:rPr>
        <w:t xml:space="preserve"> – </w:t>
      </w:r>
      <w:r>
        <w:rPr>
          <w:sz w:val="32"/>
          <w:szCs w:val="32"/>
        </w:rPr>
        <w:t>нарушение процессов письма.</w:t>
      </w:r>
    </w:p>
    <w:p w:rsidR="00795255" w:rsidRDefault="00795255" w:rsidP="00795255">
      <w:pPr>
        <w:ind w:left="-284"/>
        <w:rPr>
          <w:sz w:val="32"/>
          <w:szCs w:val="32"/>
        </w:rPr>
      </w:pPr>
      <w:proofErr w:type="spellStart"/>
      <w:r>
        <w:rPr>
          <w:b/>
          <w:sz w:val="32"/>
          <w:szCs w:val="32"/>
        </w:rPr>
        <w:t>Дисграфия</w:t>
      </w:r>
      <w:proofErr w:type="spellEnd"/>
      <w:r>
        <w:rPr>
          <w:b/>
          <w:sz w:val="32"/>
          <w:szCs w:val="32"/>
        </w:rPr>
        <w:t xml:space="preserve"> –</w:t>
      </w:r>
      <w:r>
        <w:rPr>
          <w:sz w:val="32"/>
          <w:szCs w:val="32"/>
        </w:rPr>
        <w:t xml:space="preserve"> нарушение процессов чтения.</w:t>
      </w:r>
    </w:p>
    <w:p w:rsidR="00795255" w:rsidRDefault="00795255" w:rsidP="00795255">
      <w:pPr>
        <w:ind w:left="-284"/>
        <w:rPr>
          <w:sz w:val="32"/>
          <w:szCs w:val="32"/>
        </w:rPr>
      </w:pPr>
      <w:r>
        <w:rPr>
          <w:sz w:val="32"/>
          <w:szCs w:val="32"/>
        </w:rPr>
        <w:lastRenderedPageBreak/>
        <w:t xml:space="preserve">Я, как большинство логопедов, работала изначально с дошкольниками, но в ЦВР, как известно, много школьников и до недавнего времени, им некуда было обратиться за логопедической помощью. Детей вели ко мне. Пришлось мне углубить свои знания по  </w:t>
      </w:r>
      <w:proofErr w:type="spellStart"/>
      <w:r>
        <w:rPr>
          <w:sz w:val="32"/>
          <w:szCs w:val="32"/>
        </w:rPr>
        <w:t>дислексии</w:t>
      </w:r>
      <w:proofErr w:type="spellEnd"/>
      <w:r>
        <w:rPr>
          <w:sz w:val="32"/>
          <w:szCs w:val="32"/>
        </w:rPr>
        <w:t xml:space="preserve"> и </w:t>
      </w:r>
      <w:proofErr w:type="spellStart"/>
      <w:r>
        <w:rPr>
          <w:sz w:val="32"/>
          <w:szCs w:val="32"/>
        </w:rPr>
        <w:t>дисграфии</w:t>
      </w:r>
      <w:proofErr w:type="spellEnd"/>
      <w:r>
        <w:rPr>
          <w:sz w:val="32"/>
          <w:szCs w:val="32"/>
        </w:rPr>
        <w:t xml:space="preserve">. И таких детей обращается все больше и больше. Я думаю, что и у вас бывают дети-дошкольники – потенциальные </w:t>
      </w:r>
      <w:proofErr w:type="spellStart"/>
      <w:r>
        <w:rPr>
          <w:sz w:val="32"/>
          <w:szCs w:val="32"/>
        </w:rPr>
        <w:t>дислексики</w:t>
      </w:r>
      <w:proofErr w:type="spellEnd"/>
      <w:r>
        <w:rPr>
          <w:sz w:val="32"/>
          <w:szCs w:val="32"/>
        </w:rPr>
        <w:t xml:space="preserve"> и </w:t>
      </w:r>
      <w:proofErr w:type="spellStart"/>
      <w:r>
        <w:rPr>
          <w:sz w:val="32"/>
          <w:szCs w:val="32"/>
        </w:rPr>
        <w:t>дисграфикик</w:t>
      </w:r>
      <w:proofErr w:type="spellEnd"/>
      <w:r>
        <w:rPr>
          <w:sz w:val="32"/>
          <w:szCs w:val="32"/>
        </w:rPr>
        <w:t xml:space="preserve"> (Диагноз ставится после 8 лет), и к вам часто обращаются школьники с проблемами ПР.  И для того, чтобы грамотно подобрать коррекционные упражнения, чтобы оказать эффективную помощь, надо </w:t>
      </w:r>
      <w:proofErr w:type="gramStart"/>
      <w:r>
        <w:rPr>
          <w:sz w:val="32"/>
          <w:szCs w:val="32"/>
        </w:rPr>
        <w:t>разобраться</w:t>
      </w:r>
      <w:proofErr w:type="gramEnd"/>
      <w:r>
        <w:rPr>
          <w:sz w:val="32"/>
          <w:szCs w:val="32"/>
        </w:rPr>
        <w:t xml:space="preserve"> что такое </w:t>
      </w:r>
      <w:proofErr w:type="spellStart"/>
      <w:r>
        <w:rPr>
          <w:sz w:val="32"/>
          <w:szCs w:val="32"/>
        </w:rPr>
        <w:t>дисграфия</w:t>
      </w:r>
      <w:proofErr w:type="spellEnd"/>
      <w:r>
        <w:rPr>
          <w:sz w:val="32"/>
          <w:szCs w:val="32"/>
        </w:rPr>
        <w:t xml:space="preserve"> (</w:t>
      </w:r>
      <w:proofErr w:type="spellStart"/>
      <w:r>
        <w:rPr>
          <w:sz w:val="32"/>
          <w:szCs w:val="32"/>
        </w:rPr>
        <w:t>дислексия</w:t>
      </w:r>
      <w:proofErr w:type="spellEnd"/>
      <w:r>
        <w:rPr>
          <w:sz w:val="32"/>
          <w:szCs w:val="32"/>
        </w:rPr>
        <w:t>), от чего они появляются, и что с этим делать.</w:t>
      </w:r>
    </w:p>
    <w:p w:rsidR="00795255" w:rsidRDefault="00795255" w:rsidP="00795255">
      <w:pPr>
        <w:ind w:left="-284"/>
        <w:rPr>
          <w:sz w:val="32"/>
          <w:szCs w:val="32"/>
        </w:rPr>
      </w:pPr>
      <w:r>
        <w:rPr>
          <w:sz w:val="32"/>
          <w:szCs w:val="32"/>
        </w:rPr>
        <w:t xml:space="preserve">       Если </w:t>
      </w:r>
      <w:proofErr w:type="spellStart"/>
      <w:r>
        <w:rPr>
          <w:sz w:val="32"/>
          <w:szCs w:val="32"/>
        </w:rPr>
        <w:t>Дисграфию</w:t>
      </w:r>
      <w:proofErr w:type="spellEnd"/>
      <w:r>
        <w:rPr>
          <w:sz w:val="32"/>
          <w:szCs w:val="32"/>
        </w:rPr>
        <w:t xml:space="preserve"> не заметить очень сложно, то с </w:t>
      </w:r>
      <w:proofErr w:type="spellStart"/>
      <w:r>
        <w:rPr>
          <w:sz w:val="32"/>
          <w:szCs w:val="32"/>
        </w:rPr>
        <w:t>Дислексией</w:t>
      </w:r>
      <w:proofErr w:type="spellEnd"/>
      <w:r>
        <w:rPr>
          <w:sz w:val="32"/>
          <w:szCs w:val="32"/>
        </w:rPr>
        <w:t xml:space="preserve"> дело обстоит совсем по-другому. </w:t>
      </w:r>
      <w:proofErr w:type="spellStart"/>
      <w:r>
        <w:rPr>
          <w:sz w:val="32"/>
          <w:szCs w:val="32"/>
        </w:rPr>
        <w:t>Дисграфия</w:t>
      </w:r>
      <w:proofErr w:type="spellEnd"/>
      <w:r>
        <w:rPr>
          <w:sz w:val="32"/>
          <w:szCs w:val="32"/>
        </w:rPr>
        <w:t xml:space="preserve"> становится очевидной, когда ребенок начинает </w:t>
      </w:r>
      <w:proofErr w:type="spellStart"/>
      <w:r>
        <w:rPr>
          <w:sz w:val="32"/>
          <w:szCs w:val="32"/>
        </w:rPr>
        <w:t>писАть</w:t>
      </w:r>
      <w:proofErr w:type="spellEnd"/>
      <w:r>
        <w:rPr>
          <w:sz w:val="32"/>
          <w:szCs w:val="32"/>
        </w:rPr>
        <w:t>. Достаточно посмотреть его школьную тетрадь. И даже до школы, в прописях для малышей, видно видит ли ребенок строку, как ориентируется на листе бумаги, как обводит и штрихует рисунки и т.д. Можно начать профилактическую работу.</w:t>
      </w:r>
    </w:p>
    <w:p w:rsidR="00795255" w:rsidRDefault="00795255" w:rsidP="00795255">
      <w:pPr>
        <w:ind w:left="-284"/>
        <w:rPr>
          <w:sz w:val="32"/>
          <w:szCs w:val="32"/>
        </w:rPr>
      </w:pPr>
      <w:r>
        <w:rPr>
          <w:sz w:val="32"/>
          <w:szCs w:val="32"/>
        </w:rPr>
        <w:t xml:space="preserve">А вот </w:t>
      </w:r>
      <w:proofErr w:type="spellStart"/>
      <w:r>
        <w:rPr>
          <w:sz w:val="32"/>
          <w:szCs w:val="32"/>
        </w:rPr>
        <w:t>Дислексию</w:t>
      </w:r>
      <w:proofErr w:type="spellEnd"/>
      <w:r>
        <w:rPr>
          <w:sz w:val="32"/>
          <w:szCs w:val="32"/>
        </w:rPr>
        <w:t xml:space="preserve"> сразу и не заметно. Дети с </w:t>
      </w:r>
      <w:proofErr w:type="spellStart"/>
      <w:r>
        <w:rPr>
          <w:sz w:val="32"/>
          <w:szCs w:val="32"/>
        </w:rPr>
        <w:t>дислексией</w:t>
      </w:r>
      <w:proofErr w:type="spellEnd"/>
      <w:r>
        <w:rPr>
          <w:sz w:val="32"/>
          <w:szCs w:val="32"/>
        </w:rPr>
        <w:t xml:space="preserve"> до 7 лет особо ничем не отличаются от сверстников. Они развлекаются, мечтают пойти в школу, получать хорошие отметки. Они, обычно, общительны, с широким кругозором, с высоким интеллектом. С хорошим потенциалом! </w:t>
      </w:r>
    </w:p>
    <w:p w:rsidR="00795255" w:rsidRDefault="00795255" w:rsidP="00795255">
      <w:pPr>
        <w:ind w:left="-284"/>
        <w:rPr>
          <w:sz w:val="32"/>
          <w:szCs w:val="32"/>
        </w:rPr>
      </w:pPr>
      <w:r>
        <w:rPr>
          <w:sz w:val="32"/>
          <w:szCs w:val="32"/>
        </w:rPr>
        <w:t xml:space="preserve">И Письмо, и Чтение – оба вида </w:t>
      </w:r>
      <w:proofErr w:type="gramStart"/>
      <w:r>
        <w:rPr>
          <w:sz w:val="32"/>
          <w:szCs w:val="32"/>
        </w:rPr>
        <w:t>ПР</w:t>
      </w:r>
      <w:proofErr w:type="gramEnd"/>
      <w:r>
        <w:rPr>
          <w:sz w:val="32"/>
          <w:szCs w:val="32"/>
        </w:rPr>
        <w:t xml:space="preserve"> относятся к сложным системным, произвольным психическим процессам. Для того чтобы понять механизм появления нарушений </w:t>
      </w:r>
      <w:proofErr w:type="gramStart"/>
      <w:r>
        <w:rPr>
          <w:sz w:val="32"/>
          <w:szCs w:val="32"/>
        </w:rPr>
        <w:t>ПР</w:t>
      </w:r>
      <w:proofErr w:type="gramEnd"/>
      <w:r>
        <w:rPr>
          <w:sz w:val="32"/>
          <w:szCs w:val="32"/>
        </w:rPr>
        <w:t>, нужно разобраться, что управляет процессами Письма и Чтения, куда собираются все ниточки, по которым идет команда из ГМ делать то или другое задание. Все эти сложные перешифровки происходят в теменн</w:t>
      </w:r>
      <w:proofErr w:type="gramStart"/>
      <w:r>
        <w:rPr>
          <w:sz w:val="32"/>
          <w:szCs w:val="32"/>
        </w:rPr>
        <w:t>о-</w:t>
      </w:r>
      <w:proofErr w:type="gramEnd"/>
      <w:r>
        <w:rPr>
          <w:sz w:val="32"/>
          <w:szCs w:val="32"/>
        </w:rPr>
        <w:t xml:space="preserve"> затылочно-височной области ГМ и окончательно формируются примерно к 11 году жизни. </w:t>
      </w:r>
    </w:p>
    <w:p w:rsidR="00795255" w:rsidRDefault="00795255" w:rsidP="00795255">
      <w:pPr>
        <w:ind w:left="-284"/>
        <w:rPr>
          <w:sz w:val="32"/>
          <w:szCs w:val="32"/>
        </w:rPr>
      </w:pPr>
      <w:r>
        <w:rPr>
          <w:sz w:val="32"/>
          <w:szCs w:val="32"/>
        </w:rPr>
        <w:lastRenderedPageBreak/>
        <w:t xml:space="preserve">  Существуют психологические предпосылки формирования </w:t>
      </w:r>
      <w:proofErr w:type="gramStart"/>
      <w:r>
        <w:rPr>
          <w:sz w:val="32"/>
          <w:szCs w:val="32"/>
        </w:rPr>
        <w:t>ПР</w:t>
      </w:r>
      <w:proofErr w:type="gramEnd"/>
      <w:r>
        <w:rPr>
          <w:sz w:val="32"/>
          <w:szCs w:val="32"/>
        </w:rPr>
        <w:t xml:space="preserve">, </w:t>
      </w:r>
      <w:proofErr w:type="spellStart"/>
      <w:r>
        <w:rPr>
          <w:sz w:val="32"/>
          <w:szCs w:val="32"/>
        </w:rPr>
        <w:t>несформированность</w:t>
      </w:r>
      <w:proofErr w:type="spellEnd"/>
      <w:r>
        <w:rPr>
          <w:sz w:val="32"/>
          <w:szCs w:val="32"/>
        </w:rPr>
        <w:t xml:space="preserve"> которых ведет к различным формам нарушений ПР или трудностям освоения ПР.</w:t>
      </w:r>
    </w:p>
    <w:p w:rsidR="00795255" w:rsidRDefault="00795255" w:rsidP="00795255">
      <w:pPr>
        <w:ind w:left="-284"/>
        <w:rPr>
          <w:sz w:val="32"/>
          <w:szCs w:val="32"/>
        </w:rPr>
      </w:pPr>
    </w:p>
    <w:p w:rsidR="00795255" w:rsidRDefault="00795255" w:rsidP="00795255">
      <w:pPr>
        <w:ind w:left="-284"/>
        <w:rPr>
          <w:b/>
          <w:sz w:val="32"/>
          <w:szCs w:val="32"/>
        </w:rPr>
      </w:pPr>
      <w:r>
        <w:rPr>
          <w:b/>
          <w:sz w:val="32"/>
          <w:szCs w:val="32"/>
        </w:rPr>
        <w:t>Как же происходит процесс письма</w:t>
      </w:r>
    </w:p>
    <w:p w:rsidR="00795255" w:rsidRDefault="00795255" w:rsidP="00795255">
      <w:pPr>
        <w:ind w:left="-284"/>
        <w:rPr>
          <w:sz w:val="32"/>
          <w:szCs w:val="32"/>
        </w:rPr>
      </w:pPr>
      <w:r>
        <w:rPr>
          <w:sz w:val="32"/>
          <w:szCs w:val="32"/>
        </w:rPr>
        <w:t>В процессе письма участвуют все отделы коры головного мозга. Происходит сложное взаимодействие работы различных анализаторов. Вначале каждый процесс у ребенка осознанный и становится автоматизированным со временем.</w:t>
      </w:r>
    </w:p>
    <w:p w:rsidR="00795255" w:rsidRDefault="00795255" w:rsidP="00795255">
      <w:pPr>
        <w:ind w:left="-284"/>
        <w:rPr>
          <w:sz w:val="32"/>
          <w:szCs w:val="32"/>
        </w:rPr>
      </w:pPr>
      <w:r>
        <w:rPr>
          <w:sz w:val="32"/>
          <w:szCs w:val="32"/>
        </w:rPr>
        <w:t>Письмо всегда начинается с какого-то побуждения, задачи, мотива.</w:t>
      </w:r>
    </w:p>
    <w:p w:rsidR="00795255" w:rsidRDefault="00795255" w:rsidP="00795255">
      <w:pPr>
        <w:ind w:left="-284"/>
        <w:rPr>
          <w:sz w:val="32"/>
          <w:szCs w:val="32"/>
        </w:rPr>
      </w:pPr>
      <w:r>
        <w:rPr>
          <w:sz w:val="32"/>
          <w:szCs w:val="32"/>
        </w:rPr>
        <w:t xml:space="preserve">       Сначала возникает мысль, ее надо запомнить, удержать.</w:t>
      </w:r>
    </w:p>
    <w:p w:rsidR="00795255" w:rsidRDefault="00795255" w:rsidP="00795255">
      <w:pPr>
        <w:ind w:left="-284"/>
        <w:rPr>
          <w:sz w:val="32"/>
          <w:szCs w:val="32"/>
        </w:rPr>
      </w:pPr>
      <w:r>
        <w:rPr>
          <w:sz w:val="32"/>
          <w:szCs w:val="32"/>
        </w:rPr>
        <w:t xml:space="preserve">     Затем формируется фраза, слова которой должны быть записаны. Если мысль не сформулирована четко, или есть отвлекающие моменты – появляются повторения или пропуски букв, слогов, слов.</w:t>
      </w:r>
    </w:p>
    <w:p w:rsidR="00795255" w:rsidRDefault="00795255" w:rsidP="00795255">
      <w:pPr>
        <w:ind w:left="-284"/>
        <w:rPr>
          <w:sz w:val="32"/>
          <w:szCs w:val="32"/>
        </w:rPr>
      </w:pPr>
      <w:r>
        <w:rPr>
          <w:sz w:val="32"/>
          <w:szCs w:val="32"/>
        </w:rPr>
        <w:t xml:space="preserve">     На 1-м этапе процесса письма происходит анализ звукового состава слова, которое необходимо написать. Т.е. человек, который пишет под диктовку, воспринимает и представляет звуковой поток, выделяет серию звучаний. Это легко, когда слово состоит из открытых слогов (лиса, рама). Сложнее, когда слоги закрыты или со стечением согласных (ободок, кобра). Если ребенок не сможет разделить слово на слоги, при письме могут появиться пропуски, изменение порядка букв, повторения и т.д.</w:t>
      </w:r>
    </w:p>
    <w:p w:rsidR="00795255" w:rsidRDefault="00795255" w:rsidP="00795255">
      <w:pPr>
        <w:ind w:left="-284"/>
        <w:rPr>
          <w:sz w:val="32"/>
          <w:szCs w:val="32"/>
        </w:rPr>
      </w:pPr>
      <w:r>
        <w:rPr>
          <w:sz w:val="32"/>
          <w:szCs w:val="32"/>
        </w:rPr>
        <w:t xml:space="preserve">       После того, как выделяется последовательность звуков в слове, происходит уточнение, т.е. превращение слышимых звуков в четкие обобщенные речевые фонемы. Это могут быть легкие варианты, когда элементы звучат недвусмысленно (шуба), и сложные варианты – когда одна и та же фонема при изменении одного лишь признака (например, звонкости) превращает один звук в совершенно другой (дуб – дубок).</w:t>
      </w:r>
    </w:p>
    <w:p w:rsidR="00795255" w:rsidRDefault="00795255" w:rsidP="00795255">
      <w:pPr>
        <w:ind w:left="-284"/>
        <w:rPr>
          <w:sz w:val="32"/>
          <w:szCs w:val="32"/>
        </w:rPr>
      </w:pPr>
      <w:r>
        <w:rPr>
          <w:sz w:val="32"/>
          <w:szCs w:val="32"/>
        </w:rPr>
        <w:lastRenderedPageBreak/>
        <w:t>2-ой этап процесса письма сопровождается переводом выделенных фонем в зрительную графическую схему, т.е. букву. Ребенок может путать начертания редко встречающихся букв, а так же похожие по написанию буквы.</w:t>
      </w:r>
    </w:p>
    <w:p w:rsidR="00795255" w:rsidRDefault="00795255" w:rsidP="00795255">
      <w:pPr>
        <w:ind w:left="-284"/>
        <w:rPr>
          <w:sz w:val="32"/>
          <w:szCs w:val="32"/>
        </w:rPr>
      </w:pPr>
      <w:r>
        <w:rPr>
          <w:sz w:val="32"/>
          <w:szCs w:val="32"/>
        </w:rPr>
        <w:t xml:space="preserve">      Последний этап – этап превращения букв, которые нужно записать в нужные графические начертания. Ребенок должен уметь вместо печатных букв записать письменные буквы. </w:t>
      </w:r>
    </w:p>
    <w:p w:rsidR="00795255" w:rsidRDefault="00795255" w:rsidP="00795255">
      <w:pPr>
        <w:ind w:left="-284"/>
        <w:rPr>
          <w:sz w:val="32"/>
          <w:szCs w:val="32"/>
        </w:rPr>
      </w:pPr>
      <w:r>
        <w:rPr>
          <w:sz w:val="32"/>
          <w:szCs w:val="32"/>
        </w:rPr>
        <w:t xml:space="preserve">       При процессе чтения все эти этапы происходят в обратном порядке. Тут преобладают процессы синтеза, а при письме – процессы анализа. В зависимости от степени нарушений психических процессов, анализа или синтеза, у детей наблюдаются различные </w:t>
      </w:r>
      <w:proofErr w:type="spellStart"/>
      <w:r>
        <w:rPr>
          <w:sz w:val="32"/>
          <w:szCs w:val="32"/>
        </w:rPr>
        <w:t>нарушеия</w:t>
      </w:r>
      <w:proofErr w:type="spellEnd"/>
      <w:r>
        <w:rPr>
          <w:sz w:val="32"/>
          <w:szCs w:val="32"/>
        </w:rPr>
        <w:t xml:space="preserve"> ПР. Кроме того, на овладение навыками письма и чтения влияет, насколько сформированы все составляющие устной речи: звукопроизношение, лексико-грамматическая составляющая, фонематическое восприятие, связная речь. При их нарушениях устной речи высок риск развития нарушений ПР. </w:t>
      </w:r>
    </w:p>
    <w:p w:rsidR="00795255" w:rsidRDefault="00795255" w:rsidP="00795255">
      <w:pPr>
        <w:ind w:left="-284"/>
        <w:rPr>
          <w:b/>
          <w:sz w:val="32"/>
          <w:szCs w:val="32"/>
        </w:rPr>
      </w:pPr>
      <w:r>
        <w:rPr>
          <w:b/>
          <w:sz w:val="32"/>
          <w:szCs w:val="32"/>
        </w:rPr>
        <w:t>Причины нарушений ПР</w:t>
      </w:r>
      <w:r>
        <w:rPr>
          <w:rFonts w:ascii="Times New Roman" w:eastAsia="Times New Roman" w:hAnsi="Times New Roman" w:cs="Times New Roman"/>
          <w:sz w:val="32"/>
          <w:szCs w:val="32"/>
          <w:lang w:eastAsia="ru-RU"/>
        </w:rPr>
        <w:t>.</w:t>
      </w:r>
    </w:p>
    <w:p w:rsidR="00795255" w:rsidRDefault="00795255" w:rsidP="00795255">
      <w:pPr>
        <w:spacing w:after="0" w:line="240" w:lineRule="auto"/>
        <w:jc w:val="both"/>
        <w:rPr>
          <w:rFonts w:ascii="Times New Roman" w:eastAsia="Times New Roman" w:hAnsi="Times New Roman" w:cs="Times New Roman"/>
          <w:sz w:val="32"/>
          <w:szCs w:val="32"/>
          <w:lang w:eastAsia="ru-RU"/>
        </w:rPr>
      </w:pPr>
    </w:p>
    <w:p w:rsidR="00795255" w:rsidRDefault="00795255" w:rsidP="00795255">
      <w:pPr>
        <w:spacing w:after="0" w:line="240" w:lineRule="auto"/>
        <w:jc w:val="both"/>
        <w:rPr>
          <w:rFonts w:ascii="Times New Roman" w:hAnsi="Times New Roman" w:cs="Times New Roman"/>
          <w:sz w:val="32"/>
          <w:szCs w:val="32"/>
        </w:rPr>
      </w:pPr>
      <w:r>
        <w:rPr>
          <w:rFonts w:ascii="Times New Roman" w:eastAsia="Times New Roman" w:hAnsi="Times New Roman" w:cs="Times New Roman"/>
          <w:color w:val="13353F"/>
          <w:sz w:val="32"/>
          <w:szCs w:val="32"/>
          <w:shd w:val="clear" w:color="auto" w:fill="FFFFFF"/>
          <w:lang w:eastAsia="ru-RU"/>
        </w:rPr>
        <w:t xml:space="preserve">В большинстве случаев </w:t>
      </w:r>
      <w:proofErr w:type="spellStart"/>
      <w:r>
        <w:rPr>
          <w:rFonts w:ascii="Times New Roman" w:eastAsia="Times New Roman" w:hAnsi="Times New Roman" w:cs="Times New Roman"/>
          <w:color w:val="13353F"/>
          <w:sz w:val="32"/>
          <w:szCs w:val="32"/>
          <w:shd w:val="clear" w:color="auto" w:fill="FFFFFF"/>
          <w:lang w:eastAsia="ru-RU"/>
        </w:rPr>
        <w:t>дисграфия</w:t>
      </w:r>
      <w:proofErr w:type="spellEnd"/>
      <w:r>
        <w:rPr>
          <w:rFonts w:ascii="Times New Roman" w:eastAsia="Times New Roman" w:hAnsi="Times New Roman" w:cs="Times New Roman"/>
          <w:color w:val="13353F"/>
          <w:sz w:val="32"/>
          <w:szCs w:val="32"/>
          <w:shd w:val="clear" w:color="auto" w:fill="FFFFFF"/>
          <w:lang w:eastAsia="ru-RU"/>
        </w:rPr>
        <w:t xml:space="preserve"> и </w:t>
      </w:r>
      <w:proofErr w:type="spellStart"/>
      <w:r>
        <w:rPr>
          <w:rFonts w:ascii="Times New Roman" w:eastAsia="Times New Roman" w:hAnsi="Times New Roman" w:cs="Times New Roman"/>
          <w:color w:val="13353F"/>
          <w:sz w:val="32"/>
          <w:szCs w:val="32"/>
          <w:shd w:val="clear" w:color="auto" w:fill="FFFFFF"/>
          <w:lang w:eastAsia="ru-RU"/>
        </w:rPr>
        <w:t>дислексия</w:t>
      </w:r>
      <w:proofErr w:type="spellEnd"/>
      <w:r>
        <w:rPr>
          <w:rFonts w:ascii="Times New Roman" w:eastAsia="Times New Roman" w:hAnsi="Times New Roman" w:cs="Times New Roman"/>
          <w:color w:val="13353F"/>
          <w:sz w:val="32"/>
          <w:szCs w:val="32"/>
          <w:shd w:val="clear" w:color="auto" w:fill="FFFFFF"/>
          <w:lang w:eastAsia="ru-RU"/>
        </w:rPr>
        <w:t xml:space="preserve"> развивается как следствие внутриутробного органического повреждения центральной нервной системы после гипоксии, инфекционных заболеваний или токсического воздействия. Несколько реже причиной </w:t>
      </w:r>
      <w:proofErr w:type="spellStart"/>
      <w:r>
        <w:rPr>
          <w:rFonts w:ascii="Times New Roman" w:eastAsia="Times New Roman" w:hAnsi="Times New Roman" w:cs="Times New Roman"/>
          <w:color w:val="13353F"/>
          <w:sz w:val="32"/>
          <w:szCs w:val="32"/>
          <w:shd w:val="clear" w:color="auto" w:fill="FFFFFF"/>
          <w:lang w:eastAsia="ru-RU"/>
        </w:rPr>
        <w:t>дисграфии</w:t>
      </w:r>
      <w:proofErr w:type="spellEnd"/>
      <w:r>
        <w:rPr>
          <w:rFonts w:ascii="Times New Roman" w:eastAsia="Times New Roman" w:hAnsi="Times New Roman" w:cs="Times New Roman"/>
          <w:color w:val="13353F"/>
          <w:sz w:val="32"/>
          <w:szCs w:val="32"/>
          <w:shd w:val="clear" w:color="auto" w:fill="FFFFFF"/>
          <w:lang w:eastAsia="ru-RU"/>
        </w:rPr>
        <w:t xml:space="preserve"> и </w:t>
      </w:r>
      <w:proofErr w:type="spellStart"/>
      <w:r>
        <w:rPr>
          <w:rFonts w:ascii="Times New Roman" w:eastAsia="Times New Roman" w:hAnsi="Times New Roman" w:cs="Times New Roman"/>
          <w:color w:val="13353F"/>
          <w:sz w:val="32"/>
          <w:szCs w:val="32"/>
          <w:shd w:val="clear" w:color="auto" w:fill="FFFFFF"/>
          <w:lang w:eastAsia="ru-RU"/>
        </w:rPr>
        <w:t>дислексии</w:t>
      </w:r>
      <w:proofErr w:type="spellEnd"/>
      <w:r>
        <w:rPr>
          <w:rFonts w:ascii="Times New Roman" w:eastAsia="Times New Roman" w:hAnsi="Times New Roman" w:cs="Times New Roman"/>
          <w:color w:val="13353F"/>
          <w:sz w:val="32"/>
          <w:szCs w:val="32"/>
          <w:shd w:val="clear" w:color="auto" w:fill="FFFFFF"/>
          <w:lang w:eastAsia="ru-RU"/>
        </w:rPr>
        <w:t xml:space="preserve"> становятся генетические факторы и наследственность. </w:t>
      </w:r>
      <w:r>
        <w:rPr>
          <w:rFonts w:ascii="Times New Roman" w:hAnsi="Times New Roman" w:cs="Times New Roman"/>
          <w:sz w:val="32"/>
          <w:szCs w:val="32"/>
        </w:rPr>
        <w:t xml:space="preserve">Известно, что король Швеции Карл Густав, его дочь Виктория и сын Карл Филипп не умеют бегло читать из-за </w:t>
      </w:r>
      <w:proofErr w:type="spellStart"/>
      <w:r>
        <w:rPr>
          <w:rFonts w:ascii="Times New Roman" w:hAnsi="Times New Roman" w:cs="Times New Roman"/>
          <w:sz w:val="32"/>
          <w:szCs w:val="32"/>
        </w:rPr>
        <w:t>дислексии</w:t>
      </w:r>
      <w:proofErr w:type="spellEnd"/>
      <w:r>
        <w:rPr>
          <w:rFonts w:ascii="Times New Roman" w:hAnsi="Times New Roman" w:cs="Times New Roman"/>
          <w:sz w:val="32"/>
          <w:szCs w:val="32"/>
        </w:rPr>
        <w:t>. Для королевской семьи это наследственный диагноз.</w:t>
      </w:r>
    </w:p>
    <w:p w:rsidR="00795255" w:rsidRDefault="00795255" w:rsidP="00795255">
      <w:pPr>
        <w:spacing w:after="0" w:line="240" w:lineRule="auto"/>
        <w:jc w:val="both"/>
        <w:rPr>
          <w:rFonts w:ascii="Times New Roman" w:eastAsia="Times New Roman" w:hAnsi="Times New Roman" w:cs="Times New Roman"/>
          <w:sz w:val="32"/>
          <w:szCs w:val="32"/>
          <w:lang w:eastAsia="ru-RU"/>
        </w:rPr>
      </w:pPr>
    </w:p>
    <w:p w:rsidR="00795255" w:rsidRDefault="00795255" w:rsidP="00795255">
      <w:pPr>
        <w:shd w:val="clear" w:color="auto" w:fill="FFFFFF" w:themeFill="background1"/>
        <w:spacing w:line="240" w:lineRule="auto"/>
        <w:jc w:val="both"/>
        <w:rPr>
          <w:rFonts w:ascii="Times New Roman" w:eastAsia="Times New Roman" w:hAnsi="Times New Roman" w:cs="Times New Roman"/>
          <w:color w:val="13353F"/>
          <w:sz w:val="32"/>
          <w:szCs w:val="32"/>
          <w:shd w:val="clear" w:color="auto" w:fill="FFFFFF"/>
          <w:lang w:eastAsia="ru-RU"/>
        </w:rPr>
      </w:pPr>
      <w:r>
        <w:rPr>
          <w:rFonts w:ascii="Times New Roman" w:eastAsia="Times New Roman" w:hAnsi="Times New Roman" w:cs="Times New Roman"/>
          <w:color w:val="13353F"/>
          <w:sz w:val="32"/>
          <w:szCs w:val="32"/>
          <w:lang w:eastAsia="ru-RU"/>
        </w:rPr>
        <w:t xml:space="preserve">Исследования нервных рефлексов, слуха, зрения и запись электроэнцефалограммы у детей с нарушениями </w:t>
      </w:r>
      <w:proofErr w:type="gramStart"/>
      <w:r>
        <w:rPr>
          <w:rFonts w:ascii="Times New Roman" w:eastAsia="Times New Roman" w:hAnsi="Times New Roman" w:cs="Times New Roman"/>
          <w:color w:val="13353F"/>
          <w:sz w:val="32"/>
          <w:szCs w:val="32"/>
          <w:lang w:eastAsia="ru-RU"/>
        </w:rPr>
        <w:t>ПР</w:t>
      </w:r>
      <w:proofErr w:type="gramEnd"/>
      <w:r>
        <w:rPr>
          <w:rFonts w:ascii="Times New Roman" w:eastAsia="Times New Roman" w:hAnsi="Times New Roman" w:cs="Times New Roman"/>
          <w:color w:val="13353F"/>
          <w:sz w:val="32"/>
          <w:szCs w:val="32"/>
          <w:lang w:eastAsia="ru-RU"/>
        </w:rPr>
        <w:t xml:space="preserve"> обычно не показывают грубых отклонений от нормы. </w:t>
      </w:r>
      <w:r>
        <w:rPr>
          <w:rFonts w:ascii="Times New Roman" w:hAnsi="Times New Roman" w:cs="Times New Roman"/>
          <w:color w:val="333333"/>
          <w:sz w:val="32"/>
          <w:szCs w:val="32"/>
          <w:shd w:val="clear" w:color="auto" w:fill="FFFFFF"/>
        </w:rPr>
        <w:t xml:space="preserve">Основная причина </w:t>
      </w:r>
      <w:proofErr w:type="spellStart"/>
      <w:r>
        <w:rPr>
          <w:rFonts w:ascii="Times New Roman" w:hAnsi="Times New Roman" w:cs="Times New Roman"/>
          <w:color w:val="333333"/>
          <w:sz w:val="32"/>
          <w:szCs w:val="32"/>
          <w:shd w:val="clear" w:color="auto" w:fill="FFFFFF"/>
        </w:rPr>
        <w:t>дислексии</w:t>
      </w:r>
      <w:proofErr w:type="spellEnd"/>
      <w:r>
        <w:rPr>
          <w:rFonts w:ascii="Times New Roman" w:hAnsi="Times New Roman" w:cs="Times New Roman"/>
          <w:color w:val="333333"/>
          <w:sz w:val="32"/>
          <w:szCs w:val="32"/>
          <w:shd w:val="clear" w:color="auto" w:fill="FFFFFF"/>
        </w:rPr>
        <w:t xml:space="preserve"> и </w:t>
      </w:r>
      <w:proofErr w:type="spellStart"/>
      <w:r>
        <w:rPr>
          <w:rFonts w:ascii="Times New Roman" w:hAnsi="Times New Roman" w:cs="Times New Roman"/>
          <w:color w:val="333333"/>
          <w:sz w:val="32"/>
          <w:szCs w:val="32"/>
          <w:shd w:val="clear" w:color="auto" w:fill="FFFFFF"/>
        </w:rPr>
        <w:t>дисграфии</w:t>
      </w:r>
      <w:proofErr w:type="spellEnd"/>
      <w:r>
        <w:rPr>
          <w:rFonts w:ascii="Times New Roman" w:hAnsi="Times New Roman" w:cs="Times New Roman"/>
          <w:color w:val="333333"/>
          <w:sz w:val="32"/>
          <w:szCs w:val="32"/>
          <w:shd w:val="clear" w:color="auto" w:fill="FFFFFF"/>
        </w:rPr>
        <w:t xml:space="preserve"> кроется в нарушении синхронности в работе левого и правого полушария головного мозга. </w:t>
      </w:r>
      <w:r>
        <w:rPr>
          <w:rFonts w:ascii="Times New Roman" w:eastAsia="Times New Roman" w:hAnsi="Times New Roman" w:cs="Times New Roman"/>
          <w:color w:val="13353F"/>
          <w:sz w:val="32"/>
          <w:szCs w:val="32"/>
          <w:shd w:val="clear" w:color="auto" w:fill="FFFFFF"/>
          <w:lang w:eastAsia="ru-RU"/>
        </w:rPr>
        <w:t xml:space="preserve">Зрительные функции, исследование которых проводили в последнее время, у </w:t>
      </w:r>
      <w:r>
        <w:rPr>
          <w:rFonts w:ascii="Times New Roman" w:eastAsia="Times New Roman" w:hAnsi="Times New Roman" w:cs="Times New Roman"/>
          <w:color w:val="13353F"/>
          <w:sz w:val="32"/>
          <w:szCs w:val="32"/>
          <w:shd w:val="clear" w:color="auto" w:fill="FFFFFF"/>
          <w:lang w:eastAsia="ru-RU"/>
        </w:rPr>
        <w:lastRenderedPageBreak/>
        <w:t xml:space="preserve">некоторых детей с </w:t>
      </w:r>
      <w:proofErr w:type="spellStart"/>
      <w:r>
        <w:rPr>
          <w:rFonts w:ascii="Times New Roman" w:eastAsia="Times New Roman" w:hAnsi="Times New Roman" w:cs="Times New Roman"/>
          <w:color w:val="13353F"/>
          <w:sz w:val="32"/>
          <w:szCs w:val="32"/>
          <w:shd w:val="clear" w:color="auto" w:fill="FFFFFF"/>
          <w:lang w:eastAsia="ru-RU"/>
        </w:rPr>
        <w:t>дислексией</w:t>
      </w:r>
      <w:proofErr w:type="spellEnd"/>
      <w:r>
        <w:rPr>
          <w:rFonts w:ascii="Times New Roman" w:eastAsia="Times New Roman" w:hAnsi="Times New Roman" w:cs="Times New Roman"/>
          <w:color w:val="13353F"/>
          <w:sz w:val="32"/>
          <w:szCs w:val="32"/>
          <w:shd w:val="clear" w:color="auto" w:fill="FFFFFF"/>
          <w:lang w:eastAsia="ru-RU"/>
        </w:rPr>
        <w:t xml:space="preserve"> имеют свои особенности. В норме рецепторы двух глаз отличаются друг от друга и передают различные картинки в мозг. Головной мозг самостоятельно решает, на какую группу рецепторов того или иного глаза направить изображение. У детей с </w:t>
      </w:r>
      <w:proofErr w:type="spellStart"/>
      <w:r>
        <w:rPr>
          <w:rFonts w:ascii="Times New Roman" w:eastAsia="Times New Roman" w:hAnsi="Times New Roman" w:cs="Times New Roman"/>
          <w:color w:val="13353F"/>
          <w:sz w:val="32"/>
          <w:szCs w:val="32"/>
          <w:shd w:val="clear" w:color="auto" w:fill="FFFFFF"/>
          <w:lang w:eastAsia="ru-RU"/>
        </w:rPr>
        <w:t>дислексией</w:t>
      </w:r>
      <w:proofErr w:type="spellEnd"/>
      <w:r>
        <w:rPr>
          <w:rFonts w:ascii="Times New Roman" w:eastAsia="Times New Roman" w:hAnsi="Times New Roman" w:cs="Times New Roman"/>
          <w:color w:val="13353F"/>
          <w:sz w:val="32"/>
          <w:szCs w:val="32"/>
          <w:shd w:val="clear" w:color="auto" w:fill="FFFFFF"/>
          <w:lang w:eastAsia="ru-RU"/>
        </w:rPr>
        <w:t xml:space="preserve"> зоны восприятия изображения обоих глаз одинаковы (у </w:t>
      </w:r>
      <w:proofErr w:type="spellStart"/>
      <w:r>
        <w:rPr>
          <w:rFonts w:ascii="Times New Roman" w:eastAsia="Times New Roman" w:hAnsi="Times New Roman" w:cs="Times New Roman"/>
          <w:color w:val="13353F"/>
          <w:sz w:val="32"/>
          <w:szCs w:val="32"/>
          <w:shd w:val="clear" w:color="auto" w:fill="FFFFFF"/>
          <w:lang w:eastAsia="ru-RU"/>
        </w:rPr>
        <w:t>дислексиков</w:t>
      </w:r>
      <w:proofErr w:type="spellEnd"/>
      <w:r>
        <w:rPr>
          <w:rFonts w:ascii="Times New Roman" w:eastAsia="Times New Roman" w:hAnsi="Times New Roman" w:cs="Times New Roman"/>
          <w:color w:val="13353F"/>
          <w:sz w:val="32"/>
          <w:szCs w:val="32"/>
          <w:shd w:val="clear" w:color="auto" w:fill="FFFFFF"/>
          <w:lang w:eastAsia="ru-RU"/>
        </w:rPr>
        <w:t xml:space="preserve"> нет доминантного полушария), и если сигналы от них попадают в зону восприятия одновременно, то мозг не может «определиться» с выбором изображения правильного и изображения, которое для него является зеркальным. Именно этим объясняется трудность в быстром распознании букв и слогов.</w:t>
      </w:r>
    </w:p>
    <w:p w:rsidR="00795255" w:rsidRDefault="00795255" w:rsidP="00795255">
      <w:pPr>
        <w:spacing w:after="0" w:line="240" w:lineRule="auto"/>
        <w:rPr>
          <w:rFonts w:eastAsia="Times New Roman" w:cs="Arial"/>
          <w:color w:val="545761"/>
          <w:sz w:val="28"/>
          <w:szCs w:val="28"/>
          <w:lang w:eastAsia="ru-RU"/>
        </w:rPr>
      </w:pPr>
      <w:proofErr w:type="spellStart"/>
      <w:r>
        <w:rPr>
          <w:rFonts w:cs="Segoe UI"/>
          <w:sz w:val="32"/>
          <w:szCs w:val="32"/>
          <w:shd w:val="clear" w:color="auto" w:fill="FFFFFF"/>
        </w:rPr>
        <w:t>Дислексию</w:t>
      </w:r>
      <w:proofErr w:type="spellEnd"/>
      <w:r>
        <w:rPr>
          <w:rFonts w:cs="Segoe UI"/>
          <w:sz w:val="32"/>
          <w:szCs w:val="32"/>
          <w:shd w:val="clear" w:color="auto" w:fill="FFFFFF"/>
        </w:rPr>
        <w:t xml:space="preserve"> часто связывают с нетипичной работой мозга, которая влияет на обработку языковой информации. </w:t>
      </w:r>
      <w:r>
        <w:rPr>
          <w:sz w:val="32"/>
          <w:szCs w:val="32"/>
        </w:rPr>
        <w:t xml:space="preserve"> </w:t>
      </w:r>
      <w:r>
        <w:rPr>
          <w:rFonts w:cs="Arial"/>
          <w:sz w:val="32"/>
          <w:szCs w:val="32"/>
        </w:rPr>
        <w:t xml:space="preserve">Нам, не </w:t>
      </w:r>
      <w:proofErr w:type="spellStart"/>
      <w:r>
        <w:rPr>
          <w:rFonts w:cs="Arial"/>
          <w:sz w:val="32"/>
          <w:szCs w:val="32"/>
        </w:rPr>
        <w:t>дислексикам</w:t>
      </w:r>
      <w:proofErr w:type="spellEnd"/>
      <w:r>
        <w:rPr>
          <w:rFonts w:cs="Arial"/>
          <w:sz w:val="32"/>
          <w:szCs w:val="32"/>
        </w:rPr>
        <w:t xml:space="preserve">  не просто понять сразу суть данного нарушения. </w:t>
      </w:r>
      <w:r>
        <w:rPr>
          <w:rFonts w:cs="Arial"/>
          <w:b/>
          <w:sz w:val="32"/>
          <w:szCs w:val="32"/>
        </w:rPr>
        <w:t>Отличие</w:t>
      </w:r>
      <w:r>
        <w:rPr>
          <w:rFonts w:cs="Arial"/>
          <w:sz w:val="32"/>
          <w:szCs w:val="32"/>
        </w:rPr>
        <w:t xml:space="preserve"> между </w:t>
      </w:r>
      <w:proofErr w:type="gramStart"/>
      <w:r>
        <w:rPr>
          <w:rFonts w:cs="Arial"/>
          <w:sz w:val="32"/>
          <w:szCs w:val="32"/>
        </w:rPr>
        <w:t xml:space="preserve">людьми, страдающими </w:t>
      </w:r>
      <w:proofErr w:type="spellStart"/>
      <w:r>
        <w:rPr>
          <w:rFonts w:cs="Arial"/>
          <w:sz w:val="32"/>
          <w:szCs w:val="32"/>
        </w:rPr>
        <w:t>дислексией</w:t>
      </w:r>
      <w:proofErr w:type="spellEnd"/>
      <w:r>
        <w:rPr>
          <w:rFonts w:cs="Arial"/>
          <w:sz w:val="32"/>
          <w:szCs w:val="32"/>
        </w:rPr>
        <w:t xml:space="preserve"> и обычными людьми состоит</w:t>
      </w:r>
      <w:proofErr w:type="gramEnd"/>
      <w:r>
        <w:rPr>
          <w:rFonts w:cs="Arial"/>
          <w:sz w:val="32"/>
          <w:szCs w:val="32"/>
        </w:rPr>
        <w:t xml:space="preserve"> в том, что у обычных людей </w:t>
      </w:r>
      <w:r>
        <w:rPr>
          <w:rFonts w:cs="Arial"/>
          <w:b/>
          <w:sz w:val="32"/>
          <w:szCs w:val="32"/>
        </w:rPr>
        <w:t>мысли отражаются на словах</w:t>
      </w:r>
      <w:r>
        <w:rPr>
          <w:rFonts w:cs="Arial"/>
          <w:sz w:val="32"/>
          <w:szCs w:val="32"/>
        </w:rPr>
        <w:t xml:space="preserve">, а у вторых — на </w:t>
      </w:r>
      <w:r>
        <w:rPr>
          <w:rFonts w:cs="Arial"/>
          <w:b/>
          <w:sz w:val="32"/>
          <w:szCs w:val="32"/>
        </w:rPr>
        <w:t>визуальных образах</w:t>
      </w:r>
      <w:r>
        <w:rPr>
          <w:rFonts w:cs="Arial"/>
          <w:sz w:val="32"/>
          <w:szCs w:val="32"/>
        </w:rPr>
        <w:t xml:space="preserve">. По этой причине дети могут испытывать определенные трудности, когда им попадаются именно словесные описания окружающего мира. Наиболее сложными для таких детей являются слова, которые трудно представить визуально. Как правило, сюда относят различные предлоги. </w:t>
      </w:r>
      <w:proofErr w:type="gramStart"/>
      <w:r>
        <w:rPr>
          <w:rFonts w:cs="Arial"/>
          <w:sz w:val="32"/>
          <w:szCs w:val="32"/>
        </w:rPr>
        <w:t xml:space="preserve">Или слова: </w:t>
      </w:r>
      <w:r>
        <w:rPr>
          <w:rFonts w:eastAsia="Times New Roman" w:cs="Arial"/>
          <w:color w:val="545761"/>
          <w:sz w:val="28"/>
          <w:szCs w:val="28"/>
          <w:lang w:eastAsia="ru-RU"/>
        </w:rPr>
        <w:t>верх, низ, далеко, близко, высота, глубина и так далее.</w:t>
      </w:r>
      <w:proofErr w:type="gramEnd"/>
    </w:p>
    <w:p w:rsidR="00795255" w:rsidRDefault="00795255" w:rsidP="00795255">
      <w:pPr>
        <w:pStyle w:val="a3"/>
        <w:shd w:val="clear" w:color="auto" w:fill="FFFFFF"/>
        <w:spacing w:before="0" w:beforeAutospacing="0" w:after="312" w:afterAutospacing="0"/>
        <w:rPr>
          <w:rFonts w:asciiTheme="minorHAnsi" w:hAnsiTheme="minorHAnsi" w:cs="Arial"/>
          <w:sz w:val="32"/>
          <w:szCs w:val="32"/>
        </w:rPr>
      </w:pPr>
      <w:r>
        <w:rPr>
          <w:rFonts w:asciiTheme="minorHAnsi" w:hAnsiTheme="minorHAnsi" w:cs="Arial"/>
          <w:sz w:val="32"/>
          <w:szCs w:val="32"/>
        </w:rPr>
        <w:t xml:space="preserve">При чтении таким ребенком постоянно возникают трудности: даже одно непонятое ему слово может сбить с мысли и не дать возможность понять суть </w:t>
      </w:r>
      <w:proofErr w:type="gramStart"/>
      <w:r>
        <w:rPr>
          <w:rFonts w:asciiTheme="minorHAnsi" w:hAnsiTheme="minorHAnsi" w:cs="Arial"/>
          <w:sz w:val="32"/>
          <w:szCs w:val="32"/>
        </w:rPr>
        <w:t>прочитанного</w:t>
      </w:r>
      <w:proofErr w:type="gramEnd"/>
      <w:r>
        <w:rPr>
          <w:rFonts w:asciiTheme="minorHAnsi" w:hAnsiTheme="minorHAnsi" w:cs="Arial"/>
          <w:sz w:val="32"/>
          <w:szCs w:val="32"/>
        </w:rPr>
        <w:t xml:space="preserve">. </w:t>
      </w:r>
    </w:p>
    <w:p w:rsidR="00795255" w:rsidRDefault="00795255" w:rsidP="00795255">
      <w:pPr>
        <w:pStyle w:val="a3"/>
        <w:shd w:val="clear" w:color="auto" w:fill="FFFFFF"/>
        <w:spacing w:before="0" w:beforeAutospacing="0" w:after="312" w:afterAutospacing="0"/>
        <w:rPr>
          <w:rFonts w:asciiTheme="minorHAnsi" w:hAnsiTheme="minorHAnsi" w:cs="Arial"/>
          <w:sz w:val="32"/>
          <w:szCs w:val="32"/>
        </w:rPr>
      </w:pPr>
      <w:r>
        <w:rPr>
          <w:rFonts w:asciiTheme="minorHAnsi" w:hAnsiTheme="minorHAnsi" w:cs="Arial"/>
          <w:sz w:val="32"/>
          <w:szCs w:val="32"/>
        </w:rPr>
        <w:t>Это все нужно понимать и учитывать при коррекционной работе по преодолению нарушений ПР.</w:t>
      </w:r>
    </w:p>
    <w:p w:rsidR="00795255" w:rsidRDefault="00795255" w:rsidP="00795255">
      <w:pPr>
        <w:pStyle w:val="a3"/>
        <w:shd w:val="clear" w:color="auto" w:fill="FFFFFF"/>
        <w:spacing w:before="0" w:beforeAutospacing="0" w:after="312" w:afterAutospacing="0"/>
        <w:rPr>
          <w:rFonts w:asciiTheme="minorHAnsi" w:hAnsiTheme="minorHAnsi" w:cs="Arial"/>
          <w:sz w:val="32"/>
          <w:szCs w:val="32"/>
        </w:rPr>
      </w:pPr>
      <w:r>
        <w:rPr>
          <w:rFonts w:asciiTheme="minorHAnsi" w:hAnsiTheme="minorHAnsi" w:cs="Arial"/>
          <w:sz w:val="32"/>
          <w:szCs w:val="32"/>
        </w:rPr>
        <w:t xml:space="preserve">Кроме этого, при коррекционной работе нужно учитывать еще разновидности </w:t>
      </w:r>
      <w:proofErr w:type="spellStart"/>
      <w:r>
        <w:rPr>
          <w:rFonts w:asciiTheme="minorHAnsi" w:hAnsiTheme="minorHAnsi" w:cs="Arial"/>
          <w:sz w:val="32"/>
          <w:szCs w:val="32"/>
        </w:rPr>
        <w:t>Дисграфий</w:t>
      </w:r>
      <w:proofErr w:type="spellEnd"/>
      <w:r>
        <w:rPr>
          <w:rFonts w:asciiTheme="minorHAnsi" w:hAnsiTheme="minorHAnsi" w:cs="Arial"/>
          <w:sz w:val="32"/>
          <w:szCs w:val="32"/>
        </w:rPr>
        <w:t xml:space="preserve"> и </w:t>
      </w:r>
      <w:proofErr w:type="spellStart"/>
      <w:r>
        <w:rPr>
          <w:rFonts w:asciiTheme="minorHAnsi" w:hAnsiTheme="minorHAnsi" w:cs="Arial"/>
          <w:sz w:val="32"/>
          <w:szCs w:val="32"/>
        </w:rPr>
        <w:t>Дислексий</w:t>
      </w:r>
      <w:proofErr w:type="spellEnd"/>
      <w:r>
        <w:rPr>
          <w:rFonts w:asciiTheme="minorHAnsi" w:hAnsiTheme="minorHAnsi" w:cs="Arial"/>
          <w:sz w:val="32"/>
          <w:szCs w:val="32"/>
        </w:rPr>
        <w:t xml:space="preserve">. При каждом виде </w:t>
      </w:r>
      <w:proofErr w:type="spellStart"/>
      <w:r>
        <w:rPr>
          <w:rFonts w:asciiTheme="minorHAnsi" w:hAnsiTheme="minorHAnsi" w:cs="Arial"/>
          <w:sz w:val="32"/>
          <w:szCs w:val="32"/>
        </w:rPr>
        <w:t>дисграфии</w:t>
      </w:r>
      <w:proofErr w:type="spellEnd"/>
      <w:r>
        <w:rPr>
          <w:rFonts w:asciiTheme="minorHAnsi" w:hAnsiTheme="minorHAnsi" w:cs="Arial"/>
          <w:sz w:val="32"/>
          <w:szCs w:val="32"/>
        </w:rPr>
        <w:t xml:space="preserve"> и </w:t>
      </w:r>
      <w:proofErr w:type="spellStart"/>
      <w:r>
        <w:rPr>
          <w:rFonts w:asciiTheme="minorHAnsi" w:hAnsiTheme="minorHAnsi" w:cs="Arial"/>
          <w:sz w:val="32"/>
          <w:szCs w:val="32"/>
        </w:rPr>
        <w:t>дислексии</w:t>
      </w:r>
      <w:proofErr w:type="spellEnd"/>
      <w:r>
        <w:rPr>
          <w:rFonts w:asciiTheme="minorHAnsi" w:hAnsiTheme="minorHAnsi" w:cs="Arial"/>
          <w:sz w:val="32"/>
          <w:szCs w:val="32"/>
        </w:rPr>
        <w:t xml:space="preserve"> подбираются определенные задания и упражнения.</w:t>
      </w:r>
    </w:p>
    <w:p w:rsidR="00795255" w:rsidRDefault="00795255" w:rsidP="00795255">
      <w:pPr>
        <w:pStyle w:val="a3"/>
        <w:shd w:val="clear" w:color="auto" w:fill="FFFFFF"/>
        <w:spacing w:before="0" w:beforeAutospacing="0" w:after="312" w:afterAutospacing="0"/>
        <w:rPr>
          <w:rFonts w:asciiTheme="minorHAnsi" w:hAnsiTheme="minorHAnsi" w:cs="Arial"/>
          <w:sz w:val="32"/>
          <w:szCs w:val="32"/>
        </w:rPr>
      </w:pPr>
      <w:r>
        <w:rPr>
          <w:rFonts w:asciiTheme="minorHAnsi" w:hAnsiTheme="minorHAnsi" w:cs="Arial"/>
          <w:sz w:val="32"/>
          <w:szCs w:val="32"/>
        </w:rPr>
        <w:t xml:space="preserve">Различают несколько видов </w:t>
      </w:r>
      <w:proofErr w:type="spellStart"/>
      <w:r>
        <w:rPr>
          <w:rFonts w:asciiTheme="minorHAnsi" w:hAnsiTheme="minorHAnsi" w:cs="Arial"/>
          <w:sz w:val="32"/>
          <w:szCs w:val="32"/>
        </w:rPr>
        <w:t>Дислексии</w:t>
      </w:r>
      <w:proofErr w:type="spellEnd"/>
      <w:r>
        <w:rPr>
          <w:rFonts w:asciiTheme="minorHAnsi" w:hAnsiTheme="minorHAnsi" w:cs="Arial"/>
          <w:sz w:val="32"/>
          <w:szCs w:val="32"/>
        </w:rPr>
        <w:t xml:space="preserve"> и </w:t>
      </w:r>
      <w:proofErr w:type="spellStart"/>
      <w:r>
        <w:rPr>
          <w:rFonts w:asciiTheme="minorHAnsi" w:hAnsiTheme="minorHAnsi" w:cs="Arial"/>
          <w:sz w:val="32"/>
          <w:szCs w:val="32"/>
        </w:rPr>
        <w:t>Дисграфии</w:t>
      </w:r>
      <w:proofErr w:type="spellEnd"/>
      <w:r>
        <w:rPr>
          <w:rFonts w:asciiTheme="minorHAnsi" w:hAnsiTheme="minorHAnsi" w:cs="Arial"/>
          <w:sz w:val="32"/>
          <w:szCs w:val="32"/>
        </w:rPr>
        <w:t xml:space="preserve"> в зависимости от того, на уровне какого анализатора  нарушено восприятие – слуха, зрения или двигательных речевых структур. Чаще всего встречаются смешанные виды с </w:t>
      </w:r>
      <w:proofErr w:type="gramStart"/>
      <w:r>
        <w:rPr>
          <w:rFonts w:asciiTheme="minorHAnsi" w:hAnsiTheme="minorHAnsi" w:cs="Arial"/>
          <w:sz w:val="32"/>
          <w:szCs w:val="32"/>
        </w:rPr>
        <w:t>преобладанием</w:t>
      </w:r>
      <w:proofErr w:type="gramEnd"/>
      <w:r>
        <w:rPr>
          <w:rFonts w:asciiTheme="minorHAnsi" w:hAnsiTheme="minorHAnsi" w:cs="Arial"/>
          <w:sz w:val="32"/>
          <w:szCs w:val="32"/>
        </w:rPr>
        <w:t xml:space="preserve"> какого то одного.</w:t>
      </w:r>
    </w:p>
    <w:p w:rsidR="00795255" w:rsidRDefault="00795255" w:rsidP="00795255">
      <w:pPr>
        <w:pStyle w:val="a3"/>
        <w:shd w:val="clear" w:color="auto" w:fill="FFFFFF"/>
        <w:spacing w:before="0" w:beforeAutospacing="0" w:after="312" w:afterAutospacing="0"/>
        <w:ind w:left="-709"/>
        <w:jc w:val="center"/>
        <w:rPr>
          <w:rFonts w:asciiTheme="minorHAnsi" w:hAnsiTheme="minorHAnsi" w:cs="Arial"/>
          <w:b/>
          <w:sz w:val="32"/>
          <w:szCs w:val="32"/>
        </w:rPr>
      </w:pPr>
      <w:proofErr w:type="spellStart"/>
      <w:r>
        <w:rPr>
          <w:rFonts w:asciiTheme="minorHAnsi" w:hAnsiTheme="minorHAnsi" w:cs="Arial"/>
          <w:b/>
          <w:sz w:val="32"/>
          <w:szCs w:val="32"/>
        </w:rPr>
        <w:lastRenderedPageBreak/>
        <w:t>Дисграфия</w:t>
      </w:r>
      <w:proofErr w:type="spellEnd"/>
    </w:p>
    <w:p w:rsidR="00795255" w:rsidRDefault="00795255" w:rsidP="00795255">
      <w:pPr>
        <w:pStyle w:val="a3"/>
        <w:shd w:val="clear" w:color="auto" w:fill="FFFFFF"/>
        <w:spacing w:before="0" w:beforeAutospacing="0" w:after="312" w:afterAutospacing="0"/>
        <w:rPr>
          <w:rFonts w:asciiTheme="minorHAnsi" w:hAnsiTheme="minorHAnsi" w:cs="Arial"/>
          <w:sz w:val="32"/>
          <w:szCs w:val="32"/>
        </w:rPr>
      </w:pPr>
      <w:r>
        <w:rPr>
          <w:rFonts w:asciiTheme="minorHAnsi" w:hAnsiTheme="minorHAnsi" w:cs="Arial"/>
          <w:sz w:val="32"/>
          <w:szCs w:val="32"/>
        </w:rPr>
        <w:t xml:space="preserve">Сейчас специалисты выделяют 5 основных видов </w:t>
      </w:r>
      <w:proofErr w:type="spellStart"/>
      <w:r>
        <w:rPr>
          <w:rFonts w:asciiTheme="minorHAnsi" w:hAnsiTheme="minorHAnsi" w:cs="Arial"/>
          <w:sz w:val="32"/>
          <w:szCs w:val="32"/>
        </w:rPr>
        <w:t>дисграфии</w:t>
      </w:r>
      <w:proofErr w:type="spellEnd"/>
      <w:r>
        <w:rPr>
          <w:rFonts w:asciiTheme="minorHAnsi" w:hAnsiTheme="minorHAnsi" w:cs="Arial"/>
          <w:sz w:val="32"/>
          <w:szCs w:val="32"/>
        </w:rPr>
        <w:t>.</w:t>
      </w:r>
    </w:p>
    <w:p w:rsidR="00795255" w:rsidRDefault="00795255" w:rsidP="00795255">
      <w:pPr>
        <w:pStyle w:val="a3"/>
        <w:shd w:val="clear" w:color="auto" w:fill="FFFFFF"/>
        <w:spacing w:before="0" w:beforeAutospacing="0" w:after="312" w:afterAutospacing="0"/>
        <w:rPr>
          <w:rFonts w:asciiTheme="minorHAnsi" w:hAnsiTheme="minorHAnsi" w:cs="Arial"/>
          <w:sz w:val="32"/>
          <w:szCs w:val="32"/>
        </w:rPr>
      </w:pPr>
      <w:r>
        <w:rPr>
          <w:rFonts w:asciiTheme="minorHAnsi" w:hAnsiTheme="minorHAnsi" w:cs="Arial"/>
          <w:b/>
          <w:sz w:val="32"/>
          <w:szCs w:val="32"/>
        </w:rPr>
        <w:t xml:space="preserve">АРТИКУЛЯТОРНО-АКУСТИЧЕСКАЯ ДИСГРАФИЯ </w:t>
      </w:r>
      <w:r>
        <w:rPr>
          <w:rFonts w:asciiTheme="minorHAnsi" w:hAnsiTheme="minorHAnsi" w:cs="Arial"/>
          <w:sz w:val="32"/>
          <w:szCs w:val="32"/>
        </w:rPr>
        <w:t>характеризуется нарушениями артикуляции и фонематического слуха, а также трудностями в звукопроизношении. Ребенок пишет слова так, как их произносит. Отражает дефектное произношение на письме.</w:t>
      </w:r>
    </w:p>
    <w:p w:rsidR="00795255" w:rsidRDefault="00795255" w:rsidP="00795255">
      <w:pPr>
        <w:pStyle w:val="a3"/>
        <w:shd w:val="clear" w:color="auto" w:fill="FFFFFF"/>
        <w:spacing w:before="0" w:beforeAutospacing="0" w:after="312" w:afterAutospacing="0"/>
        <w:rPr>
          <w:rFonts w:asciiTheme="minorHAnsi" w:hAnsiTheme="minorHAnsi" w:cs="Arial"/>
          <w:i/>
          <w:sz w:val="32"/>
          <w:szCs w:val="32"/>
        </w:rPr>
      </w:pPr>
      <w:r>
        <w:rPr>
          <w:rFonts w:asciiTheme="minorHAnsi" w:hAnsiTheme="minorHAnsi" w:cs="Arial"/>
          <w:i/>
          <w:sz w:val="32"/>
          <w:szCs w:val="32"/>
        </w:rPr>
        <w:t xml:space="preserve">Симптомы: Замены, пропуски, соответствующие заменам и пропускам в устной речи. Замены и смешивания парных согласных, </w:t>
      </w:r>
      <w:proofErr w:type="gramStart"/>
      <w:r>
        <w:rPr>
          <w:rFonts w:asciiTheme="minorHAnsi" w:hAnsiTheme="minorHAnsi" w:cs="Arial"/>
          <w:i/>
          <w:sz w:val="32"/>
          <w:szCs w:val="32"/>
        </w:rPr>
        <w:t>свистящих-шипящих</w:t>
      </w:r>
      <w:proofErr w:type="gramEnd"/>
      <w:r>
        <w:rPr>
          <w:rFonts w:asciiTheme="minorHAnsi" w:hAnsiTheme="minorHAnsi" w:cs="Arial"/>
          <w:i/>
          <w:sz w:val="32"/>
          <w:szCs w:val="32"/>
        </w:rPr>
        <w:t xml:space="preserve">, смешение </w:t>
      </w:r>
      <w:proofErr w:type="spellStart"/>
      <w:r>
        <w:rPr>
          <w:rFonts w:asciiTheme="minorHAnsi" w:hAnsiTheme="minorHAnsi" w:cs="Arial"/>
          <w:i/>
          <w:sz w:val="32"/>
          <w:szCs w:val="32"/>
        </w:rPr>
        <w:t>аффрикатов</w:t>
      </w:r>
      <w:proofErr w:type="spellEnd"/>
      <w:r>
        <w:rPr>
          <w:rFonts w:asciiTheme="minorHAnsi" w:hAnsiTheme="minorHAnsi" w:cs="Arial"/>
          <w:i/>
          <w:sz w:val="32"/>
          <w:szCs w:val="32"/>
        </w:rPr>
        <w:t xml:space="preserve"> и компонентов, входящих в их состав (</w:t>
      </w:r>
      <w:proofErr w:type="spellStart"/>
      <w:r>
        <w:rPr>
          <w:rFonts w:asciiTheme="minorHAnsi" w:hAnsiTheme="minorHAnsi" w:cs="Arial"/>
          <w:i/>
          <w:sz w:val="32"/>
          <w:szCs w:val="32"/>
        </w:rPr>
        <w:t>ть</w:t>
      </w:r>
      <w:proofErr w:type="spellEnd"/>
      <w:r>
        <w:rPr>
          <w:rFonts w:asciiTheme="minorHAnsi" w:hAnsiTheme="minorHAnsi" w:cs="Arial"/>
          <w:i/>
          <w:sz w:val="32"/>
          <w:szCs w:val="32"/>
        </w:rPr>
        <w:t>-ч), гласных первого и второго ряда при обозначении мягкости согласных (а-я, о-ё..); пропуски мягкого знака при обозначении мягкости.</w:t>
      </w:r>
    </w:p>
    <w:p w:rsidR="00795255" w:rsidRDefault="00795255" w:rsidP="00795255">
      <w:pPr>
        <w:pStyle w:val="a3"/>
        <w:shd w:val="clear" w:color="auto" w:fill="FFFFFF"/>
        <w:spacing w:before="0" w:beforeAutospacing="0" w:after="312" w:afterAutospacing="0"/>
        <w:ind w:left="-709"/>
        <w:rPr>
          <w:rFonts w:asciiTheme="minorHAnsi" w:hAnsiTheme="minorHAnsi" w:cs="Arial"/>
          <w:i/>
          <w:sz w:val="32"/>
          <w:szCs w:val="32"/>
        </w:rPr>
      </w:pPr>
    </w:p>
    <w:p w:rsidR="00795255" w:rsidRDefault="00795255" w:rsidP="00795255">
      <w:pPr>
        <w:pStyle w:val="a3"/>
        <w:shd w:val="clear" w:color="auto" w:fill="FFFFFF"/>
        <w:spacing w:before="0" w:beforeAutospacing="0" w:after="312" w:afterAutospacing="0"/>
        <w:rPr>
          <w:rFonts w:asciiTheme="minorHAnsi" w:hAnsiTheme="minorHAnsi" w:cs="Arial"/>
          <w:sz w:val="32"/>
          <w:szCs w:val="32"/>
        </w:rPr>
      </w:pPr>
      <w:proofErr w:type="gramStart"/>
      <w:r>
        <w:rPr>
          <w:rFonts w:asciiTheme="minorHAnsi" w:hAnsiTheme="minorHAnsi" w:cs="Arial"/>
          <w:b/>
          <w:sz w:val="32"/>
          <w:szCs w:val="32"/>
        </w:rPr>
        <w:t>АКУСТИЧЕСКАЯ</w:t>
      </w:r>
      <w:proofErr w:type="gramEnd"/>
      <w:r>
        <w:rPr>
          <w:rFonts w:asciiTheme="minorHAnsi" w:hAnsiTheme="minorHAnsi" w:cs="Arial"/>
          <w:b/>
          <w:sz w:val="32"/>
          <w:szCs w:val="32"/>
        </w:rPr>
        <w:t xml:space="preserve"> ДИСГРАФИЯ</w:t>
      </w:r>
      <w:r>
        <w:rPr>
          <w:rFonts w:asciiTheme="minorHAnsi" w:hAnsiTheme="minorHAnsi" w:cs="Arial"/>
          <w:sz w:val="32"/>
          <w:szCs w:val="32"/>
        </w:rPr>
        <w:t xml:space="preserve">  характеризуется нарушением фонематического распознавания звуков.</w:t>
      </w:r>
    </w:p>
    <w:p w:rsidR="00795255" w:rsidRDefault="00795255" w:rsidP="00795255">
      <w:pPr>
        <w:pStyle w:val="a3"/>
        <w:shd w:val="clear" w:color="auto" w:fill="FFFFFF"/>
        <w:spacing w:before="0" w:beforeAutospacing="0" w:after="312" w:afterAutospacing="0"/>
        <w:rPr>
          <w:rFonts w:asciiTheme="minorHAnsi" w:hAnsiTheme="minorHAnsi" w:cs="Arial"/>
          <w:i/>
          <w:sz w:val="32"/>
          <w:szCs w:val="32"/>
        </w:rPr>
      </w:pPr>
      <w:proofErr w:type="gramStart"/>
      <w:r>
        <w:rPr>
          <w:rFonts w:asciiTheme="minorHAnsi" w:hAnsiTheme="minorHAnsi" w:cs="Arial"/>
          <w:i/>
          <w:sz w:val="32"/>
          <w:szCs w:val="32"/>
        </w:rPr>
        <w:t>Симптомы: проявляется в заменах букв, соответствующих близким звукам (звонкие-глухие, шипящие-свистящие, аффрикаты и компоненты, входящие в их состав (</w:t>
      </w:r>
      <w:proofErr w:type="spellStart"/>
      <w:r>
        <w:rPr>
          <w:rFonts w:asciiTheme="minorHAnsi" w:hAnsiTheme="minorHAnsi" w:cs="Arial"/>
          <w:i/>
          <w:sz w:val="32"/>
          <w:szCs w:val="32"/>
        </w:rPr>
        <w:t>ть</w:t>
      </w:r>
      <w:proofErr w:type="spellEnd"/>
      <w:r>
        <w:rPr>
          <w:rFonts w:asciiTheme="minorHAnsi" w:hAnsiTheme="minorHAnsi" w:cs="Arial"/>
          <w:i/>
          <w:sz w:val="32"/>
          <w:szCs w:val="32"/>
        </w:rPr>
        <w:t>-ч), смешение лабиализованных гласных даже в ударном положении (туча-точа, лес-лис).</w:t>
      </w:r>
      <w:proofErr w:type="gramEnd"/>
    </w:p>
    <w:p w:rsidR="00795255" w:rsidRDefault="00795255" w:rsidP="00795255">
      <w:pPr>
        <w:pStyle w:val="a3"/>
        <w:shd w:val="clear" w:color="auto" w:fill="FFFFFF"/>
        <w:spacing w:before="0" w:beforeAutospacing="0" w:after="312" w:afterAutospacing="0"/>
        <w:rPr>
          <w:rFonts w:asciiTheme="minorHAnsi" w:hAnsiTheme="minorHAnsi" w:cs="Arial"/>
          <w:sz w:val="32"/>
          <w:szCs w:val="32"/>
        </w:rPr>
      </w:pPr>
      <w:r>
        <w:rPr>
          <w:rFonts w:asciiTheme="minorHAnsi" w:hAnsiTheme="minorHAnsi" w:cs="Arial"/>
          <w:b/>
          <w:sz w:val="32"/>
          <w:szCs w:val="32"/>
        </w:rPr>
        <w:t>ДИСГРАФИЯ НА ПОЧВЕ НАРУШЕНИЙ ЯЗЫКОВОГО АНАЛИЗА И СИНТЕЗА</w:t>
      </w:r>
    </w:p>
    <w:p w:rsidR="00795255" w:rsidRDefault="00795255" w:rsidP="00795255">
      <w:pPr>
        <w:pStyle w:val="a3"/>
        <w:shd w:val="clear" w:color="auto" w:fill="FFFFFF"/>
        <w:spacing w:before="0" w:beforeAutospacing="0" w:after="312" w:afterAutospacing="0"/>
        <w:rPr>
          <w:rFonts w:asciiTheme="minorHAnsi" w:hAnsiTheme="minorHAnsi" w:cs="Arial"/>
          <w:sz w:val="32"/>
          <w:szCs w:val="32"/>
        </w:rPr>
      </w:pPr>
      <w:r>
        <w:rPr>
          <w:rFonts w:asciiTheme="minorHAnsi" w:hAnsiTheme="minorHAnsi" w:cs="Arial"/>
          <w:sz w:val="32"/>
          <w:szCs w:val="32"/>
        </w:rPr>
        <w:t xml:space="preserve">В ее основе лежит нарушение различных форм языкового анализа и синтеза: деления предложений на слова, слогового и фонематического анализа и синтеза. </w:t>
      </w:r>
    </w:p>
    <w:p w:rsidR="00795255" w:rsidRDefault="00795255" w:rsidP="00795255">
      <w:pPr>
        <w:pStyle w:val="a3"/>
        <w:shd w:val="clear" w:color="auto" w:fill="FFFFFF"/>
        <w:spacing w:before="0" w:beforeAutospacing="0" w:after="312" w:afterAutospacing="0"/>
        <w:rPr>
          <w:rFonts w:asciiTheme="minorHAnsi" w:hAnsiTheme="minorHAnsi" w:cs="Arial"/>
          <w:i/>
          <w:sz w:val="32"/>
          <w:szCs w:val="32"/>
        </w:rPr>
      </w:pPr>
      <w:r>
        <w:rPr>
          <w:rFonts w:asciiTheme="minorHAnsi" w:hAnsiTheme="minorHAnsi" w:cs="Arial"/>
          <w:i/>
          <w:sz w:val="32"/>
          <w:szCs w:val="32"/>
        </w:rPr>
        <w:t>Симптомы: искажения структуры слова и предложения – пропуски согласных при стечении, пропуски гласных, перестановка букв, добавление букв, пропуски, перестановки, добавления слогов, нарушения деления предложения на слова.</w:t>
      </w:r>
    </w:p>
    <w:p w:rsidR="00795255" w:rsidRDefault="00795255" w:rsidP="00795255">
      <w:pPr>
        <w:pStyle w:val="a3"/>
        <w:shd w:val="clear" w:color="auto" w:fill="FFFFFF"/>
        <w:spacing w:before="0" w:beforeAutospacing="0" w:after="312" w:afterAutospacing="0"/>
        <w:rPr>
          <w:color w:val="13353F"/>
          <w:sz w:val="32"/>
          <w:szCs w:val="32"/>
        </w:rPr>
      </w:pPr>
      <w:r>
        <w:rPr>
          <w:rFonts w:asciiTheme="minorHAnsi" w:hAnsiTheme="minorHAnsi" w:cs="Arial"/>
          <w:b/>
          <w:sz w:val="32"/>
          <w:szCs w:val="32"/>
        </w:rPr>
        <w:lastRenderedPageBreak/>
        <w:t xml:space="preserve">АГРАММАТИСЕСКАЯ ДИСГРАФИЯ </w:t>
      </w:r>
      <w:r>
        <w:rPr>
          <w:rFonts w:asciiTheme="minorHAnsi" w:hAnsiTheme="minorHAnsi" w:cs="Arial"/>
          <w:sz w:val="32"/>
          <w:szCs w:val="32"/>
        </w:rPr>
        <w:t>характеризуется проблемами в лексическом развитии и развитии грамматического строя речи.</w:t>
      </w:r>
    </w:p>
    <w:p w:rsidR="00795255" w:rsidRDefault="00795255" w:rsidP="00795255">
      <w:pPr>
        <w:pStyle w:val="a3"/>
        <w:shd w:val="clear" w:color="auto" w:fill="FFFFFF"/>
        <w:spacing w:before="0" w:beforeAutospacing="0" w:after="312" w:afterAutospacing="0"/>
        <w:rPr>
          <w:rFonts w:asciiTheme="minorHAnsi" w:hAnsiTheme="minorHAnsi" w:cs="Arial"/>
          <w:i/>
          <w:sz w:val="32"/>
          <w:szCs w:val="32"/>
        </w:rPr>
      </w:pPr>
      <w:r>
        <w:rPr>
          <w:rFonts w:asciiTheme="minorHAnsi" w:hAnsiTheme="minorHAnsi" w:cs="Arial"/>
          <w:i/>
          <w:sz w:val="32"/>
          <w:szCs w:val="32"/>
        </w:rPr>
        <w:t>Симптомы: неправильное употребление предлогов, рода, числа; пропуск членов предложения; нарушение последовательности слов в предложении, замены приставок, суффиксов и т.п.</w:t>
      </w:r>
    </w:p>
    <w:p w:rsidR="00795255" w:rsidRDefault="00795255" w:rsidP="00795255">
      <w:pPr>
        <w:pStyle w:val="a3"/>
        <w:shd w:val="clear" w:color="auto" w:fill="FFFFFF"/>
        <w:spacing w:before="0" w:beforeAutospacing="0" w:after="312" w:afterAutospacing="0"/>
        <w:rPr>
          <w:rFonts w:cs="Segoe UI"/>
          <w:color w:val="13353F"/>
          <w:sz w:val="28"/>
          <w:szCs w:val="28"/>
        </w:rPr>
      </w:pPr>
      <w:proofErr w:type="gramStart"/>
      <w:r>
        <w:rPr>
          <w:rFonts w:cs="Segoe UI"/>
          <w:b/>
          <w:color w:val="13353F"/>
          <w:sz w:val="28"/>
          <w:szCs w:val="28"/>
        </w:rPr>
        <w:t>ОПТИЧЕСКАЯ</w:t>
      </w:r>
      <w:proofErr w:type="gramEnd"/>
      <w:r>
        <w:rPr>
          <w:rFonts w:cs="Segoe UI"/>
          <w:b/>
          <w:color w:val="13353F"/>
          <w:sz w:val="28"/>
          <w:szCs w:val="28"/>
        </w:rPr>
        <w:t xml:space="preserve"> ДИСГРАФИЯ </w:t>
      </w:r>
      <w:r>
        <w:rPr>
          <w:rFonts w:cs="Segoe UI"/>
          <w:color w:val="13353F"/>
          <w:sz w:val="28"/>
          <w:szCs w:val="28"/>
        </w:rPr>
        <w:t>характеризуется неразвитым зрительно-пространственным восприятием.</w:t>
      </w:r>
    </w:p>
    <w:p w:rsidR="00795255" w:rsidRDefault="00795255" w:rsidP="00795255">
      <w:pPr>
        <w:pStyle w:val="a3"/>
        <w:shd w:val="clear" w:color="auto" w:fill="FFFFFF"/>
        <w:spacing w:before="0" w:beforeAutospacing="0" w:after="312" w:afterAutospacing="0"/>
        <w:rPr>
          <w:rFonts w:cs="Segoe UI"/>
          <w:i/>
          <w:sz w:val="32"/>
          <w:szCs w:val="32"/>
        </w:rPr>
      </w:pPr>
      <w:r>
        <w:rPr>
          <w:rFonts w:cs="Segoe UI"/>
          <w:i/>
          <w:sz w:val="32"/>
          <w:szCs w:val="32"/>
        </w:rPr>
        <w:t>Симптомы: зеркальное написание букв; замена графически сходных букв, состоящих из одинаковых элементов, но различно расположенных в пространстве, лишние элементы букв, отрыв элементов.</w:t>
      </w:r>
    </w:p>
    <w:p w:rsidR="00795255" w:rsidRDefault="00795255" w:rsidP="00795255">
      <w:pPr>
        <w:pStyle w:val="a3"/>
        <w:shd w:val="clear" w:color="auto" w:fill="FFFFFF"/>
        <w:spacing w:before="0" w:beforeAutospacing="0" w:after="312" w:afterAutospacing="0"/>
        <w:rPr>
          <w:rFonts w:cs="Segoe UI"/>
          <w:sz w:val="32"/>
          <w:szCs w:val="32"/>
        </w:rPr>
      </w:pPr>
      <w:r>
        <w:rPr>
          <w:rFonts w:cs="Segoe UI"/>
          <w:sz w:val="32"/>
          <w:szCs w:val="32"/>
        </w:rPr>
        <w:t xml:space="preserve">Коррекционная работа строится в зависимости от того, какой вид </w:t>
      </w:r>
      <w:proofErr w:type="spellStart"/>
      <w:r>
        <w:rPr>
          <w:rFonts w:cs="Segoe UI"/>
          <w:sz w:val="32"/>
          <w:szCs w:val="32"/>
        </w:rPr>
        <w:t>дисграфии</w:t>
      </w:r>
      <w:proofErr w:type="spellEnd"/>
      <w:r>
        <w:rPr>
          <w:rFonts w:cs="Segoe UI"/>
          <w:sz w:val="32"/>
          <w:szCs w:val="32"/>
        </w:rPr>
        <w:t xml:space="preserve"> у ребенка. Это упражнения на развития языкового анализа и синтеза, упражнения на развитие фонематического восприятия, работа по формированию грамматического строя речи, исправление звукопроизношения, совершенствование </w:t>
      </w:r>
      <w:proofErr w:type="spellStart"/>
      <w:r>
        <w:rPr>
          <w:rFonts w:cs="Segoe UI"/>
          <w:sz w:val="32"/>
          <w:szCs w:val="32"/>
        </w:rPr>
        <w:t>графомоторных</w:t>
      </w:r>
      <w:proofErr w:type="spellEnd"/>
      <w:r>
        <w:rPr>
          <w:rFonts w:cs="Segoe UI"/>
          <w:sz w:val="32"/>
          <w:szCs w:val="32"/>
        </w:rPr>
        <w:t xml:space="preserve"> навыков и умений.</w:t>
      </w:r>
    </w:p>
    <w:p w:rsidR="00795255" w:rsidRDefault="00795255" w:rsidP="00795255">
      <w:pPr>
        <w:pStyle w:val="a3"/>
        <w:shd w:val="clear" w:color="auto" w:fill="FFFFFF"/>
        <w:spacing w:before="0" w:beforeAutospacing="0" w:after="312" w:afterAutospacing="0"/>
        <w:jc w:val="center"/>
        <w:rPr>
          <w:rFonts w:cs="Segoe UI"/>
          <w:b/>
          <w:sz w:val="32"/>
          <w:szCs w:val="32"/>
        </w:rPr>
      </w:pPr>
      <w:proofErr w:type="spellStart"/>
      <w:r>
        <w:rPr>
          <w:rFonts w:cs="Segoe UI"/>
          <w:b/>
          <w:sz w:val="32"/>
          <w:szCs w:val="32"/>
        </w:rPr>
        <w:t>Дислексия</w:t>
      </w:r>
      <w:proofErr w:type="spellEnd"/>
    </w:p>
    <w:p w:rsidR="00795255" w:rsidRDefault="00795255" w:rsidP="00795255">
      <w:pPr>
        <w:shd w:val="clear" w:color="auto" w:fill="FFFFFF" w:themeFill="background1"/>
        <w:spacing w:before="100" w:beforeAutospacing="1" w:after="24" w:line="240" w:lineRule="auto"/>
        <w:rPr>
          <w:rFonts w:eastAsia="Times New Roman" w:cs="Segoe UI"/>
          <w:color w:val="13353F"/>
          <w:sz w:val="32"/>
          <w:szCs w:val="32"/>
          <w:shd w:val="clear" w:color="auto" w:fill="FFFFFF"/>
          <w:lang w:eastAsia="ru-RU"/>
        </w:rPr>
      </w:pPr>
      <w:r>
        <w:rPr>
          <w:rFonts w:eastAsia="Times New Roman" w:cs="Segoe UI"/>
          <w:color w:val="13353F"/>
          <w:sz w:val="32"/>
          <w:szCs w:val="32"/>
          <w:shd w:val="clear" w:color="auto" w:fill="FFFFFF"/>
          <w:lang w:eastAsia="ru-RU"/>
        </w:rPr>
        <w:t xml:space="preserve">Различают несколько видов </w:t>
      </w:r>
      <w:proofErr w:type="spellStart"/>
      <w:r>
        <w:rPr>
          <w:rFonts w:eastAsia="Times New Roman" w:cs="Segoe UI"/>
          <w:color w:val="13353F"/>
          <w:sz w:val="32"/>
          <w:szCs w:val="32"/>
          <w:shd w:val="clear" w:color="auto" w:fill="FFFFFF"/>
          <w:lang w:eastAsia="ru-RU"/>
        </w:rPr>
        <w:t>дислексии</w:t>
      </w:r>
      <w:proofErr w:type="spellEnd"/>
      <w:r>
        <w:rPr>
          <w:rFonts w:eastAsia="Times New Roman" w:cs="Segoe UI"/>
          <w:color w:val="13353F"/>
          <w:sz w:val="32"/>
          <w:szCs w:val="32"/>
          <w:shd w:val="clear" w:color="auto" w:fill="FFFFFF"/>
          <w:lang w:eastAsia="ru-RU"/>
        </w:rPr>
        <w:t xml:space="preserve"> в зависимости от того, на уровне какого анализатора нарушено восприятие – слуха, зрения или двигательных речевых структур.</w:t>
      </w:r>
      <w:r>
        <w:rPr>
          <w:rFonts w:eastAsia="Times New Roman" w:cs="Segoe UI"/>
          <w:color w:val="13353F"/>
          <w:sz w:val="32"/>
          <w:szCs w:val="32"/>
          <w:lang w:eastAsia="ru-RU"/>
        </w:rPr>
        <w:br/>
      </w:r>
      <w:r>
        <w:rPr>
          <w:rFonts w:eastAsia="Times New Roman" w:cs="Segoe UI"/>
          <w:color w:val="13353F"/>
          <w:sz w:val="32"/>
          <w:szCs w:val="32"/>
          <w:lang w:eastAsia="ru-RU"/>
        </w:rPr>
        <w:br/>
      </w:r>
      <w:proofErr w:type="gramStart"/>
      <w:r>
        <w:rPr>
          <w:rFonts w:eastAsia="Times New Roman" w:cs="Segoe UI"/>
          <w:color w:val="13353F"/>
          <w:sz w:val="32"/>
          <w:szCs w:val="32"/>
          <w:shd w:val="clear" w:color="auto" w:fill="FFFFFF"/>
          <w:lang w:eastAsia="ru-RU"/>
        </w:rPr>
        <w:t>При</w:t>
      </w:r>
      <w:proofErr w:type="gramEnd"/>
      <w:r>
        <w:rPr>
          <w:rFonts w:eastAsia="Times New Roman" w:cs="Segoe UI"/>
          <w:color w:val="13353F"/>
          <w:sz w:val="32"/>
          <w:szCs w:val="32"/>
          <w:shd w:val="clear" w:color="auto" w:fill="FFFFFF"/>
          <w:lang w:eastAsia="ru-RU"/>
        </w:rPr>
        <w:t> </w:t>
      </w:r>
      <w:r>
        <w:rPr>
          <w:rFonts w:eastAsia="Times New Roman" w:cs="Segoe UI"/>
          <w:b/>
          <w:bCs/>
          <w:i/>
          <w:iCs/>
          <w:color w:val="13353F"/>
          <w:sz w:val="36"/>
          <w:szCs w:val="36"/>
          <w:bdr w:val="none" w:sz="0" w:space="0" w:color="auto" w:frame="1"/>
          <w:shd w:val="clear" w:color="auto" w:fill="FFFFFF"/>
          <w:lang w:eastAsia="ru-RU"/>
        </w:rPr>
        <w:t xml:space="preserve">фонематической </w:t>
      </w:r>
      <w:proofErr w:type="spellStart"/>
      <w:r>
        <w:rPr>
          <w:rFonts w:eastAsia="Times New Roman" w:cs="Segoe UI"/>
          <w:b/>
          <w:bCs/>
          <w:i/>
          <w:iCs/>
          <w:color w:val="13353F"/>
          <w:sz w:val="36"/>
          <w:szCs w:val="36"/>
          <w:bdr w:val="none" w:sz="0" w:space="0" w:color="auto" w:frame="1"/>
          <w:shd w:val="clear" w:color="auto" w:fill="FFFFFF"/>
          <w:lang w:eastAsia="ru-RU"/>
        </w:rPr>
        <w:t>дислексии</w:t>
      </w:r>
      <w:proofErr w:type="spellEnd"/>
      <w:r>
        <w:rPr>
          <w:rFonts w:eastAsia="Times New Roman" w:cs="Segoe UI"/>
          <w:color w:val="13353F"/>
          <w:sz w:val="32"/>
          <w:szCs w:val="32"/>
          <w:shd w:val="clear" w:color="auto" w:fill="FFFFFF"/>
          <w:lang w:eastAsia="ru-RU"/>
        </w:rPr>
        <w:t xml:space="preserve"> ребенок не различает фонемы (звуки), которые близки по восприятию на слух и по артикуляции </w:t>
      </w:r>
      <w:r>
        <w:rPr>
          <w:rFonts w:eastAsia="Times New Roman" w:cs="Segoe UI"/>
          <w:b/>
          <w:color w:val="13353F"/>
          <w:sz w:val="32"/>
          <w:szCs w:val="32"/>
          <w:shd w:val="clear" w:color="auto" w:fill="FFFFFF"/>
          <w:lang w:eastAsia="ru-RU"/>
        </w:rPr>
        <w:t>(г-к, з-с, ж-ш).</w:t>
      </w:r>
      <w:r>
        <w:rPr>
          <w:rFonts w:eastAsia="Times New Roman" w:cs="Segoe UI"/>
          <w:color w:val="13353F"/>
          <w:sz w:val="32"/>
          <w:szCs w:val="32"/>
          <w:shd w:val="clear" w:color="auto" w:fill="FFFFFF"/>
          <w:lang w:eastAsia="ru-RU"/>
        </w:rPr>
        <w:t xml:space="preserve"> Поэтому во время чтения такие дети заменяют случайным образом близкие по звучанию и произношению фонемы. </w:t>
      </w:r>
      <w:r>
        <w:rPr>
          <w:rFonts w:cs="Arial"/>
          <w:sz w:val="32"/>
          <w:szCs w:val="32"/>
        </w:rPr>
        <w:t>Детям с </w:t>
      </w:r>
      <w:proofErr w:type="gramStart"/>
      <w:r>
        <w:rPr>
          <w:rFonts w:cs="Arial"/>
          <w:sz w:val="32"/>
          <w:szCs w:val="32"/>
        </w:rPr>
        <w:t>фонематической</w:t>
      </w:r>
      <w:proofErr w:type="gramEnd"/>
      <w:r>
        <w:rPr>
          <w:rFonts w:cs="Arial"/>
          <w:sz w:val="32"/>
          <w:szCs w:val="32"/>
        </w:rPr>
        <w:t xml:space="preserve"> </w:t>
      </w:r>
      <w:proofErr w:type="spellStart"/>
      <w:r>
        <w:rPr>
          <w:rFonts w:cs="Arial"/>
          <w:sz w:val="32"/>
          <w:szCs w:val="32"/>
        </w:rPr>
        <w:t>дислексией</w:t>
      </w:r>
      <w:proofErr w:type="spellEnd"/>
      <w:r>
        <w:rPr>
          <w:rFonts w:cs="Arial"/>
          <w:sz w:val="32"/>
          <w:szCs w:val="32"/>
        </w:rPr>
        <w:t xml:space="preserve"> сложно понять, почему в слове </w:t>
      </w:r>
      <w:r>
        <w:rPr>
          <w:rFonts w:cs="Arial"/>
          <w:b/>
          <w:sz w:val="32"/>
          <w:szCs w:val="32"/>
        </w:rPr>
        <w:t>«куб»</w:t>
      </w:r>
      <w:r>
        <w:rPr>
          <w:rFonts w:cs="Arial"/>
          <w:sz w:val="32"/>
          <w:szCs w:val="32"/>
        </w:rPr>
        <w:t xml:space="preserve"> на конце пишется буква </w:t>
      </w:r>
      <w:r>
        <w:rPr>
          <w:rFonts w:cs="Arial"/>
          <w:b/>
          <w:sz w:val="32"/>
          <w:szCs w:val="32"/>
        </w:rPr>
        <w:t>«б», а не «п»,</w:t>
      </w:r>
      <w:r>
        <w:rPr>
          <w:rFonts w:cs="Arial"/>
          <w:sz w:val="32"/>
          <w:szCs w:val="32"/>
        </w:rPr>
        <w:t xml:space="preserve"> или запомнить написание слова </w:t>
      </w:r>
      <w:r>
        <w:rPr>
          <w:rFonts w:cs="Arial"/>
          <w:b/>
          <w:sz w:val="32"/>
          <w:szCs w:val="32"/>
        </w:rPr>
        <w:t>«здравствуйте»</w:t>
      </w:r>
      <w:r>
        <w:rPr>
          <w:rFonts w:ascii="Arial" w:hAnsi="Arial" w:cs="Arial"/>
          <w:b/>
          <w:color w:val="545761"/>
          <w:sz w:val="32"/>
          <w:szCs w:val="32"/>
        </w:rPr>
        <w:t>.</w:t>
      </w:r>
      <w:r>
        <w:rPr>
          <w:rFonts w:eastAsia="Times New Roman" w:cs="Segoe UI"/>
          <w:color w:val="13353F"/>
          <w:sz w:val="32"/>
          <w:szCs w:val="32"/>
          <w:shd w:val="clear" w:color="auto" w:fill="FFFFFF"/>
          <w:lang w:eastAsia="ru-RU"/>
        </w:rPr>
        <w:t xml:space="preserve"> К вариантам фонематической </w:t>
      </w:r>
      <w:proofErr w:type="spellStart"/>
      <w:r>
        <w:rPr>
          <w:rFonts w:eastAsia="Times New Roman" w:cs="Segoe UI"/>
          <w:color w:val="13353F"/>
          <w:sz w:val="32"/>
          <w:szCs w:val="32"/>
          <w:shd w:val="clear" w:color="auto" w:fill="FFFFFF"/>
          <w:lang w:eastAsia="ru-RU"/>
        </w:rPr>
        <w:t>дислексии</w:t>
      </w:r>
      <w:proofErr w:type="spellEnd"/>
      <w:r>
        <w:rPr>
          <w:rFonts w:eastAsia="Times New Roman" w:cs="Segoe UI"/>
          <w:color w:val="13353F"/>
          <w:sz w:val="32"/>
          <w:szCs w:val="32"/>
          <w:shd w:val="clear" w:color="auto" w:fill="FFFFFF"/>
          <w:lang w:eastAsia="ru-RU"/>
        </w:rPr>
        <w:t xml:space="preserve"> относится также </w:t>
      </w:r>
      <w:r>
        <w:rPr>
          <w:rFonts w:eastAsia="Times New Roman" w:cs="Segoe UI"/>
          <w:b/>
          <w:color w:val="13353F"/>
          <w:sz w:val="32"/>
          <w:szCs w:val="32"/>
          <w:shd w:val="clear" w:color="auto" w:fill="FFFFFF"/>
          <w:lang w:eastAsia="ru-RU"/>
        </w:rPr>
        <w:t>нарушение фонематического анализа</w:t>
      </w:r>
      <w:r>
        <w:rPr>
          <w:rFonts w:eastAsia="Times New Roman" w:cs="Segoe UI"/>
          <w:color w:val="13353F"/>
          <w:sz w:val="32"/>
          <w:szCs w:val="32"/>
          <w:shd w:val="clear" w:color="auto" w:fill="FFFFFF"/>
          <w:lang w:eastAsia="ru-RU"/>
        </w:rPr>
        <w:t xml:space="preserve">, когда при написании слов дети или </w:t>
      </w:r>
      <w:r>
        <w:rPr>
          <w:rFonts w:eastAsia="Times New Roman" w:cs="Segoe UI"/>
          <w:b/>
          <w:color w:val="13353F"/>
          <w:sz w:val="32"/>
          <w:szCs w:val="32"/>
          <w:shd w:val="clear" w:color="auto" w:fill="FFFFFF"/>
          <w:lang w:eastAsia="ru-RU"/>
        </w:rPr>
        <w:t>пропускают</w:t>
      </w:r>
      <w:r>
        <w:rPr>
          <w:rFonts w:eastAsia="Times New Roman" w:cs="Segoe UI"/>
          <w:color w:val="13353F"/>
          <w:sz w:val="32"/>
          <w:szCs w:val="32"/>
          <w:shd w:val="clear" w:color="auto" w:fill="FFFFFF"/>
          <w:lang w:eastAsia="ru-RU"/>
        </w:rPr>
        <w:t xml:space="preserve">, или </w:t>
      </w:r>
      <w:r>
        <w:rPr>
          <w:rFonts w:eastAsia="Times New Roman" w:cs="Segoe UI"/>
          <w:b/>
          <w:color w:val="13353F"/>
          <w:sz w:val="32"/>
          <w:szCs w:val="32"/>
          <w:shd w:val="clear" w:color="auto" w:fill="FFFFFF"/>
          <w:lang w:eastAsia="ru-RU"/>
        </w:rPr>
        <w:t>вставляют</w:t>
      </w:r>
      <w:r>
        <w:rPr>
          <w:rFonts w:eastAsia="Times New Roman" w:cs="Segoe UI"/>
          <w:color w:val="13353F"/>
          <w:sz w:val="32"/>
          <w:szCs w:val="32"/>
          <w:shd w:val="clear" w:color="auto" w:fill="FFFFFF"/>
          <w:lang w:eastAsia="ru-RU"/>
        </w:rPr>
        <w:t xml:space="preserve"> лишние буквы. Иногда им трудно </w:t>
      </w:r>
      <w:r>
        <w:rPr>
          <w:rFonts w:eastAsia="Times New Roman" w:cs="Segoe UI"/>
          <w:color w:val="13353F"/>
          <w:sz w:val="32"/>
          <w:szCs w:val="32"/>
          <w:shd w:val="clear" w:color="auto" w:fill="FFFFFF"/>
          <w:lang w:eastAsia="ru-RU"/>
        </w:rPr>
        <w:lastRenderedPageBreak/>
        <w:t xml:space="preserve">сложить вместе два слога, тогда говорят о </w:t>
      </w:r>
      <w:r>
        <w:rPr>
          <w:rFonts w:eastAsia="Times New Roman" w:cs="Segoe UI"/>
          <w:b/>
          <w:color w:val="13353F"/>
          <w:sz w:val="32"/>
          <w:szCs w:val="32"/>
          <w:shd w:val="clear" w:color="auto" w:fill="FFFFFF"/>
          <w:lang w:eastAsia="ru-RU"/>
        </w:rPr>
        <w:t xml:space="preserve">«побуквенном» чтении. </w:t>
      </w:r>
      <w:r>
        <w:rPr>
          <w:rFonts w:cs="Arial"/>
          <w:color w:val="445155"/>
          <w:sz w:val="32"/>
          <w:szCs w:val="32"/>
          <w:shd w:val="clear" w:color="auto" w:fill="FFFFFF"/>
        </w:rPr>
        <w:t xml:space="preserve">С такой формой </w:t>
      </w:r>
      <w:proofErr w:type="spellStart"/>
      <w:r>
        <w:rPr>
          <w:rFonts w:cs="Arial"/>
          <w:color w:val="445155"/>
          <w:sz w:val="32"/>
          <w:szCs w:val="32"/>
          <w:shd w:val="clear" w:color="auto" w:fill="FFFFFF"/>
        </w:rPr>
        <w:t>дислексии</w:t>
      </w:r>
      <w:proofErr w:type="spellEnd"/>
      <w:r>
        <w:rPr>
          <w:rFonts w:cs="Arial"/>
          <w:color w:val="445155"/>
          <w:sz w:val="32"/>
          <w:szCs w:val="32"/>
          <w:shd w:val="clear" w:color="auto" w:fill="FFFFFF"/>
        </w:rPr>
        <w:t xml:space="preserve"> сталкиваются дети начальной школы. </w:t>
      </w:r>
    </w:p>
    <w:p w:rsidR="00795255" w:rsidRDefault="00795255" w:rsidP="00795255">
      <w:pPr>
        <w:shd w:val="clear" w:color="auto" w:fill="FFFFFF" w:themeFill="background1"/>
        <w:spacing w:before="100" w:beforeAutospacing="1" w:after="24" w:line="240" w:lineRule="auto"/>
        <w:rPr>
          <w:rFonts w:cs="Arial"/>
          <w:color w:val="445155"/>
          <w:sz w:val="32"/>
          <w:szCs w:val="32"/>
          <w:shd w:val="clear" w:color="auto" w:fill="FFFFFF"/>
        </w:rPr>
      </w:pPr>
      <w:r>
        <w:rPr>
          <w:rFonts w:eastAsia="Times New Roman" w:cs="Segoe UI"/>
          <w:color w:val="13353F"/>
          <w:sz w:val="32"/>
          <w:szCs w:val="32"/>
          <w:lang w:eastAsia="ru-RU"/>
        </w:rPr>
        <w:br/>
      </w:r>
      <w:proofErr w:type="gramStart"/>
      <w:r>
        <w:rPr>
          <w:rFonts w:eastAsia="Times New Roman" w:cs="Segoe UI"/>
          <w:b/>
          <w:bCs/>
          <w:i/>
          <w:iCs/>
          <w:color w:val="13353F"/>
          <w:sz w:val="36"/>
          <w:szCs w:val="36"/>
          <w:bdr w:val="none" w:sz="0" w:space="0" w:color="auto" w:frame="1"/>
          <w:shd w:val="clear" w:color="auto" w:fill="FFFFFF"/>
          <w:lang w:eastAsia="ru-RU"/>
        </w:rPr>
        <w:t>Семантическая</w:t>
      </w:r>
      <w:proofErr w:type="gramEnd"/>
      <w:r>
        <w:rPr>
          <w:rFonts w:eastAsia="Times New Roman" w:cs="Segoe UI"/>
          <w:b/>
          <w:bCs/>
          <w:i/>
          <w:iCs/>
          <w:color w:val="13353F"/>
          <w:sz w:val="36"/>
          <w:szCs w:val="36"/>
          <w:bdr w:val="none" w:sz="0" w:space="0" w:color="auto" w:frame="1"/>
          <w:shd w:val="clear" w:color="auto" w:fill="FFFFFF"/>
          <w:lang w:eastAsia="ru-RU"/>
        </w:rPr>
        <w:t xml:space="preserve"> </w:t>
      </w:r>
      <w:proofErr w:type="spellStart"/>
      <w:r>
        <w:rPr>
          <w:rFonts w:eastAsia="Times New Roman" w:cs="Segoe UI"/>
          <w:b/>
          <w:bCs/>
          <w:i/>
          <w:iCs/>
          <w:color w:val="13353F"/>
          <w:sz w:val="36"/>
          <w:szCs w:val="36"/>
          <w:bdr w:val="none" w:sz="0" w:space="0" w:color="auto" w:frame="1"/>
          <w:shd w:val="clear" w:color="auto" w:fill="FFFFFF"/>
          <w:lang w:eastAsia="ru-RU"/>
        </w:rPr>
        <w:t>дислексия</w:t>
      </w:r>
      <w:proofErr w:type="spellEnd"/>
      <w:r>
        <w:rPr>
          <w:rFonts w:eastAsia="Times New Roman" w:cs="Segoe UI"/>
          <w:color w:val="13353F"/>
          <w:sz w:val="36"/>
          <w:szCs w:val="36"/>
          <w:shd w:val="clear" w:color="auto" w:fill="FFFFFF"/>
          <w:lang w:eastAsia="ru-RU"/>
        </w:rPr>
        <w:t>,</w:t>
      </w:r>
      <w:r>
        <w:rPr>
          <w:rFonts w:eastAsia="Times New Roman" w:cs="Segoe UI"/>
          <w:color w:val="13353F"/>
          <w:sz w:val="32"/>
          <w:szCs w:val="32"/>
          <w:shd w:val="clear" w:color="auto" w:fill="FFFFFF"/>
          <w:lang w:eastAsia="ru-RU"/>
        </w:rPr>
        <w:t xml:space="preserve"> или «</w:t>
      </w:r>
      <w:r>
        <w:rPr>
          <w:rFonts w:eastAsia="Times New Roman" w:cs="Segoe UI"/>
          <w:b/>
          <w:color w:val="13353F"/>
          <w:sz w:val="32"/>
          <w:szCs w:val="32"/>
          <w:shd w:val="clear" w:color="auto" w:fill="FFFFFF"/>
          <w:lang w:eastAsia="ru-RU"/>
        </w:rPr>
        <w:t>механическое</w:t>
      </w:r>
      <w:r>
        <w:rPr>
          <w:rFonts w:eastAsia="Times New Roman" w:cs="Segoe UI"/>
          <w:color w:val="13353F"/>
          <w:sz w:val="32"/>
          <w:szCs w:val="32"/>
          <w:shd w:val="clear" w:color="auto" w:fill="FFFFFF"/>
          <w:lang w:eastAsia="ru-RU"/>
        </w:rPr>
        <w:t xml:space="preserve">» чтение - при таком расстройстве, читая, ребенок произносит слова правильно, но не понимает их смысл. </w:t>
      </w:r>
      <w:r>
        <w:rPr>
          <w:rFonts w:cs="Arial"/>
          <w:color w:val="545761"/>
          <w:sz w:val="32"/>
          <w:szCs w:val="32"/>
        </w:rPr>
        <w:t xml:space="preserve">Возникает «механическое чтение», когда </w:t>
      </w:r>
      <w:bookmarkStart w:id="0" w:name="_GoBack"/>
      <w:bookmarkEnd w:id="0"/>
      <w:r>
        <w:rPr>
          <w:rFonts w:cs="Arial"/>
          <w:color w:val="545761"/>
          <w:sz w:val="32"/>
          <w:szCs w:val="32"/>
        </w:rPr>
        <w:t>мозг тратит все силы, чтобы прочитать те</w:t>
      </w:r>
      <w:proofErr w:type="gramStart"/>
      <w:r>
        <w:rPr>
          <w:rFonts w:cs="Arial"/>
          <w:color w:val="545761"/>
          <w:sz w:val="32"/>
          <w:szCs w:val="32"/>
        </w:rPr>
        <w:t>кст пр</w:t>
      </w:r>
      <w:proofErr w:type="gramEnd"/>
      <w:r>
        <w:rPr>
          <w:rFonts w:cs="Arial"/>
          <w:color w:val="545761"/>
          <w:sz w:val="32"/>
          <w:szCs w:val="32"/>
        </w:rPr>
        <w:t>авильно, но не успевает понять его суть.</w:t>
      </w:r>
      <w:r>
        <w:rPr>
          <w:rFonts w:ascii="Arial" w:hAnsi="Arial" w:cs="Arial"/>
          <w:color w:val="545761"/>
          <w:sz w:val="32"/>
          <w:szCs w:val="32"/>
        </w:rPr>
        <w:t xml:space="preserve"> </w:t>
      </w:r>
      <w:r>
        <w:rPr>
          <w:rFonts w:eastAsia="Times New Roman" w:cs="Segoe UI"/>
          <w:color w:val="13353F"/>
          <w:sz w:val="32"/>
          <w:szCs w:val="32"/>
          <w:shd w:val="clear" w:color="auto" w:fill="FFFFFF"/>
          <w:lang w:eastAsia="ru-RU"/>
        </w:rPr>
        <w:t xml:space="preserve">Показателем семантической </w:t>
      </w:r>
      <w:proofErr w:type="spellStart"/>
      <w:r>
        <w:rPr>
          <w:rFonts w:eastAsia="Times New Roman" w:cs="Segoe UI"/>
          <w:color w:val="13353F"/>
          <w:sz w:val="32"/>
          <w:szCs w:val="32"/>
          <w:shd w:val="clear" w:color="auto" w:fill="FFFFFF"/>
          <w:lang w:eastAsia="ru-RU"/>
        </w:rPr>
        <w:t>дислексии</w:t>
      </w:r>
      <w:proofErr w:type="spellEnd"/>
      <w:r>
        <w:rPr>
          <w:rFonts w:eastAsia="Times New Roman" w:cs="Segoe UI"/>
          <w:color w:val="13353F"/>
          <w:sz w:val="32"/>
          <w:szCs w:val="32"/>
          <w:shd w:val="clear" w:color="auto" w:fill="FFFFFF"/>
          <w:lang w:eastAsia="ru-RU"/>
        </w:rPr>
        <w:t xml:space="preserve"> служит неспособность составить слова и фразы из различных слогов. </w:t>
      </w:r>
      <w:r>
        <w:rPr>
          <w:rFonts w:cs="Arial"/>
          <w:color w:val="445155"/>
          <w:sz w:val="32"/>
          <w:szCs w:val="32"/>
          <w:shd w:val="clear" w:color="auto" w:fill="FFFFFF"/>
        </w:rPr>
        <w:t xml:space="preserve">Причиной развития такого типа заболевания может стать бессвязность слов для ребенка. </w:t>
      </w:r>
    </w:p>
    <w:p w:rsidR="00795255" w:rsidRDefault="00795255" w:rsidP="00795255">
      <w:pPr>
        <w:shd w:val="clear" w:color="auto" w:fill="FFFFFF" w:themeFill="background1"/>
        <w:spacing w:before="100" w:beforeAutospacing="1" w:after="24" w:line="240" w:lineRule="auto"/>
        <w:rPr>
          <w:rFonts w:eastAsia="Times New Roman" w:cs="Segoe UI"/>
          <w:sz w:val="32"/>
          <w:szCs w:val="32"/>
          <w:shd w:val="clear" w:color="auto" w:fill="FFFFFF"/>
          <w:lang w:eastAsia="ru-RU"/>
        </w:rPr>
      </w:pPr>
      <w:r>
        <w:rPr>
          <w:rFonts w:eastAsia="Times New Roman" w:cs="Segoe UI"/>
          <w:color w:val="13353F"/>
          <w:sz w:val="32"/>
          <w:szCs w:val="32"/>
          <w:lang w:eastAsia="ru-RU"/>
        </w:rPr>
        <w:br/>
      </w:r>
      <w:proofErr w:type="spellStart"/>
      <w:r>
        <w:rPr>
          <w:rFonts w:eastAsia="Times New Roman" w:cs="Segoe UI"/>
          <w:b/>
          <w:bCs/>
          <w:i/>
          <w:iCs/>
          <w:color w:val="13353F"/>
          <w:sz w:val="36"/>
          <w:szCs w:val="36"/>
          <w:bdr w:val="none" w:sz="0" w:space="0" w:color="auto" w:frame="1"/>
          <w:shd w:val="clear" w:color="auto" w:fill="FFFFFF"/>
          <w:lang w:eastAsia="ru-RU"/>
        </w:rPr>
        <w:t>Аграмматическая</w:t>
      </w:r>
      <w:proofErr w:type="spellEnd"/>
      <w:r>
        <w:rPr>
          <w:rFonts w:eastAsia="Times New Roman" w:cs="Segoe UI"/>
          <w:b/>
          <w:bCs/>
          <w:i/>
          <w:iCs/>
          <w:color w:val="13353F"/>
          <w:sz w:val="36"/>
          <w:szCs w:val="36"/>
          <w:bdr w:val="none" w:sz="0" w:space="0" w:color="auto" w:frame="1"/>
          <w:shd w:val="clear" w:color="auto" w:fill="FFFFFF"/>
          <w:lang w:eastAsia="ru-RU"/>
        </w:rPr>
        <w:t xml:space="preserve"> </w:t>
      </w:r>
      <w:proofErr w:type="spellStart"/>
      <w:r>
        <w:rPr>
          <w:rFonts w:eastAsia="Times New Roman" w:cs="Segoe UI"/>
          <w:b/>
          <w:bCs/>
          <w:i/>
          <w:iCs/>
          <w:color w:val="13353F"/>
          <w:sz w:val="36"/>
          <w:szCs w:val="36"/>
          <w:bdr w:val="none" w:sz="0" w:space="0" w:color="auto" w:frame="1"/>
          <w:shd w:val="clear" w:color="auto" w:fill="FFFFFF"/>
          <w:lang w:eastAsia="ru-RU"/>
        </w:rPr>
        <w:t>дислексия</w:t>
      </w:r>
      <w:proofErr w:type="spellEnd"/>
      <w:r>
        <w:rPr>
          <w:rFonts w:eastAsia="Times New Roman" w:cs="Segoe UI"/>
          <w:color w:val="13353F"/>
          <w:sz w:val="32"/>
          <w:szCs w:val="32"/>
          <w:shd w:val="clear" w:color="auto" w:fill="FFFFFF"/>
          <w:lang w:eastAsia="ru-RU"/>
        </w:rPr>
        <w:t xml:space="preserve"> – самый распространенный вид нарушения. Расстройство проявляется скудностью словарного запаса и неразвитостью речи. Характерной чертой такой </w:t>
      </w:r>
      <w:proofErr w:type="spellStart"/>
      <w:r>
        <w:rPr>
          <w:rFonts w:eastAsia="Times New Roman" w:cs="Segoe UI"/>
          <w:color w:val="13353F"/>
          <w:sz w:val="32"/>
          <w:szCs w:val="32"/>
          <w:shd w:val="clear" w:color="auto" w:fill="FFFFFF"/>
          <w:lang w:eastAsia="ru-RU"/>
        </w:rPr>
        <w:t>дислексии</w:t>
      </w:r>
      <w:proofErr w:type="spellEnd"/>
      <w:r>
        <w:rPr>
          <w:rFonts w:eastAsia="Times New Roman" w:cs="Segoe UI"/>
          <w:color w:val="13353F"/>
          <w:sz w:val="32"/>
          <w:szCs w:val="32"/>
          <w:shd w:val="clear" w:color="auto" w:fill="FFFFFF"/>
          <w:lang w:eastAsia="ru-RU"/>
        </w:rPr>
        <w:t xml:space="preserve"> служит неправильное согласование падежей и замена падежных окончаний. </w:t>
      </w:r>
      <w:r>
        <w:rPr>
          <w:rFonts w:eastAsia="Times New Roman" w:cs="Arial"/>
          <w:color w:val="445155"/>
          <w:sz w:val="32"/>
          <w:szCs w:val="32"/>
          <w:lang w:eastAsia="ru-RU"/>
        </w:rPr>
        <w:t xml:space="preserve">В качестве примера можно привести следующее: «розовая цветок», «интересный книга» и т.д. </w:t>
      </w:r>
      <w:r>
        <w:rPr>
          <w:rFonts w:ascii="Arial" w:hAnsi="Arial" w:cs="Arial"/>
          <w:color w:val="545761"/>
          <w:sz w:val="32"/>
          <w:szCs w:val="32"/>
        </w:rPr>
        <w:t> </w:t>
      </w:r>
      <w:r>
        <w:rPr>
          <w:rFonts w:cs="Arial"/>
          <w:color w:val="545761"/>
          <w:sz w:val="32"/>
          <w:szCs w:val="32"/>
        </w:rPr>
        <w:t>Такую речь ещё называют косноязычной.</w:t>
      </w:r>
      <w:r>
        <w:rPr>
          <w:rFonts w:eastAsia="Times New Roman" w:cs="Segoe UI"/>
          <w:color w:val="13353F"/>
          <w:sz w:val="32"/>
          <w:szCs w:val="32"/>
          <w:lang w:eastAsia="ru-RU"/>
        </w:rPr>
        <w:br/>
      </w:r>
      <w:r>
        <w:rPr>
          <w:rFonts w:eastAsia="Times New Roman" w:cs="Segoe UI"/>
          <w:color w:val="13353F"/>
          <w:sz w:val="32"/>
          <w:szCs w:val="32"/>
          <w:lang w:eastAsia="ru-RU"/>
        </w:rPr>
        <w:br/>
      </w:r>
      <w:r>
        <w:rPr>
          <w:rFonts w:eastAsia="Times New Roman" w:cs="Segoe UI"/>
          <w:color w:val="13353F"/>
          <w:sz w:val="32"/>
          <w:szCs w:val="32"/>
          <w:shd w:val="clear" w:color="auto" w:fill="FFFFFF"/>
          <w:lang w:eastAsia="ru-RU"/>
        </w:rPr>
        <w:t>Существует также </w:t>
      </w:r>
      <w:proofErr w:type="gramStart"/>
      <w:r>
        <w:rPr>
          <w:rFonts w:eastAsia="Times New Roman" w:cs="Segoe UI"/>
          <w:b/>
          <w:bCs/>
          <w:i/>
          <w:iCs/>
          <w:color w:val="13353F"/>
          <w:sz w:val="36"/>
          <w:szCs w:val="36"/>
          <w:bdr w:val="none" w:sz="0" w:space="0" w:color="auto" w:frame="1"/>
          <w:shd w:val="clear" w:color="auto" w:fill="FFFFFF"/>
          <w:lang w:eastAsia="ru-RU"/>
        </w:rPr>
        <w:t>оптическая</w:t>
      </w:r>
      <w:proofErr w:type="gramEnd"/>
      <w:r>
        <w:rPr>
          <w:rFonts w:eastAsia="Times New Roman" w:cs="Segoe UI"/>
          <w:b/>
          <w:bCs/>
          <w:i/>
          <w:iCs/>
          <w:color w:val="13353F"/>
          <w:sz w:val="36"/>
          <w:szCs w:val="36"/>
          <w:bdr w:val="none" w:sz="0" w:space="0" w:color="auto" w:frame="1"/>
          <w:shd w:val="clear" w:color="auto" w:fill="FFFFFF"/>
          <w:lang w:eastAsia="ru-RU"/>
        </w:rPr>
        <w:t xml:space="preserve"> </w:t>
      </w:r>
      <w:proofErr w:type="spellStart"/>
      <w:r>
        <w:rPr>
          <w:rFonts w:eastAsia="Times New Roman" w:cs="Segoe UI"/>
          <w:b/>
          <w:bCs/>
          <w:i/>
          <w:iCs/>
          <w:color w:val="13353F"/>
          <w:sz w:val="36"/>
          <w:szCs w:val="36"/>
          <w:bdr w:val="none" w:sz="0" w:space="0" w:color="auto" w:frame="1"/>
          <w:shd w:val="clear" w:color="auto" w:fill="FFFFFF"/>
          <w:lang w:eastAsia="ru-RU"/>
        </w:rPr>
        <w:t>дислексия</w:t>
      </w:r>
      <w:proofErr w:type="spellEnd"/>
      <w:r>
        <w:rPr>
          <w:rFonts w:eastAsia="Times New Roman" w:cs="Segoe UI"/>
          <w:color w:val="13353F"/>
          <w:sz w:val="32"/>
          <w:szCs w:val="32"/>
          <w:shd w:val="clear" w:color="auto" w:fill="FFFFFF"/>
          <w:lang w:eastAsia="ru-RU"/>
        </w:rPr>
        <w:t xml:space="preserve">, при которой ребенок не может распознавать графические изображения (буквы), поэтому не способен научиться читать. </w:t>
      </w:r>
      <w:r>
        <w:rPr>
          <w:rFonts w:cs="Arial"/>
          <w:sz w:val="32"/>
          <w:szCs w:val="32"/>
          <w:shd w:val="clear" w:color="auto" w:fill="FFFFFF"/>
        </w:rPr>
        <w:t xml:space="preserve">Все буквы составлены из одинаковых значков: палочки, круги и т.д. </w:t>
      </w:r>
      <w:proofErr w:type="gramStart"/>
      <w:r>
        <w:rPr>
          <w:rFonts w:cs="Arial"/>
          <w:sz w:val="32"/>
          <w:szCs w:val="32"/>
          <w:shd w:val="clear" w:color="auto" w:fill="FFFFFF"/>
        </w:rPr>
        <w:t>Данная</w:t>
      </w:r>
      <w:proofErr w:type="gramEnd"/>
      <w:r>
        <w:rPr>
          <w:rFonts w:cs="Arial"/>
          <w:sz w:val="32"/>
          <w:szCs w:val="32"/>
          <w:shd w:val="clear" w:color="auto" w:fill="FFFFFF"/>
        </w:rPr>
        <w:t xml:space="preserve"> </w:t>
      </w:r>
      <w:proofErr w:type="spellStart"/>
      <w:r>
        <w:rPr>
          <w:rFonts w:cs="Arial"/>
          <w:sz w:val="32"/>
          <w:szCs w:val="32"/>
          <w:shd w:val="clear" w:color="auto" w:fill="FFFFFF"/>
        </w:rPr>
        <w:t>дислексия</w:t>
      </w:r>
      <w:proofErr w:type="spellEnd"/>
      <w:r>
        <w:rPr>
          <w:rFonts w:cs="Arial"/>
          <w:sz w:val="32"/>
          <w:szCs w:val="32"/>
          <w:shd w:val="clear" w:color="auto" w:fill="FFFFFF"/>
        </w:rPr>
        <w:t xml:space="preserve"> находит свое отражение в том, что дети смешивают подобные по написанию буквы. Ребенок</w:t>
      </w:r>
      <w:r>
        <w:rPr>
          <w:rFonts w:ascii="Arial" w:hAnsi="Arial" w:cs="Arial"/>
          <w:color w:val="545761"/>
          <w:sz w:val="32"/>
          <w:szCs w:val="32"/>
        </w:rPr>
        <w:t xml:space="preserve"> </w:t>
      </w:r>
      <w:r>
        <w:rPr>
          <w:rFonts w:cs="Arial"/>
          <w:sz w:val="32"/>
          <w:szCs w:val="32"/>
        </w:rPr>
        <w:t>может читать зеркально, «перескакивать» между фрагментами текста, путать написание букв.</w:t>
      </w:r>
    </w:p>
    <w:p w:rsidR="00795255" w:rsidRDefault="00795255" w:rsidP="00795255">
      <w:pPr>
        <w:shd w:val="clear" w:color="auto" w:fill="FFFFFF" w:themeFill="background1"/>
        <w:spacing w:before="100" w:beforeAutospacing="1" w:after="24" w:line="240" w:lineRule="auto"/>
        <w:rPr>
          <w:rFonts w:cs="Arial"/>
          <w:sz w:val="32"/>
          <w:szCs w:val="32"/>
        </w:rPr>
      </w:pPr>
      <w:proofErr w:type="gramStart"/>
      <w:r>
        <w:rPr>
          <w:rFonts w:eastAsia="Times New Roman" w:cs="Segoe UI"/>
          <w:b/>
          <w:bCs/>
          <w:i/>
          <w:iCs/>
          <w:color w:val="13353F"/>
          <w:sz w:val="36"/>
          <w:szCs w:val="36"/>
          <w:bdr w:val="none" w:sz="0" w:space="0" w:color="auto" w:frame="1"/>
          <w:shd w:val="clear" w:color="auto" w:fill="FFFFFF"/>
          <w:lang w:eastAsia="ru-RU"/>
        </w:rPr>
        <w:t>Тактильная</w:t>
      </w:r>
      <w:proofErr w:type="gramEnd"/>
      <w:r>
        <w:rPr>
          <w:rFonts w:eastAsia="Times New Roman" w:cs="Segoe UI"/>
          <w:b/>
          <w:bCs/>
          <w:i/>
          <w:iCs/>
          <w:color w:val="13353F"/>
          <w:sz w:val="36"/>
          <w:szCs w:val="36"/>
          <w:bdr w:val="none" w:sz="0" w:space="0" w:color="auto" w:frame="1"/>
          <w:shd w:val="clear" w:color="auto" w:fill="FFFFFF"/>
          <w:lang w:eastAsia="ru-RU"/>
        </w:rPr>
        <w:t xml:space="preserve"> </w:t>
      </w:r>
      <w:proofErr w:type="spellStart"/>
      <w:r>
        <w:rPr>
          <w:rFonts w:eastAsia="Times New Roman" w:cs="Segoe UI"/>
          <w:b/>
          <w:bCs/>
          <w:i/>
          <w:iCs/>
          <w:color w:val="13353F"/>
          <w:sz w:val="36"/>
          <w:szCs w:val="36"/>
          <w:bdr w:val="none" w:sz="0" w:space="0" w:color="auto" w:frame="1"/>
          <w:shd w:val="clear" w:color="auto" w:fill="FFFFFF"/>
          <w:lang w:eastAsia="ru-RU"/>
        </w:rPr>
        <w:t>дислексия</w:t>
      </w:r>
      <w:proofErr w:type="spellEnd"/>
      <w:r>
        <w:rPr>
          <w:rFonts w:eastAsia="Times New Roman" w:cs="Segoe UI"/>
          <w:color w:val="13353F"/>
          <w:sz w:val="32"/>
          <w:szCs w:val="32"/>
          <w:shd w:val="clear" w:color="auto" w:fill="FFFFFF"/>
          <w:lang w:eastAsia="ru-RU"/>
        </w:rPr>
        <w:t xml:space="preserve"> характеризуется нарушением пространственных представлений. Поскольку буквы отличаются количеством и пространственным расположением точек, это затрудняет их распознавание. </w:t>
      </w:r>
      <w:proofErr w:type="gramStart"/>
      <w:r>
        <w:rPr>
          <w:rFonts w:eastAsia="Times New Roman" w:cs="Segoe UI"/>
          <w:color w:val="13353F"/>
          <w:sz w:val="32"/>
          <w:szCs w:val="32"/>
          <w:shd w:val="clear" w:color="auto" w:fill="FFFFFF"/>
          <w:lang w:eastAsia="ru-RU"/>
        </w:rPr>
        <w:t>Тактильная</w:t>
      </w:r>
      <w:proofErr w:type="gramEnd"/>
      <w:r>
        <w:rPr>
          <w:rFonts w:eastAsia="Times New Roman" w:cs="Segoe UI"/>
          <w:color w:val="13353F"/>
          <w:sz w:val="32"/>
          <w:szCs w:val="32"/>
          <w:shd w:val="clear" w:color="auto" w:fill="FFFFFF"/>
          <w:lang w:eastAsia="ru-RU"/>
        </w:rPr>
        <w:t xml:space="preserve"> </w:t>
      </w:r>
      <w:proofErr w:type="spellStart"/>
      <w:r>
        <w:rPr>
          <w:rFonts w:eastAsia="Times New Roman" w:cs="Segoe UI"/>
          <w:color w:val="13353F"/>
          <w:sz w:val="32"/>
          <w:szCs w:val="32"/>
          <w:shd w:val="clear" w:color="auto" w:fill="FFFFFF"/>
          <w:lang w:eastAsia="ru-RU"/>
        </w:rPr>
        <w:t>дислексия</w:t>
      </w:r>
      <w:proofErr w:type="spellEnd"/>
      <w:r>
        <w:rPr>
          <w:rFonts w:eastAsia="Times New Roman" w:cs="Segoe UI"/>
          <w:color w:val="13353F"/>
          <w:sz w:val="32"/>
          <w:szCs w:val="32"/>
          <w:shd w:val="clear" w:color="auto" w:fill="FFFFFF"/>
          <w:lang w:eastAsia="ru-RU"/>
        </w:rPr>
        <w:t xml:space="preserve"> отмечается у слабовидящих детей при чтении по Брайлю.</w:t>
      </w:r>
      <w:r>
        <w:rPr>
          <w:rFonts w:eastAsia="Times New Roman" w:cs="Segoe UI"/>
          <w:color w:val="13353F"/>
          <w:sz w:val="32"/>
          <w:szCs w:val="32"/>
          <w:lang w:eastAsia="ru-RU"/>
        </w:rPr>
        <w:br/>
      </w:r>
      <w:r>
        <w:rPr>
          <w:rFonts w:eastAsia="Times New Roman" w:cs="Segoe UI"/>
          <w:color w:val="13353F"/>
          <w:sz w:val="32"/>
          <w:szCs w:val="32"/>
          <w:lang w:eastAsia="ru-RU"/>
        </w:rPr>
        <w:br/>
      </w:r>
      <w:r>
        <w:rPr>
          <w:rFonts w:eastAsia="Times New Roman" w:cs="Segoe UI"/>
          <w:color w:val="13353F"/>
          <w:sz w:val="32"/>
          <w:szCs w:val="32"/>
          <w:shd w:val="clear" w:color="auto" w:fill="FFFFFF"/>
          <w:lang w:eastAsia="ru-RU"/>
        </w:rPr>
        <w:t>При </w:t>
      </w:r>
      <w:proofErr w:type="spellStart"/>
      <w:r>
        <w:rPr>
          <w:rFonts w:eastAsia="Times New Roman" w:cs="Segoe UI"/>
          <w:b/>
          <w:bCs/>
          <w:i/>
          <w:iCs/>
          <w:color w:val="13353F"/>
          <w:sz w:val="36"/>
          <w:szCs w:val="36"/>
          <w:bdr w:val="none" w:sz="0" w:space="0" w:color="auto" w:frame="1"/>
          <w:shd w:val="clear" w:color="auto" w:fill="FFFFFF"/>
          <w:lang w:eastAsia="ru-RU"/>
        </w:rPr>
        <w:t>мнестической</w:t>
      </w:r>
      <w:proofErr w:type="spellEnd"/>
      <w:r>
        <w:rPr>
          <w:rFonts w:eastAsia="Times New Roman" w:cs="Segoe UI"/>
          <w:b/>
          <w:bCs/>
          <w:i/>
          <w:iCs/>
          <w:color w:val="13353F"/>
          <w:sz w:val="36"/>
          <w:szCs w:val="36"/>
          <w:bdr w:val="none" w:sz="0" w:space="0" w:color="auto" w:frame="1"/>
          <w:shd w:val="clear" w:color="auto" w:fill="FFFFFF"/>
          <w:lang w:eastAsia="ru-RU"/>
        </w:rPr>
        <w:t xml:space="preserve"> </w:t>
      </w:r>
      <w:proofErr w:type="spellStart"/>
      <w:r>
        <w:rPr>
          <w:rFonts w:eastAsia="Times New Roman" w:cs="Segoe UI"/>
          <w:b/>
          <w:bCs/>
          <w:i/>
          <w:iCs/>
          <w:color w:val="13353F"/>
          <w:sz w:val="36"/>
          <w:szCs w:val="36"/>
          <w:bdr w:val="none" w:sz="0" w:space="0" w:color="auto" w:frame="1"/>
          <w:shd w:val="clear" w:color="auto" w:fill="FFFFFF"/>
          <w:lang w:eastAsia="ru-RU"/>
        </w:rPr>
        <w:t>дислексии</w:t>
      </w:r>
      <w:proofErr w:type="spellEnd"/>
      <w:r>
        <w:rPr>
          <w:rFonts w:eastAsia="Times New Roman" w:cs="Segoe UI"/>
          <w:color w:val="13353F"/>
          <w:sz w:val="32"/>
          <w:szCs w:val="32"/>
          <w:shd w:val="clear" w:color="auto" w:fill="FFFFFF"/>
          <w:lang w:eastAsia="ru-RU"/>
        </w:rPr>
        <w:t> </w:t>
      </w:r>
      <w:r>
        <w:rPr>
          <w:rFonts w:eastAsia="Times New Roman" w:cs="Segoe UI"/>
          <w:sz w:val="32"/>
          <w:szCs w:val="32"/>
          <w:shd w:val="clear" w:color="auto" w:fill="FFFFFF"/>
          <w:lang w:eastAsia="ru-RU"/>
        </w:rPr>
        <w:t xml:space="preserve">ребенок не понимает, какой звук </w:t>
      </w:r>
      <w:r>
        <w:rPr>
          <w:rFonts w:eastAsia="Times New Roman" w:cs="Segoe UI"/>
          <w:sz w:val="32"/>
          <w:szCs w:val="32"/>
          <w:shd w:val="clear" w:color="auto" w:fill="FFFFFF"/>
          <w:lang w:eastAsia="ru-RU"/>
        </w:rPr>
        <w:lastRenderedPageBreak/>
        <w:t xml:space="preserve">обозначает та или иная буква. Ему </w:t>
      </w:r>
      <w:r>
        <w:rPr>
          <w:rFonts w:cs="Arial"/>
          <w:sz w:val="32"/>
          <w:szCs w:val="32"/>
        </w:rPr>
        <w:t xml:space="preserve">сложно понять, как связаны буквы и звуки. </w:t>
      </w:r>
      <w:proofErr w:type="gramStart"/>
      <w:r>
        <w:rPr>
          <w:rFonts w:cs="Arial"/>
          <w:sz w:val="32"/>
          <w:szCs w:val="32"/>
        </w:rPr>
        <w:t xml:space="preserve">Например, в разных формах слова </w:t>
      </w:r>
      <w:r>
        <w:rPr>
          <w:rFonts w:cs="Arial"/>
          <w:b/>
          <w:sz w:val="32"/>
          <w:szCs w:val="32"/>
        </w:rPr>
        <w:t>«лес»</w:t>
      </w:r>
      <w:r>
        <w:rPr>
          <w:rFonts w:cs="Arial"/>
          <w:sz w:val="32"/>
          <w:szCs w:val="32"/>
        </w:rPr>
        <w:t xml:space="preserve"> буква </w:t>
      </w:r>
      <w:r>
        <w:rPr>
          <w:rFonts w:cs="Arial"/>
          <w:b/>
          <w:sz w:val="32"/>
          <w:szCs w:val="32"/>
        </w:rPr>
        <w:t>«е»</w:t>
      </w:r>
      <w:r>
        <w:rPr>
          <w:rFonts w:cs="Arial"/>
          <w:sz w:val="32"/>
          <w:szCs w:val="32"/>
        </w:rPr>
        <w:t xml:space="preserve"> обозначает разные звуки: в форме единственного числа слышится звук </w:t>
      </w:r>
      <w:r>
        <w:rPr>
          <w:rFonts w:cs="Arial"/>
          <w:b/>
          <w:sz w:val="32"/>
          <w:szCs w:val="32"/>
        </w:rPr>
        <w:t>[э],</w:t>
      </w:r>
      <w:r>
        <w:rPr>
          <w:rFonts w:cs="Arial"/>
          <w:sz w:val="32"/>
          <w:szCs w:val="32"/>
        </w:rPr>
        <w:t xml:space="preserve"> а в форме множественного числа — </w:t>
      </w:r>
      <w:r>
        <w:rPr>
          <w:rFonts w:cs="Arial"/>
          <w:b/>
          <w:sz w:val="32"/>
          <w:szCs w:val="32"/>
        </w:rPr>
        <w:t>«леса</w:t>
      </w:r>
      <w:r>
        <w:rPr>
          <w:rFonts w:cs="Arial"/>
          <w:sz w:val="32"/>
          <w:szCs w:val="32"/>
        </w:rPr>
        <w:t xml:space="preserve">» — звук </w:t>
      </w:r>
      <w:r>
        <w:rPr>
          <w:rFonts w:cs="Arial"/>
          <w:b/>
          <w:sz w:val="32"/>
          <w:szCs w:val="32"/>
        </w:rPr>
        <w:t>[и].</w:t>
      </w:r>
      <w:proofErr w:type="gramEnd"/>
      <w:r>
        <w:rPr>
          <w:rFonts w:cs="Arial"/>
          <w:sz w:val="32"/>
          <w:szCs w:val="32"/>
        </w:rPr>
        <w:t xml:space="preserve"> Обычно </w:t>
      </w:r>
      <w:proofErr w:type="spellStart"/>
      <w:r>
        <w:rPr>
          <w:rFonts w:cs="Arial"/>
          <w:sz w:val="32"/>
          <w:szCs w:val="32"/>
        </w:rPr>
        <w:t>мнестическая</w:t>
      </w:r>
      <w:proofErr w:type="spellEnd"/>
      <w:r>
        <w:rPr>
          <w:rFonts w:cs="Arial"/>
          <w:sz w:val="32"/>
          <w:szCs w:val="32"/>
        </w:rPr>
        <w:t xml:space="preserve"> </w:t>
      </w:r>
      <w:proofErr w:type="spellStart"/>
      <w:r>
        <w:rPr>
          <w:rFonts w:cs="Arial"/>
          <w:sz w:val="32"/>
          <w:szCs w:val="32"/>
        </w:rPr>
        <w:t>дислексия</w:t>
      </w:r>
      <w:proofErr w:type="spellEnd"/>
      <w:r>
        <w:rPr>
          <w:rFonts w:cs="Arial"/>
          <w:sz w:val="32"/>
          <w:szCs w:val="32"/>
        </w:rPr>
        <w:t xml:space="preserve"> </w:t>
      </w:r>
      <w:proofErr w:type="gramStart"/>
      <w:r>
        <w:rPr>
          <w:rFonts w:cs="Arial"/>
          <w:sz w:val="32"/>
          <w:szCs w:val="32"/>
        </w:rPr>
        <w:t>заметна</w:t>
      </w:r>
      <w:proofErr w:type="gramEnd"/>
      <w:r>
        <w:rPr>
          <w:rFonts w:cs="Arial"/>
          <w:sz w:val="32"/>
          <w:szCs w:val="32"/>
        </w:rPr>
        <w:t xml:space="preserve"> уже на этапе знакомства ребёнка с алфавитом.</w:t>
      </w:r>
    </w:p>
    <w:p w:rsidR="00795255" w:rsidRDefault="00795255" w:rsidP="00795255">
      <w:pPr>
        <w:shd w:val="clear" w:color="auto" w:fill="FFFFFF" w:themeFill="background1"/>
        <w:spacing w:before="100" w:beforeAutospacing="1" w:after="24" w:line="240" w:lineRule="auto"/>
        <w:rPr>
          <w:rFonts w:eastAsia="Times New Roman" w:cs="Segoe UI"/>
          <w:sz w:val="32"/>
          <w:szCs w:val="32"/>
          <w:shd w:val="clear" w:color="auto" w:fill="FFFFFF"/>
          <w:lang w:eastAsia="ru-RU"/>
        </w:rPr>
      </w:pPr>
    </w:p>
    <w:p w:rsidR="00795255" w:rsidRDefault="00795255" w:rsidP="00795255">
      <w:pPr>
        <w:shd w:val="clear" w:color="auto" w:fill="FFFFFF" w:themeFill="background1"/>
        <w:spacing w:before="100" w:beforeAutospacing="1" w:after="24" w:line="240" w:lineRule="auto"/>
        <w:rPr>
          <w:rFonts w:eastAsia="Times New Roman" w:cs="Segoe UI"/>
          <w:sz w:val="32"/>
          <w:szCs w:val="32"/>
          <w:shd w:val="clear" w:color="auto" w:fill="FFFFFF"/>
          <w:lang w:eastAsia="ru-RU"/>
        </w:rPr>
      </w:pPr>
    </w:p>
    <w:p w:rsidR="00795255" w:rsidRDefault="00795255" w:rsidP="00795255">
      <w:pPr>
        <w:shd w:val="clear" w:color="auto" w:fill="FFFFFF" w:themeFill="background1"/>
        <w:spacing w:before="100" w:beforeAutospacing="1" w:after="24" w:line="240" w:lineRule="auto"/>
        <w:rPr>
          <w:rFonts w:eastAsia="Times New Roman" w:cs="Segoe UI"/>
          <w:sz w:val="32"/>
          <w:szCs w:val="32"/>
          <w:shd w:val="clear" w:color="auto" w:fill="FFFFFF"/>
          <w:lang w:eastAsia="ru-RU"/>
        </w:rPr>
      </w:pPr>
    </w:p>
    <w:p w:rsidR="00586EE8" w:rsidRDefault="00586EE8" w:rsidP="00795255"/>
    <w:sectPr w:rsidR="00586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F72"/>
    <w:multiLevelType w:val="multilevel"/>
    <w:tmpl w:val="2C144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94"/>
    <w:rsid w:val="00586EE8"/>
    <w:rsid w:val="00795255"/>
    <w:rsid w:val="00873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52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52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8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2064</Words>
  <Characters>11765</Characters>
  <Application>Microsoft Office Word</Application>
  <DocSecurity>0</DocSecurity>
  <Lines>98</Lines>
  <Paragraphs>27</Paragraphs>
  <ScaleCrop>false</ScaleCrop>
  <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2025-04-27T14:39:00Z</dcterms:created>
  <dcterms:modified xsi:type="dcterms:W3CDTF">2025-04-27T14:42:00Z</dcterms:modified>
</cp:coreProperties>
</file>