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26" w:rsidRPr="00F67626" w:rsidRDefault="00F67626" w:rsidP="00F67626">
      <w:pPr>
        <w:pStyle w:val="a4"/>
        <w:rPr>
          <w:rFonts w:ascii="Times New Roman" w:hAnsi="Times New Roman"/>
        </w:rPr>
      </w:pPr>
      <w:r w:rsidRPr="00F67626">
        <w:rPr>
          <w:rFonts w:ascii="Times New Roman" w:hAnsi="Times New Roman"/>
          <w:sz w:val="28"/>
          <w:szCs w:val="28"/>
        </w:rPr>
        <w:t>Методическое пособие «</w:t>
      </w:r>
      <w:bookmarkStart w:id="0" w:name="_GoBack"/>
      <w:r w:rsidR="000E207C" w:rsidRPr="000E207C">
        <w:rPr>
          <w:rFonts w:ascii="Times New Roman" w:hAnsi="Times New Roman"/>
          <w:sz w:val="28"/>
          <w:szCs w:val="28"/>
        </w:rPr>
        <w:t>Методы графического представления информации на урока</w:t>
      </w:r>
      <w:r w:rsidR="000E207C">
        <w:rPr>
          <w:rFonts w:ascii="Times New Roman" w:hAnsi="Times New Roman"/>
          <w:sz w:val="28"/>
          <w:szCs w:val="28"/>
        </w:rPr>
        <w:t>х «Познание мира» в 1 классе</w:t>
      </w:r>
      <w:bookmarkEnd w:id="0"/>
      <w:r w:rsidRPr="00F67626">
        <w:rPr>
          <w:rFonts w:ascii="Times New Roman" w:hAnsi="Times New Roman"/>
          <w:sz w:val="28"/>
          <w:szCs w:val="28"/>
        </w:rPr>
        <w:t xml:space="preserve">», авторами которого являются </w:t>
      </w:r>
      <w:proofErr w:type="gramStart"/>
      <w:r w:rsidRPr="00F67626">
        <w:rPr>
          <w:rFonts w:ascii="Times New Roman" w:hAnsi="Times New Roman"/>
          <w:sz w:val="28"/>
          <w:szCs w:val="28"/>
        </w:rPr>
        <w:t>учителя  начальных</w:t>
      </w:r>
      <w:proofErr w:type="gramEnd"/>
      <w:r w:rsidRPr="00F67626">
        <w:rPr>
          <w:rFonts w:ascii="Times New Roman" w:hAnsi="Times New Roman"/>
          <w:sz w:val="28"/>
          <w:szCs w:val="28"/>
        </w:rPr>
        <w:t xml:space="preserve"> классо</w:t>
      </w:r>
      <w:r w:rsidR="00C57FB4">
        <w:rPr>
          <w:rFonts w:ascii="Times New Roman" w:hAnsi="Times New Roman"/>
          <w:sz w:val="28"/>
          <w:szCs w:val="28"/>
        </w:rPr>
        <w:t xml:space="preserve">в школы-лицея №1 города </w:t>
      </w:r>
      <w:proofErr w:type="spellStart"/>
      <w:r w:rsidR="00C57FB4">
        <w:rPr>
          <w:rFonts w:ascii="Times New Roman" w:hAnsi="Times New Roman"/>
          <w:sz w:val="28"/>
          <w:szCs w:val="28"/>
        </w:rPr>
        <w:t>Костаная</w:t>
      </w:r>
      <w:proofErr w:type="spellEnd"/>
      <w:r w:rsidR="00C57FB4">
        <w:rPr>
          <w:rFonts w:ascii="Times New Roman" w:hAnsi="Times New Roman"/>
          <w:sz w:val="28"/>
          <w:szCs w:val="28"/>
        </w:rPr>
        <w:t xml:space="preserve"> </w:t>
      </w:r>
      <w:r w:rsidRPr="00F67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7626">
        <w:rPr>
          <w:rFonts w:ascii="Times New Roman" w:hAnsi="Times New Roman"/>
          <w:sz w:val="28"/>
          <w:szCs w:val="28"/>
        </w:rPr>
        <w:t>Бралина</w:t>
      </w:r>
      <w:proofErr w:type="spellEnd"/>
      <w:r w:rsidRPr="00F67626">
        <w:rPr>
          <w:rFonts w:ascii="Times New Roman" w:hAnsi="Times New Roman"/>
          <w:sz w:val="28"/>
          <w:szCs w:val="28"/>
        </w:rPr>
        <w:t xml:space="preserve"> Т.Ш. и  Шилина И.В.,  представляет собой практическое руководство для учителей, направленное на повышение эффективности обучения за счёт использования визуальных средств. Основные особенности пособия включают методики и приемы создания и использования визуальных материалов – иллюстраций, схем, таблиц, которые помогают сделать сложный материал доступным и понятным. Всякое вновь изучаемое явление или процесс бесконечно сложно и многообразно и потому до конца принципиально не познаваемо и не изучаемо. Поэтому, приступая к изучению явления или процесса, исследователь заменяет его схематической моделью, которая выбирается тем более сложной, чем подробнее и точнее нужно изучить упомянутое явление.</w:t>
      </w:r>
      <w:r w:rsidRPr="00F676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6762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Моде́ль</w:t>
      </w:r>
      <w:proofErr w:type="spellEnd"/>
      <w:r w:rsidRPr="00F67626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F67626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5" w:tooltip="Французский язык" w:history="1">
        <w:r w:rsidRPr="00F67626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фр.</w:t>
        </w:r>
      </w:hyperlink>
      <w:r w:rsidRPr="00F67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7626">
        <w:rPr>
          <w:rFonts w:ascii="Times New Roman" w:hAnsi="Times New Roman"/>
          <w:i/>
          <w:iCs/>
          <w:sz w:val="28"/>
          <w:szCs w:val="28"/>
          <w:shd w:val="clear" w:color="auto" w:fill="FFFFFF"/>
          <w:lang w:val="fr-FR"/>
        </w:rPr>
        <w:t>modèle</w:t>
      </w:r>
      <w:r w:rsidRPr="00F67626">
        <w:rPr>
          <w:rFonts w:ascii="Times New Roman" w:hAnsi="Times New Roman"/>
          <w:sz w:val="28"/>
          <w:szCs w:val="28"/>
          <w:shd w:val="clear" w:color="auto" w:fill="FFFFFF"/>
        </w:rPr>
        <w:t>, от</w:t>
      </w:r>
      <w:r w:rsidRPr="00F6762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tooltip="Латинский язык" w:history="1">
        <w:r w:rsidRPr="00F67626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Pr="00F6762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7626">
        <w:rPr>
          <w:rFonts w:ascii="Times New Roman" w:hAnsi="Times New Roman"/>
          <w:i/>
          <w:iCs/>
          <w:sz w:val="28"/>
          <w:szCs w:val="28"/>
          <w:shd w:val="clear" w:color="auto" w:fill="FFFFFF"/>
          <w:lang w:val="la-Latn"/>
        </w:rPr>
        <w:t>modulus</w:t>
      </w:r>
      <w:r w:rsidRPr="00F67626">
        <w:rPr>
          <w:rFonts w:ascii="Times New Roman" w:hAnsi="Times New Roman"/>
          <w:sz w:val="28"/>
          <w:szCs w:val="28"/>
          <w:shd w:val="clear" w:color="auto" w:fill="FFFFFF"/>
        </w:rPr>
        <w:t xml:space="preserve"> — «мера, аналог, образец») — это упрощенное представление реального</w:t>
      </w:r>
      <w:r w:rsidRPr="00F6762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7" w:tooltip="Устройство" w:history="1">
        <w:r w:rsidRPr="00F67626">
          <w:rPr>
            <w:rStyle w:val="a5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устройства</w:t>
        </w:r>
      </w:hyperlink>
      <w:r w:rsidRPr="00F6762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7626">
        <w:rPr>
          <w:rFonts w:ascii="Times New Roman" w:hAnsi="Times New Roman"/>
          <w:sz w:val="28"/>
          <w:szCs w:val="28"/>
          <w:shd w:val="clear" w:color="auto" w:fill="FFFFFF"/>
        </w:rPr>
        <w:t>и/или протекающих в нем процессов, явлений.</w:t>
      </w:r>
      <w:r w:rsidRPr="00F67626">
        <w:rPr>
          <w:rFonts w:ascii="Times New Roman" w:hAnsi="Times New Roman"/>
          <w:sz w:val="28"/>
          <w:szCs w:val="28"/>
        </w:rPr>
        <w:t xml:space="preserve"> В модели сохраняются только самые существенные стороны изучаемого явления, а все малосущественные свойства и закономерности отбрасываются. Изучение всякого непознанного явления начинается с наблюдения его проявления в природе или в лаборатории. Сделанные наблюдения позволяют высказать ряд предположений (гипотез), позволяющих объяснить на модели изучаемое явление и его свойства.</w:t>
      </w:r>
    </w:p>
    <w:p w:rsidR="00F67626" w:rsidRPr="00F67626" w:rsidRDefault="00F67626" w:rsidP="00F67626">
      <w:pPr>
        <w:pStyle w:val="a4"/>
        <w:rPr>
          <w:rFonts w:ascii="Times New Roman" w:hAnsi="Times New Roman"/>
          <w:b/>
          <w:sz w:val="28"/>
          <w:szCs w:val="28"/>
        </w:rPr>
      </w:pPr>
      <w:r w:rsidRPr="00F67626">
        <w:rPr>
          <w:rFonts w:ascii="Times New Roman" w:hAnsi="Times New Roman"/>
          <w:b/>
          <w:sz w:val="28"/>
          <w:szCs w:val="28"/>
        </w:rPr>
        <w:t>Цель методического пособия для учителя.</w:t>
      </w:r>
    </w:p>
    <w:p w:rsidR="00F67626" w:rsidRPr="00F67626" w:rsidRDefault="00F67626" w:rsidP="00F67626">
      <w:pPr>
        <w:pStyle w:val="a4"/>
        <w:rPr>
          <w:rFonts w:ascii="Times New Roman" w:hAnsi="Times New Roman"/>
          <w:sz w:val="28"/>
          <w:szCs w:val="28"/>
        </w:rPr>
      </w:pPr>
      <w:r w:rsidRPr="00F67626">
        <w:rPr>
          <w:rFonts w:ascii="Times New Roman" w:hAnsi="Times New Roman"/>
          <w:sz w:val="28"/>
          <w:szCs w:val="28"/>
        </w:rPr>
        <w:t xml:space="preserve">1. Помочь учителю организовать практическую работу на уроках познания мира, способствующую достижению целей изучения учебного предмета; </w:t>
      </w:r>
    </w:p>
    <w:p w:rsidR="00F67626" w:rsidRPr="00F67626" w:rsidRDefault="00F67626" w:rsidP="00F67626">
      <w:pPr>
        <w:pStyle w:val="a4"/>
        <w:rPr>
          <w:rFonts w:ascii="Times New Roman" w:hAnsi="Times New Roman"/>
          <w:sz w:val="28"/>
          <w:szCs w:val="28"/>
        </w:rPr>
      </w:pPr>
      <w:r w:rsidRPr="00F67626">
        <w:rPr>
          <w:rFonts w:ascii="Times New Roman" w:hAnsi="Times New Roman"/>
          <w:sz w:val="28"/>
          <w:szCs w:val="28"/>
        </w:rPr>
        <w:t>2. Решение проблемы развития интеллекта и логического мышления учащихся;</w:t>
      </w:r>
    </w:p>
    <w:p w:rsidR="00F67626" w:rsidRPr="00F67626" w:rsidRDefault="00F67626" w:rsidP="00F67626">
      <w:pPr>
        <w:pStyle w:val="a4"/>
        <w:rPr>
          <w:rFonts w:ascii="Times New Roman" w:hAnsi="Times New Roman"/>
          <w:sz w:val="28"/>
          <w:szCs w:val="28"/>
        </w:rPr>
      </w:pPr>
      <w:r w:rsidRPr="00F67626">
        <w:rPr>
          <w:rFonts w:ascii="Times New Roman" w:hAnsi="Times New Roman"/>
          <w:sz w:val="28"/>
          <w:szCs w:val="28"/>
        </w:rPr>
        <w:t>3. Дать рекомендации учителю по расширению и закреплению знаний учащихся начальных классов по предметной теории.</w:t>
      </w:r>
    </w:p>
    <w:p w:rsidR="00F67626" w:rsidRPr="00F67626" w:rsidRDefault="00F67626" w:rsidP="00F67626">
      <w:pPr>
        <w:pStyle w:val="a4"/>
        <w:rPr>
          <w:rFonts w:ascii="Times New Roman" w:hAnsi="Times New Roman"/>
          <w:i/>
          <w:sz w:val="28"/>
          <w:szCs w:val="28"/>
        </w:rPr>
      </w:pPr>
      <w:r w:rsidRPr="00F67626">
        <w:rPr>
          <w:rFonts w:ascii="Times New Roman" w:hAnsi="Times New Roman"/>
          <w:sz w:val="28"/>
          <w:szCs w:val="28"/>
        </w:rPr>
        <w:t xml:space="preserve">Предлагаемое практическое пособие к урокам познание </w:t>
      </w:r>
      <w:proofErr w:type="gramStart"/>
      <w:r w:rsidRPr="00F67626">
        <w:rPr>
          <w:rFonts w:ascii="Times New Roman" w:hAnsi="Times New Roman"/>
          <w:sz w:val="28"/>
          <w:szCs w:val="28"/>
        </w:rPr>
        <w:t>мира  в</w:t>
      </w:r>
      <w:proofErr w:type="gramEnd"/>
      <w:r w:rsidRPr="00F67626">
        <w:rPr>
          <w:rFonts w:ascii="Times New Roman" w:hAnsi="Times New Roman"/>
          <w:sz w:val="28"/>
          <w:szCs w:val="28"/>
        </w:rPr>
        <w:t xml:space="preserve"> начальной школе решает </w:t>
      </w:r>
      <w:r w:rsidRPr="00F67626">
        <w:rPr>
          <w:rFonts w:ascii="Times New Roman" w:hAnsi="Times New Roman"/>
          <w:b/>
          <w:i/>
          <w:sz w:val="28"/>
          <w:szCs w:val="28"/>
        </w:rPr>
        <w:t>следующие задачи:</w:t>
      </w:r>
    </w:p>
    <w:p w:rsidR="00F67626" w:rsidRPr="00F67626" w:rsidRDefault="00F67626" w:rsidP="00F67626">
      <w:pPr>
        <w:pStyle w:val="a4"/>
        <w:rPr>
          <w:rFonts w:ascii="Times New Roman" w:hAnsi="Times New Roman"/>
          <w:sz w:val="28"/>
          <w:szCs w:val="28"/>
        </w:rPr>
      </w:pPr>
      <w:r w:rsidRPr="00F67626">
        <w:rPr>
          <w:rFonts w:ascii="Times New Roman" w:hAnsi="Times New Roman"/>
          <w:sz w:val="28"/>
          <w:szCs w:val="28"/>
        </w:rPr>
        <w:t>- помогает учителю в решении актуальных проблем – организации эффективного урока;</w:t>
      </w:r>
    </w:p>
    <w:p w:rsidR="00F67626" w:rsidRPr="00F67626" w:rsidRDefault="00F67626" w:rsidP="00F67626">
      <w:pPr>
        <w:pStyle w:val="a4"/>
        <w:rPr>
          <w:rFonts w:ascii="Times New Roman" w:hAnsi="Times New Roman"/>
          <w:sz w:val="28"/>
          <w:szCs w:val="28"/>
        </w:rPr>
      </w:pPr>
      <w:r w:rsidRPr="00F67626">
        <w:rPr>
          <w:rFonts w:ascii="Times New Roman" w:hAnsi="Times New Roman"/>
          <w:sz w:val="28"/>
          <w:szCs w:val="28"/>
        </w:rPr>
        <w:t>- предлагаемый в методическом пособии краткий предметный глоссарий способствует решению проблемы правильного употреблении учащимися терминов, развитию умения учащихся оперировать этими понятиями на уроках познания мира; отображать их в моделях.</w:t>
      </w:r>
    </w:p>
    <w:p w:rsidR="00F67626" w:rsidRPr="00F67626" w:rsidRDefault="00F67626" w:rsidP="00F67626">
      <w:pPr>
        <w:pStyle w:val="a4"/>
        <w:rPr>
          <w:rFonts w:ascii="Times New Roman" w:hAnsi="Times New Roman"/>
          <w:sz w:val="28"/>
          <w:szCs w:val="28"/>
        </w:rPr>
      </w:pPr>
      <w:r w:rsidRPr="00F67626">
        <w:rPr>
          <w:rFonts w:ascii="Times New Roman" w:hAnsi="Times New Roman"/>
          <w:sz w:val="28"/>
          <w:szCs w:val="28"/>
        </w:rPr>
        <w:t xml:space="preserve">- поможет в проведении уроков познание </w:t>
      </w:r>
      <w:proofErr w:type="gramStart"/>
      <w:r w:rsidRPr="00F67626">
        <w:rPr>
          <w:rFonts w:ascii="Times New Roman" w:hAnsi="Times New Roman"/>
          <w:sz w:val="28"/>
          <w:szCs w:val="28"/>
        </w:rPr>
        <w:t>мира  в</w:t>
      </w:r>
      <w:proofErr w:type="gramEnd"/>
      <w:r w:rsidRPr="00F67626">
        <w:rPr>
          <w:rFonts w:ascii="Times New Roman" w:hAnsi="Times New Roman"/>
          <w:sz w:val="28"/>
          <w:szCs w:val="28"/>
        </w:rPr>
        <w:t xml:space="preserve"> нетрадиционной форме.</w:t>
      </w:r>
    </w:p>
    <w:p w:rsidR="00F67626" w:rsidRDefault="00F67626" w:rsidP="00F67626">
      <w:pPr>
        <w:rPr>
          <w:sz w:val="28"/>
          <w:szCs w:val="28"/>
        </w:rPr>
      </w:pPr>
      <w:r w:rsidRPr="00F67626">
        <w:rPr>
          <w:sz w:val="28"/>
          <w:szCs w:val="28"/>
        </w:rPr>
        <w:t>На основе изложенного можно сделать вывод о важности метода моделирования: его применение способствует развитию логического мышления школьников, учит их рассуждать, последовательно излагать мысли, а также повышает наглядность и практическую значимость обучения по предмету «Познание мира».</w:t>
      </w:r>
    </w:p>
    <w:p w:rsidR="00F67626" w:rsidRPr="004D7714" w:rsidRDefault="00F67626" w:rsidP="00F67626">
      <w:pPr>
        <w:pStyle w:val="a4"/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>Данное методическое пособие состоит из следующих разделов:</w:t>
      </w:r>
    </w:p>
    <w:p w:rsidR="00F67626" w:rsidRPr="004D7714" w:rsidRDefault="00F67626" w:rsidP="00F6762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>Пояснительная записка</w:t>
      </w:r>
    </w:p>
    <w:p w:rsidR="00F67626" w:rsidRPr="004D7714" w:rsidRDefault="00F67626" w:rsidP="00F6762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 xml:space="preserve">Рекомендации по использованию учителем практического пособия на уроках познания мира в начальной школе </w:t>
      </w:r>
    </w:p>
    <w:p w:rsidR="00F67626" w:rsidRPr="004D7714" w:rsidRDefault="00F67626" w:rsidP="00F6762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 xml:space="preserve">Условные обозначения моделей по разделам </w:t>
      </w:r>
      <w:r>
        <w:rPr>
          <w:rFonts w:ascii="Times New Roman" w:hAnsi="Times New Roman"/>
          <w:sz w:val="28"/>
          <w:szCs w:val="28"/>
        </w:rPr>
        <w:t>предмета</w:t>
      </w:r>
    </w:p>
    <w:p w:rsidR="00F67626" w:rsidRPr="004D7714" w:rsidRDefault="00F67626" w:rsidP="00F6762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>Модельные схемы к каждому разделу</w:t>
      </w:r>
    </w:p>
    <w:p w:rsidR="00F67626" w:rsidRPr="004D7714" w:rsidRDefault="00F67626" w:rsidP="00F6762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>Схемы-таблицы по разделам</w:t>
      </w:r>
    </w:p>
    <w:p w:rsidR="00F67626" w:rsidRPr="00F67626" w:rsidRDefault="00F67626" w:rsidP="00F6762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>Предметный глоссарий по основным изучаемым разделам</w:t>
      </w:r>
    </w:p>
    <w:p w:rsidR="00F67626" w:rsidRDefault="00F67626" w:rsidP="00F67626">
      <w:pPr>
        <w:rPr>
          <w:sz w:val="28"/>
          <w:szCs w:val="28"/>
        </w:rPr>
      </w:pPr>
      <w:r w:rsidRPr="004D7714">
        <w:rPr>
          <w:sz w:val="28"/>
          <w:szCs w:val="28"/>
        </w:rPr>
        <w:lastRenderedPageBreak/>
        <w:t>В предлагаемо</w:t>
      </w:r>
      <w:r>
        <w:rPr>
          <w:sz w:val="28"/>
          <w:szCs w:val="28"/>
        </w:rPr>
        <w:t>м</w:t>
      </w:r>
      <w:r w:rsidRPr="004D7714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пособии</w:t>
      </w:r>
      <w:r w:rsidRPr="004D7714">
        <w:rPr>
          <w:sz w:val="28"/>
          <w:szCs w:val="28"/>
        </w:rPr>
        <w:t xml:space="preserve"> говорится о моделировании, как о методе обучения, классификации моделей, возможностях использования приёмов моделирования как на уроках познания мира и других уроках, так и во внеурочной деятельности. </w:t>
      </w:r>
      <w:r w:rsidRPr="004D7714">
        <w:rPr>
          <w:bCs/>
          <w:sz w:val="28"/>
          <w:szCs w:val="28"/>
        </w:rPr>
        <w:t>Для современной образовательной системы проблема умственного воспитания чрезвычайно важна. По прогнозам ученых, 3-е тысячелетие, на пороге которого стоит человечество, будет ознаменовано информационной революцией, когда знающие и образованные люди станут цениться как истинное национальное богатство.</w:t>
      </w:r>
      <w:r w:rsidRPr="004D7714">
        <w:rPr>
          <w:sz w:val="28"/>
          <w:szCs w:val="28"/>
        </w:rPr>
        <w:t xml:space="preserve"> Предмет познание мира способствует достижению многих учебно-воспитательных целей. В его содержании заложены большие возможности для </w:t>
      </w:r>
      <w:proofErr w:type="gramStart"/>
      <w:r w:rsidRPr="004D7714">
        <w:rPr>
          <w:sz w:val="28"/>
          <w:szCs w:val="28"/>
        </w:rPr>
        <w:t>развития  познавательных</w:t>
      </w:r>
      <w:proofErr w:type="gramEnd"/>
      <w:r w:rsidRPr="004D7714">
        <w:rPr>
          <w:sz w:val="28"/>
          <w:szCs w:val="28"/>
        </w:rPr>
        <w:t xml:space="preserve"> способностей обучающихся, начала исследовательской работы, активизации мыслительной деятельности.</w:t>
      </w:r>
    </w:p>
    <w:p w:rsidR="00F67626" w:rsidRPr="004D7714" w:rsidRDefault="00F67626" w:rsidP="00F67626">
      <w:pPr>
        <w:rPr>
          <w:sz w:val="28"/>
          <w:szCs w:val="28"/>
        </w:rPr>
      </w:pPr>
      <w:r w:rsidRPr="004D7714">
        <w:rPr>
          <w:sz w:val="28"/>
          <w:szCs w:val="28"/>
        </w:rPr>
        <w:t>В программу по познанию мира включены различные виды текстов и в достаточно большом объёме и количестве, однако, практика показывает, что чтение, усвоение и воспроизведение материала представляет большие трудности для учащихся 1 и 2 классов, так как дети плохо ориентируются в тексте, у них ещё нет достаточной техники и навыков чтения.</w:t>
      </w:r>
    </w:p>
    <w:p w:rsidR="00F67626" w:rsidRDefault="00F67626" w:rsidP="00F67626">
      <w:pPr>
        <w:pStyle w:val="a4"/>
        <w:rPr>
          <w:rFonts w:ascii="Times New Roman" w:hAnsi="Times New Roman"/>
          <w:sz w:val="28"/>
          <w:szCs w:val="28"/>
        </w:rPr>
      </w:pPr>
      <w:r w:rsidRPr="004D7714">
        <w:rPr>
          <w:rFonts w:ascii="Times New Roman" w:hAnsi="Times New Roman"/>
          <w:sz w:val="28"/>
          <w:szCs w:val="28"/>
        </w:rPr>
        <w:t>Чтобы сделать курс познания мира понятным и интересным для детей, нередко педагоги включают в уроки много иллюстраций, сказочных героев, игровые ситуации. Но богатые возможности для развития интереса к познанию мира, логического мышления младших школьников открывает система работы по использованию приёмов моделирования. Моделирование позволяет младшим школьникам подняться на достаточно высокую ступеньку абстрактности: все второстепенные детали опущены, действия производятся только из логики происходящих изменений.</w:t>
      </w:r>
    </w:p>
    <w:p w:rsidR="00F67626" w:rsidRPr="00F67626" w:rsidRDefault="00F67626" w:rsidP="00F67626">
      <w:pPr>
        <w:rPr>
          <w:rFonts w:eastAsia="Calibri"/>
          <w:sz w:val="28"/>
          <w:szCs w:val="28"/>
          <w:lang w:eastAsia="en-US"/>
        </w:rPr>
      </w:pPr>
      <w:r w:rsidRPr="00F67626">
        <w:rPr>
          <w:rFonts w:eastAsia="Calibri"/>
          <w:sz w:val="28"/>
          <w:szCs w:val="28"/>
          <w:lang w:eastAsia="en-US"/>
        </w:rPr>
        <w:t xml:space="preserve">В основе моделирования лежит принцип замещения: реальный предмет может быть замещен в деятельности детей другим предметом, изображением, знаком. Повсеместно мы встречаемся с условными обозначениями, знаками, т.е. – моделями – в </w:t>
      </w:r>
      <w:proofErr w:type="spellStart"/>
      <w:r w:rsidRPr="00F67626">
        <w:rPr>
          <w:rFonts w:eastAsia="Calibri"/>
          <w:sz w:val="28"/>
          <w:szCs w:val="28"/>
          <w:lang w:eastAsia="en-US"/>
        </w:rPr>
        <w:t>электросхемах</w:t>
      </w:r>
      <w:proofErr w:type="spellEnd"/>
      <w:r w:rsidRPr="00F67626">
        <w:rPr>
          <w:rFonts w:eastAsia="Calibri"/>
          <w:sz w:val="28"/>
          <w:szCs w:val="28"/>
          <w:lang w:eastAsia="en-US"/>
        </w:rPr>
        <w:t>, в музыке, в вязании, оригами, на дорожных знаках и других объектах.</w:t>
      </w:r>
    </w:p>
    <w:p w:rsidR="00F67626" w:rsidRPr="00F67626" w:rsidRDefault="00F67626" w:rsidP="00F67626">
      <w:pPr>
        <w:shd w:val="clear" w:color="auto" w:fill="FFFFFF"/>
        <w:rPr>
          <w:i/>
          <w:iCs/>
          <w:sz w:val="28"/>
          <w:szCs w:val="28"/>
        </w:rPr>
      </w:pPr>
      <w:r w:rsidRPr="00F67626">
        <w:rPr>
          <w:i/>
          <w:iCs/>
          <w:sz w:val="28"/>
          <w:szCs w:val="28"/>
        </w:rPr>
        <w:t>Моделирование в дидактике успешно применяется для решения следующих важных задач:</w:t>
      </w:r>
    </w:p>
    <w:p w:rsidR="00F67626" w:rsidRPr="00F67626" w:rsidRDefault="00F67626" w:rsidP="00F67626">
      <w:pPr>
        <w:numPr>
          <w:ilvl w:val="0"/>
          <w:numId w:val="2"/>
        </w:numPr>
        <w:shd w:val="clear" w:color="auto" w:fill="FFFFFF"/>
        <w:tabs>
          <w:tab w:val="clear" w:pos="360"/>
          <w:tab w:val="left" w:pos="993"/>
        </w:tabs>
        <w:rPr>
          <w:iCs/>
          <w:sz w:val="28"/>
          <w:szCs w:val="28"/>
        </w:rPr>
      </w:pPr>
      <w:r w:rsidRPr="00F67626">
        <w:rPr>
          <w:iCs/>
          <w:sz w:val="28"/>
          <w:szCs w:val="28"/>
        </w:rPr>
        <w:t>оптимизации структуры учебного материала;</w:t>
      </w:r>
    </w:p>
    <w:p w:rsidR="00F67626" w:rsidRPr="00F67626" w:rsidRDefault="00F67626" w:rsidP="00F67626">
      <w:pPr>
        <w:numPr>
          <w:ilvl w:val="0"/>
          <w:numId w:val="2"/>
        </w:numPr>
        <w:shd w:val="clear" w:color="auto" w:fill="FFFFFF"/>
        <w:tabs>
          <w:tab w:val="clear" w:pos="360"/>
          <w:tab w:val="left" w:pos="993"/>
        </w:tabs>
        <w:rPr>
          <w:iCs/>
          <w:sz w:val="28"/>
          <w:szCs w:val="28"/>
        </w:rPr>
      </w:pPr>
      <w:r w:rsidRPr="00F67626">
        <w:rPr>
          <w:iCs/>
          <w:sz w:val="28"/>
          <w:szCs w:val="28"/>
        </w:rPr>
        <w:t>улучшения планирования учебного процесса;</w:t>
      </w:r>
    </w:p>
    <w:p w:rsidR="00F67626" w:rsidRPr="00F67626" w:rsidRDefault="00F67626" w:rsidP="00F67626">
      <w:pPr>
        <w:numPr>
          <w:ilvl w:val="0"/>
          <w:numId w:val="2"/>
        </w:numPr>
        <w:shd w:val="clear" w:color="auto" w:fill="FFFFFF"/>
        <w:tabs>
          <w:tab w:val="clear" w:pos="360"/>
          <w:tab w:val="left" w:pos="993"/>
        </w:tabs>
        <w:rPr>
          <w:iCs/>
          <w:sz w:val="28"/>
          <w:szCs w:val="28"/>
        </w:rPr>
      </w:pPr>
      <w:r w:rsidRPr="00F67626">
        <w:rPr>
          <w:iCs/>
          <w:sz w:val="28"/>
          <w:szCs w:val="28"/>
        </w:rPr>
        <w:t>управления познавательной деятельностью;</w:t>
      </w:r>
    </w:p>
    <w:p w:rsidR="00F67626" w:rsidRPr="00F67626" w:rsidRDefault="00F67626" w:rsidP="00F67626">
      <w:pPr>
        <w:numPr>
          <w:ilvl w:val="0"/>
          <w:numId w:val="2"/>
        </w:numPr>
        <w:shd w:val="clear" w:color="auto" w:fill="FFFFFF"/>
        <w:tabs>
          <w:tab w:val="clear" w:pos="360"/>
          <w:tab w:val="left" w:pos="993"/>
        </w:tabs>
        <w:rPr>
          <w:iCs/>
          <w:sz w:val="28"/>
          <w:szCs w:val="28"/>
        </w:rPr>
      </w:pPr>
      <w:r w:rsidRPr="00F67626">
        <w:rPr>
          <w:iCs/>
          <w:sz w:val="28"/>
          <w:szCs w:val="28"/>
        </w:rPr>
        <w:t>управления учебно-воспитательным процессом;</w:t>
      </w:r>
    </w:p>
    <w:p w:rsidR="00F67626" w:rsidRDefault="00F67626" w:rsidP="00F67626">
      <w:pPr>
        <w:ind w:left="135"/>
        <w:rPr>
          <w:sz w:val="28"/>
          <w:szCs w:val="28"/>
        </w:rPr>
      </w:pPr>
      <w:r w:rsidRPr="00F67626">
        <w:rPr>
          <w:sz w:val="28"/>
          <w:szCs w:val="28"/>
        </w:rPr>
        <w:t xml:space="preserve">Воспроизведённый с помощью моделирования материал легко проверить. Проверку можно осуществлять способом: </w:t>
      </w:r>
    </w:p>
    <w:p w:rsidR="00F67626" w:rsidRDefault="00F67626" w:rsidP="00F67626">
      <w:pPr>
        <w:ind w:left="135"/>
        <w:rPr>
          <w:sz w:val="28"/>
          <w:szCs w:val="28"/>
        </w:rPr>
      </w:pPr>
      <w:r w:rsidRPr="00F67626">
        <w:rPr>
          <w:sz w:val="28"/>
          <w:szCs w:val="28"/>
        </w:rPr>
        <w:t xml:space="preserve">а) сравнения полученного результата с моделью; </w:t>
      </w:r>
    </w:p>
    <w:p w:rsidR="00F67626" w:rsidRPr="00F67626" w:rsidRDefault="00F67626" w:rsidP="00F67626">
      <w:pPr>
        <w:ind w:left="135"/>
        <w:rPr>
          <w:sz w:val="28"/>
          <w:szCs w:val="28"/>
        </w:rPr>
      </w:pPr>
      <w:r w:rsidRPr="00F67626">
        <w:rPr>
          <w:sz w:val="28"/>
          <w:szCs w:val="28"/>
        </w:rPr>
        <w:t>б) путем определения смысла каждого действия (схема или рисунок обеспечивают эффективность).</w:t>
      </w:r>
    </w:p>
    <w:p w:rsidR="00F67626" w:rsidRPr="00F67626" w:rsidRDefault="00B55A43" w:rsidP="00B55A43">
      <w:pPr>
        <w:rPr>
          <w:sz w:val="28"/>
          <w:szCs w:val="28"/>
        </w:rPr>
      </w:pPr>
      <w:r w:rsidRPr="00F67626">
        <w:rPr>
          <w:sz w:val="28"/>
          <w:szCs w:val="28"/>
        </w:rPr>
        <w:t>Поэтому, данное методическое пособие является ценным инструментом для учителей, стремящихся сделать уроки «Познания мира» более наглядными, интерактивными и эффективными.</w:t>
      </w:r>
    </w:p>
    <w:p w:rsidR="00C12FA2" w:rsidRPr="00F67626" w:rsidRDefault="00C12FA2"/>
    <w:sectPr w:rsidR="00C12FA2" w:rsidRPr="00F67626" w:rsidSect="00F67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189"/>
    <w:multiLevelType w:val="multilevel"/>
    <w:tmpl w:val="D88C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7EF003D"/>
    <w:multiLevelType w:val="hybridMultilevel"/>
    <w:tmpl w:val="8B968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26"/>
    <w:rsid w:val="000E207C"/>
    <w:rsid w:val="00B55A43"/>
    <w:rsid w:val="00C12FA2"/>
    <w:rsid w:val="00C57FB4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39C8"/>
  <w15:chartTrackingRefBased/>
  <w15:docId w15:val="{F3CEB29F-7B13-4229-A68E-E7A0894F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62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67626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67626"/>
  </w:style>
  <w:style w:type="character" w:styleId="a5">
    <w:name w:val="Hyperlink"/>
    <w:uiPriority w:val="99"/>
    <w:semiHidden/>
    <w:unhideWhenUsed/>
    <w:rsid w:val="00F67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3%D1%81%D1%82%D1%80%D0%BE%D0%B9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B%D0%B0%D1%82%D0%B8%D0%BD%D1%81%D0%BA%D0%B8%D0%B9_%D1%8F%D0%B7%D1%8B%D0%BA" TargetMode="External"/><Relationship Id="rId5" Type="http://schemas.openxmlformats.org/officeDocument/2006/relationships/hyperlink" Target="http://ru.wikipedia.org/wiki/%D0%A4%D1%80%D0%B0%D0%BD%D1%86%D1%83%D0%B7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2025-03-12T05:28:00Z</dcterms:created>
  <dcterms:modified xsi:type="dcterms:W3CDTF">2025-04-25T04:50:00Z</dcterms:modified>
</cp:coreProperties>
</file>