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08" w:rsidRPr="00E535E6" w:rsidRDefault="00BE0708" w:rsidP="00EF1A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535E6">
        <w:rPr>
          <w:rFonts w:ascii="Times New Roman" w:eastAsia="Times New Roman" w:hAnsi="Times New Roman" w:cs="Times New Roman"/>
          <w:bCs/>
          <w:iCs/>
          <w:color w:val="181818"/>
          <w:sz w:val="44"/>
          <w:szCs w:val="44"/>
          <w:lang w:eastAsia="ru-RU"/>
        </w:rPr>
        <w:t>Методическая разработка</w:t>
      </w:r>
      <w:r w:rsidRPr="00E535E6">
        <w:rPr>
          <w:rFonts w:ascii="Times New Roman" w:eastAsia="Times New Roman" w:hAnsi="Times New Roman" w:cs="Times New Roman"/>
          <w:bCs/>
          <w:iCs/>
          <w:color w:val="181818"/>
          <w:sz w:val="44"/>
          <w:szCs w:val="44"/>
          <w:lang w:eastAsia="ru-RU"/>
        </w:rPr>
        <w:br/>
        <w:t>«Система работы по развитию мелкой моторики рук у детей дошкольного возраста»</w:t>
      </w:r>
    </w:p>
    <w:p w:rsidR="00E535E6" w:rsidRPr="00BE0708" w:rsidRDefault="00E535E6" w:rsidP="00E535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35E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«Ум ребенка находится на кончиках</w:t>
      </w:r>
      <w:r w:rsidRPr="00BE0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его пальцев»</w:t>
      </w:r>
    </w:p>
    <w:p w:rsidR="00E535E6" w:rsidRPr="00BE0708" w:rsidRDefault="00E535E6" w:rsidP="00E535E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В.А.Сухомлинский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E0708" w:rsidRPr="00BE0708" w:rsidRDefault="00BE0708" w:rsidP="00BE0708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Open Sans" w:eastAsia="Times New Roman" w:hAnsi="Open Sans" w:cs="Times New Roman"/>
          <w:b/>
          <w:bCs/>
          <w:i/>
          <w:iCs/>
          <w:color w:val="181818"/>
          <w:sz w:val="44"/>
          <w:szCs w:val="44"/>
          <w:lang w:eastAsia="ru-RU"/>
        </w:rPr>
        <w:t> </w:t>
      </w:r>
    </w:p>
    <w:p w:rsidR="00BE0708" w:rsidRPr="00EF1A99" w:rsidRDefault="00BE0708" w:rsidP="00EF1A9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  данной темы заключается в том, что  развитие моторики у детей дошкольного возраста позволяет сформировать координацию движений пальцев рук, развить речевую деятельность и подготовить ребёнка к школе.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Уровень развития мелкой моторики - одно из показателей  интеллектуальной готовности к школьному  обучению. Когда говорят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мелкой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моторики, имеют в виду, скоординированные точные движения пальцами рук. Ребёнок, у которого достаточно хорошо развита мелкая моторика, умеет логически рассуждать, у него высокий уровень развития памяти и внимания, связной речи.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В школе дети часто испытывают трудности  в овладении навыками письма, так  как это требует сложных координированных движений рук. Техника письма предполагает работу мелких мышц и всей руки, а  также хорошее развитие зрительного  восприятия и произвольного внимания.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   Мелкая моторика рук развивает интерес, познавательные способности ребенка, считается делом интересным и полезным для выявления будущих способностей внутреннего мира ребенка. Занятия и игры способствуют развитию мелкой моторики и координации движений рук, стимулируют зрительное и слуховое восприятие, внимание, память, связную речь и словарный запас. Развитие мелкой моторики ребенка - тонких движений кистей и пальцев рук в психологии имеем большое значение, и расценивается как один из показателей психического развития ребенка.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EF1A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владение относительно тонкими действиями рук приходит в процессе развития зрения, осязания, развития кинестетического чувства - положения и перемещения тела в пространстве. Вид предмета - это стимул движения рук по направлению к нему. Организованные действия рук формируются у ребенка постепенно на протяжении уже первого полугода его жизни. Пальцы, сжатые в кулак, распрямляются, начинают выполнять особые движения захватывания предметов. Рука начинает действовать как специфический человеческий орган.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Н.А.Бернштейн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показывает, что анатомическое развитие уровней построения движений идет с первых месяцев жизни и завершается к двум годам.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Учеными доказано, что развитие рук находится в тесной связи с развитием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речи и мышлением ребенка. Уровень развития мелкой моторики и координации движений рук - один из показателей интеллектуального развития и готовности ребенка к школьному обучению.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Ребенок, имеющий высокий уровень развития мелкой моторики, умеет логически рассуждать, у него достаточно хорошо развиты внимание и память, связная речь.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Дошкольники (дети от 3 до 7 лет) обладают огромным интересом  и способностями к познавательной деятельности, совершаемой руками, особенно, если эта деятельность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коллективна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Занятия на развитие моторики рук проходят страстно и занимательно, потому что не существует более притягательного материала для творчества.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Целью данного исследования является раскрытие особенностей развития моторики у детей дошкольного возраста. В процессе достижения поставленной цели будут решаться следующие задачи: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- раскрыть значение и сущность  развития мелкой моторики рук;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- выделить особенности детей дошкольного возраста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- рассмотреть методики развития мелкой моторики рук.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   Теоретической основой работы послужили труды 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Монтессори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Р.Гнатадзе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Сухомлинского  В.А.,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В.М.Бехтерев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Ю.Луговская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И.Павленко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 Практическая значимость работы заключается в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поулченных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выводах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которые могут быть использованы педагогами, воспитателями детских садов, психологами в работе с дошкольниками с целью развития моторики рук.  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младших и средних группах дошкольных образовательных учреждений у многих детей наблюдаются отклонения в развитии движений пальцев рук: движения неточные, некоординированные, затруднены изолированные движения пальцами. Целенаправленная работа по совершенствованию движений пальцев оказывает благотворное влияние на общее развитие ребенка, становление всех психических процессов, подготовку руки к письму. В системе коррекционно-развивающей работы в детских садах необходимо уделять больше внимания формированию тонких движений пальцев рук.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 Пальчиковые игры</w:t>
      </w:r>
      <w:r w:rsidRPr="00BE0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– 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своеобразные упражнения для развития мелкой мускулатуры пальцев. Они тренируют точность двигательных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реакций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,р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азвивают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координацию движений, помогают концентрировать внимание.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</w:t>
      </w: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Мелкая моторика и ее значение в жизни человека.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Мелкая моторика – это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применении к моторным навыкам руки и пальцев часто используется термин ловкость.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К области мелкой моторики относится большое разнообразие движений: от примитивных жестов, таких как захват объектов, до очень мелких движений,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 которых, например, зависит почерк человека.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Поэтому развитие речи ребёнка неразрывно связано с развитием мелкой моторики.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Известный педагог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В.А.Сухомлинский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считал, что </w:t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«ум ребенка </w:t>
      </w:r>
      <w:proofErr w:type="spellStart"/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находитсяна</w:t>
      </w:r>
      <w:proofErr w:type="spellEnd"/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кончиках</w:t>
      </w:r>
      <w:proofErr w:type="gramEnd"/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его пальцев».</w:t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Физиолог И.П. Павлов писал: </w:t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"Руки учат голову, затем поумневшая голова учит руки, а умелые руки снова способствуют развитию мозга".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Организованные действия рук формируются у ребенка постепенно на протяжении уже первого полугода его жизни. Пальцы, сжатые в кулак, распрямляются. Начинают выполнять особые движения захватывания предметов. Рука начинает действовать как специфический человеческий орган.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Развитие мелкой моторики имеет значение в нескольких аспектах, определивших существующие направления научных исследований: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 связи с развитием познавательных способностей;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в связи с развитием речи;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развитие собственных движений рук для осуществления предметных и орудийных действий, в том числе письма.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Развитие познавательных способностей в связи с развитием движений рук, особенно активно протекает в младенческом и раннем возрасте благодаря тому, что движения руки, обследующей различные предметы, является условием познания ребенком предметного мира. «Непосредственный практический конта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 с пр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едметами, действия с ними приводят к открытию все новых и новых свойств предметов и отношений между ними» (Д.Б.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Эльконин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 развитием мелкой моторики тесно связано развитие речи. Если внимательно посмотреть на снимок головного мозга, то становится ясно, что двигательная речевая область расположена рядом с двигательной областью, являясь её частью. Около трети всей площади двигательной проекции занимает проекция кисти руки, расположенная близко от речевой зоны. Тренировка тонких движений пальцев рук оказывает большое влияние на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развитие активной речи ребенка. Проведенные М.М. Кольцовой, Л.Ф. Фоминой исследования и наблюдения показали, что степень развития движений пальцев совпадает со степенью развития речи у детей. Для определения уровня развития речи с детьми первых лет жизни провели такой эксперимент: просили ребенка показать один пальчик, два, три («сделай вот так», - показывали, как надо делать). Дети, которым удается повторить изолированные движения пальцами, хорошо говорят. И, наоборот, у плохо говорящих детей пальцы либо напряжены и сгибаются только все вместе, либо, напротив - вялые, ватные и не делают отдельных движений. Таким образом, пока движения пальцев не станут свободными, добиться развития речи у детей не удается.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 быту человеку ежеминутно требуется совершать какие-нибудь действия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мелкой моторики: застёгивание пуговиц, манипулирование мелкими предметами, письмо, рисование и т. д., поэтому от её развития напрямую зависит его качество жизни.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Проблема повышения эффективности работы по развитию мелкой моторики руки у детей 5-6 лет не теряет своей актуальности. Учителя отмечают, что первоклассники часто испытывают серьезные трудности с овладением навыков письма. 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Ведь неподготовленность руки ребенка к письму создает с первых же дней обучения комплекс трудностей. Эти трудности могут быть вызваны самыми разными причинами: нарушением элементарных гигиенических требований (положение тетради, руки, ручки в руке и т.д.), перенапряжением руки, отсутствием необходимой пространственной ориентации, несовершенством регуляции движений и т.д. Все это говорит о том, что для плодотворного обучения технической стороне письма необходим определенный уровень психофизиологического развития ребенка, и не только руки, а прежде всего мышления, памяти, внимания, способности к зрительному пространству восприятия объектов.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Согласно данным психологов и физиологов у детей данного возраста слабо развиты мелкие мышцы руки, несовершенна координация движений, незакончено окостенение запястий и фаланг пальцев. Зрительные и двигательные анализаторы, которые непосредственно участвуют в восприятии и воспроизведении букв и их элементов находятся в равной стадии развития. У детей 5-6 лет недостаточно сформирована способность к оценке пространственных различий, от которых зависит полнота и точность восприятия и воспроизведения форм букв. Кроме того, дети с трудом ориентируются в таких необходимых при письме пространственных характеристиках, как правая и левая сторона, верх-низ, ближе - дальше, над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од, около -внутри. Именно к 6-7 годам в основном заканчивается созревание соответствующих зон головного мозга, развитие мелких мышц кисти. У большинства детей пальцы малоподвижны, движения их отличаются неточностью или несогласованностью. Многие пятилетние дети держат ложку в кулаке, с трудом правильно берут кисточку, карандаш, иногда не могут расстегнуть и застегнуть пуговицы, зашнуровать ботинки. Оказывается, что у большинства  детей отмечается общее моторное отставание. Если раньше родителям, а вместе с ними и детям, приходилось больше делать руками: перебирать крупу, стирать белье, вязать, вышивать, то сейчас же на каждое занятие есть по машине. К сожалению, о проблемах связанных с координацией движений и мелкой моторикой рук большинство родителей узнают только перед школой. Это приводит к усиленной нагрузке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ребенка. Детям, кроме усвоения новой информации, приходится еще учиться удерживать в непослушных пальцах ручку.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Учитывая важность проблемы по развитию мелкой моторики руки, необходимо вести работу в этом направлении задолго до поступления в школу.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развития мелкой моторики руки в домашних условиях  рекомендую родителям использовать следующие приемы и упражнения: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Массаж кистей рук;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Пальчиковую гимнастику;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Пальчиковые игры: со стихами, со скороговорками, со счетными палочками;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Пальчиковый театр;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Лепку из пластилина;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Аппликацию;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Работу с бумагой в технике «Оригами»;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Рисование красками различными способами: кистью, пальцем и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spellEnd"/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движений с мелкими предметами (мозаика, завязывание веревочек, вырезание ножницами);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по трафаретам;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Дорисовку (по принципу симметрии);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Штриховку;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Графические диктанты;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Лабиринты;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BE07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 xml:space="preserve">        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Копирование (по точкам, по образцу).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работы по развитию мелкой моторики в детском саду.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Самомассаж кисти и пальцев рук.</w:t>
      </w: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Игровой самомассаж провожу как предварительный этап перед активной гимнастикой детям с низким уровнем развития мелкой моторики. Он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является средством повышения иммунитета, т.к. на ладонях расположены нервные окончания. Это уникальная тактильная гимнастика, благодаря которой в мозг ребенка поступает мощный поток импульсов от мышц и суставов, поступает информация в речеслуховые, эмоциональные и творческие зоны. Массаж не вызывает у ребенка неприятных ощущений.  Использую следующие приемы: поглаживание, легкое растирание, вибрацию. Массажные движения выполняются в направлении от кончиков пальцев до запястья. Кроме того, массаж способствует приливу крови к нервным окончаниям, что оказывает положительное воздействие на головной мозг.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Использую самомассаж в сопровождении легко запоминающихся стихов и в сочетании с сюрпризными игровыми моментами. Чтобы будущий первоклассник умело обращался с ручкой, карандашом, фломастером, кистью, нужно развивать движения его пальцев, стремясь к тому, чтобы они были свободными, уверенными, согласованными. С детьми выполняем упражнения, направленные на укрепления подвижности пальцев, развитие силы, координации движений. Все это – основные составляющие овладения письмом.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мнению логопеда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Г.Н.Маковеевой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«Массаж рук с помощью шарика Су-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Джок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пружинок, прищепок, плодов каштанов, шишек, грецкого ореха, шестигранного карандаша не только оказывает благотворное влияние на весь организм, повышает иммунитет, но также помогает решать и коррекционные задачи: активизирует мозг, иннервацию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речедвигательных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анализаторов, способствует развитию речи, внимания, памяти и мелкой моторики рук, так необходимых для успешной подготовки детей к школе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Польза массажа несомненна и неоднократно доказана на практике. Самомассаж провожу не только индивидуально, но и в непосредственной образовательной деятельности со всей группой детей одновременно, а также использую  многократно в течение дня, включая его в различные режимные моменты.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Самомассаж рук и пальцев ребенка с помощью подручных материалов.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большим увлечением дошкольники выполняют двигательные упражнения с использованием нетрадиционного материала, потому что задания превращаются в занимательную игру.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Самомассаж подушечек пальцев зубными щетками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Растираем пальчики без стихотворного сопровождения, а так же  использую  различные стихи по темам. Например «Грибы». На каждую стихотворную строчку дети растирают подушечки одного пальца.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Правая рука: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Вылезли на кочке (мизинец) мелкие грибочки (безымянный палец) - Грузди и свинушки (средний палец), рыжики, волнушки (указательный палец).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Даже маленький пенек (большой палец).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Левая рука: Удивленья скрыть не мог (растирают большой палец). Выросли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опята (указательный палец), скользкие маслята (средний палец) Бледные поганки (безымянный палец) встали на полянке (мизинец).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Самомассаж ладоней мячиками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Массируем каждый пальчик. Направление массажных движений - от ногтевой фаланги (подушечки) к основанию пальца.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Самомассаж бельевой прищепкой.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(Предварительно проверяю, чтобы прищепка не была очень тугой). Дети берут прищепку тремя пальцами, сжимают и разжимают. Многократное сжимание и разжимание с усилием бельевой прищепки дает отличную тренировку кончикам пальцев правой или левой руки. Наблюдая, какой рукой предпочтительнее работает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,о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пределяю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 левша ли он. Исправлять склонность работать левой рукой не следует. Работу ребенка обеими руками можно только приветствовать.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Поочередно «кусаем» ногтевые фаланги («подушечки») от указательного к мизинцу и обратно на ударные слоги стихотворения: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 Лариски - две редиски, У Алешки - две картошки,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у Вовки - две морковки, А у Петьки - две редьки.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Самомассаж грецкими орехами.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«Орешек катаю, руки развиваю» - катаем круговыми движениями, надавливаем каждый пальчик.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Катают между ладонями, приговаривая: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катаю мой орех, Чтобы стал круглее всех.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Научусь я два ореха между пальцами держать.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в школе мне поможет буквы ровные писать»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Самомассаж карандашом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Карандаш катаем между ладонями, массируя их. Такой массаж снимает напряжение, грани карандаша активируют нервные окончания. «Карандаш в руках катаю, между пальчиков верчу. Непременно каждый пальчик быть послушным научу».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Самомассаж обыкновенной бумагой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Такой массаж позволяет развивать не только мелкую моторику рук, но мышление и фантазию детей, координировать речь с движением, закрепить понятия "правая - левая" рука.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(Плотную бумагу берём со стола и мнём обеими руками, как будто лепим снежок).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Самомассаж горохом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активизации речи и мышления, развития мелкой моторики пальцев рук и повышения иммунитета детей.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«Я взяла горошка выложить дорожку. Чтобы бегали по ней зайчик или кошка».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«Пальчик, пальчик, мой хороший, ты прижми к столу горошек, покрути и покатай и другому передай».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(Насыпаем горох в тарелку.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Ребенок пальчиками берет горошинку и удерживает ее в кулачке, как при сборе ягод. Потом берет следующую, потом еще и еще и так набирает целую горсть.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делать двумя руками).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Самомассаж шишками ели и сосны.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Прокатывание между ладонями, сжимание в кулаке.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Данные игровые упражнения не только используются для развития мелкой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моторики, они также развивают представления детей о возможностях своего организма, улучшают память, внимание, устраняют психическую напряженность, восстанавливают бодрое настроение, благотворно влияют на мозг и нервную систему. Упражнения очень увлекательны, эмоциональны. Их провожу  на любых занятиях, в свободное время. Индивидуально, с подгруппой или со всей группой детей. Так же рекомендую родителям для занятий с детьми дома.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Пальчиковые игры и упражнения на развитие мелкой моторики.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Очень важной частью работы по развитию мелкой моторики являются пальчиковые игры. Простые движения рук помогают снять напряжение не только с самих рук, но и с губ.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Игры эти очень эмоциональны, увлекательны, захватывают ребенка своей импровизацией, непосредственностью, театрализацией, элементами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сюрпризности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предполагают наличие ситуации успеха. Они способствуют развитию речи, творческой и мыслительной деятельности.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Пальчиковые игры как бы отражают реальность окружающего мира – предметы, животных, людей, их деятельность. В ходе пальчиковых игр дети, повторяя движения воспитателя,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Дети повторяют за взрослым текст, и быстрее его запоминают, развивается память.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Тренировке движений пальцев рук  уделяю 1,5 – 2 минуты на утренней гимнастике или 2 -3 минуты в непосредственной образовательной деятельности по художественному творчеству.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Постоянно слежу, чтобы не было передозировки. Упражнения  даю малыми порциями, но делаем их с максимальной нагрузкой, с большой амплитудой движений. Не дает эффекта небрежное, расслабленное выполнение упражнений. Особое внимание  уделяю тренировке движений повышенной сложности, то есть таких, какие наши пальцы не делают в повседневной жизни. Именно такая тренировка пальцев дает видимый и быстрый эффект.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Систематическая работа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мозга, у детей улучшается внимание, память, слух, зрение.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Тексты пальчиковых игр составлены так, чтобы в одном эпизоде содержится  больше пальчиковых движений, и они сочетаются по смыслу с произносимыми стихами. Для того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результативность оказалась наибольшей, сначала  проделываем простые пальчиковые движения – изображение бытовых действий (мытье рук, работа ножницами, стирка, шитье и т.д.), затем  переходим к воображаемой игре на музыкальных инструментах.  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Во время игр  учитываю индивидуальные особенности детей, возраст, настроение, желание и возможности. Главное – чтобы игра была в радость.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Очень полезное пособие по развитию мелкой моторики у детей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-«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Пальчиковые шаги»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Е.Ю.Тимофеевой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увлекательные задания, которые не только готовят руку ребенка к письму, но также развивают его память, внимание, зрительно-пространственное восприятие, воображение, наблюдательность, что, в свою очередь, способствует развитию речи. Эти упражнения, предлагаемые детям в игровой форме, важны еще и потому, что в процессе работы малыш имеет возможность эмоционального общения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взрослым.</w:t>
      </w:r>
    </w:p>
    <w:p w:rsidR="00BE0708" w:rsidRPr="00BE0708" w:rsidRDefault="00BE0708" w:rsidP="00E535E6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Игры на развитие мелкой моторики в детском саду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в жизни дошкольника — это основной вид деятельности. Через игру он знакомится с окружающим миром, у него формируется психика, происходит становление личности и физическое развитие. Упражнения, связанные с улучшением мелкой моторики, часто построены на повторении небольших движений пальцами. Ребёнку быстро надоест выполнять такую работу, если не подать её в виде игры. Игровая деятельность повышает настроение, развивает воображение и фантазию, совместные игры с ровесниками пробуждают чувство коллективизма, а игры с участием родных объединяют семью. В детском саду упражнения по развитию мелкой моторики совмещаются разминкой занятия.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Сделанные своими руками дидактические пособия для игр с прищепками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Такие игры с прищепками не только развивают мелкую моторику, но и закрепляют знание цветов</w:t>
      </w:r>
    </w:p>
    <w:p w:rsidR="00BE0708" w:rsidRPr="00BE0708" w:rsidRDefault="00BE0708" w:rsidP="00EF1A99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мелкой моторики в быту.</w:t>
      </w: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 главное – для того, чтобы играть с ребенком, нам не нужно ничего покупать специально – у нас все под рукой.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Счетные, ватные палочки, пуговицы и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желуди,шнурки,крупы</w:t>
      </w:r>
      <w:proofErr w:type="spellEnd"/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грая с мелкими предметами (под внимательным присмотром взрослых), малыши развивают не только мелкую моторику, но и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пространственно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образное мышление, тактильную чувствительность и свои творческие способности.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Счетные, ватные палочки, желуди и пуговицы  используем  для выкладывания различных рисунков, как произвольно, так и по схеме. Причем, все эти предметы  совмещаем в одном рисунке. Начинаем  с простых геометрических фигур – квадрата, треугольника, ромба, солнышка, постепенно усложняя игры. Из спичек и ватных палочек хорошо получаются звезды, ежики, машинки, елочки, любые фигуры, в которых много прямых линий. Сначала рисунок выкладывает воспитатель, ведь малыша надо заинтересовать. Затем постепенно подключаю ребенка.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Если рисунок сложный,  сначала рисую его схему на бумаге. Все эти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предметы так же удачно сочетаются с колесиками, веревочками, колпачками.  Пуговицы прекрасно  заменяют  на рисунке шарики, колеса, глазки, окошки, елочные игрушки. Так же счетные палочки  подходят для поделок из пластилина и желудей, они являются скрепляющим элементом для собачек, человечков, гусениц.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Младшие дети  с удовольствием  перебирают пуговицы – вытаскивая из коробочки и складывая обратно.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Баночки, скляночки, тюбики, пузырьки тоже одна из излюбленных детских «игрушек». В прозрачные баночки гораздо интереснее все складывать – все видно. Маленькие баночки использую для обучения ребенка пересыпанию круп, переливанию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жидкостей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этой же цели использую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пипетки.спринцовки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Огромное удовольствие детям доставляет откручивать и закручивать крышки. С этой целью используем чисто вымытый тюбик из-под крема, небьющегося флакона. В банку  насыпаю  крупу (гречку, горох, пшено) или семечки, или мелкие орешки.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Крупы, соль. Обычная крупа скрывает в себе огромное количество возможностей по развитию мелкой моторики. Мелкую крупу и соль использую для пальчикового рисования. Для этого высыпаю  крупу на поднос ровным слоем. Сначала рисует взрослый, показывая образцы. Главное – заинтересовать, увлечь. Проведем пальчиком по крупе. Получается яркая контрастная линия. Затем беру пальчик ребенка.  Он сам нарисует несколько хаотичных линий. Когда ребенок осваивается, переходим к рисованию узоров. Сначала рисует воспитатель, затем пробует он сам.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Рисовать можно все, что угодно: хаотичные линии, домики, круги, заборы, облака, спирали, лица.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Изучаем  форму, буквы и цифры.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Рисованием занимаемся на полу, на клеёнке, либо на столе. Крупную крупу (гречку-ядрицу, горох, фасоль)  использую для выкладывания картинок, так же как и из спичек, пуговиц и ватных палочек. Соответственно, подходит она и для аппликаций. Пересыпать крупу интереснее всего в прозрачной посуде.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Бумага, газеты, журналы, фольга - из них  вырезаем,  мнем, рвем, из бумаги делаем объемные фигурки.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Полотенца, тряпочки, мешочки. Тут мы опять же тренируем тактильное восприятие. Ведь полотенца и тряпочки из различных тканей могут иметь совершенно разную структуру.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Тесто соленое  используем за место пластилина - замечательный материал для лепки!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Оно легко мнется, меньше пачкается,  Тонкий, раскатанный пласт теста используется как основа для картины из любого подручного материала - пуговиц, желудей, спичек, круп, веревочек, ниток, проволоки семечек, веточек и т. д. Разминание теста – увлекательное и полезное занятие.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Помпоны, клубки. Помпоны – чудесные маленькие мячики! Если оторвались от шапки – не спешим выбрасывать. Придумываем с ними множество увлекательных игр. Используем просто как мячик – кидаем, ловим, мять такой одно удовольствие.  Играем с ним в «стаканчики». Берем несколько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одинаковый стаканчиков, одним накрываем помпон и меняем местами стаканчики. Дети пытаются найти. Катаем с гладкой наклонной поверхности, изучаем по ним цвет и счет. 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мелкой моторики с помощью рисования, лепки, а также нетрадиционных видов изобразительной деятельности.</w:t>
      </w: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Раскрашивание – один из самых легких видов деятельности. Вместе с тем,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руки. Необходимо учить детей раскрашивать аккуратно, не выходя за контуры изображенных предметов, равномерно нанося нужный цвет. 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акварельными красками, гуашью. Рисование различными материалами требует различной степени нажима для того, чтобы на бумаге остался след от пишущего предмета. Это тоже способствует развитию ручной умелости.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начала  использую: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обводку плоских фигур. Обводить можно все: дно стакана, перевернутое блюдце, собственную ладонь, плоскую игрушку и т.д. Особенно подходят для этой цели формочки для приготовления печений или кексов;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рисование по опорным точкам;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дорисовывание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второй половины рисунка;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-рисунок по образцу, не отрывая руки от бумаги.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Лепка из пластилина, глины и соленого теста. Делаем единичные детали или сразу несколько и объединяем их в композиции.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Лепим колбаски, колечки, шарики; режем пластилиновую колбаску пластмассовым ножом на множество мелких кусочков, а потом слепляем кусочки снова. Из каждого маленького кусочка делаем лепешку или монетку. (Можно надавить на лепешку настоящей монеткой или плоской игрушкой, чтобы получить отпечаток.)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оклеиваем полученными лепешками баночки, веточки,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и.т.д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Выкладываем из пластилина заданного рисунка шариками, колбасками на фанере или листе картона.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-оклеиваем  пластилином стеклянной бутылки и придаем  ей форму вазы, чайника и т.д.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-лепим геометрические фигуры, цифры, буквы.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Изобразительная деятельность с применением нетрадиционных техник и материалов способствует развитию у ребенка: мелкой моторики и тактильного восприятия; пространственной ориентировки на листе бумаги;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глазомера и зрительного восприятия; внимания и усидчивости; изобразительных навыков и умений; наблюдательности и эстетической отзывчивости. Дети с удовольствием выполняют такие задания.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Доступность использования нетрадиционных техник определяется возрастными особенностями дошкольников. Начинаю работу в этом направлении  с таких техник как рисование ладошкой, пальцами, обрывание бумаги, а в старшем дошкольном возрасте эти же техники дополняет художественный образ, создаваемый с помощью более сложных: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кляксографии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монотипии. Нетрадиционных техник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изодеятельности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великое множество: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оттиск (пробкой, поролоном, печатками из картофеля, ластика, листьями и др.);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-акварель + восковые мелки, свеча;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-черно-белый и цветной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граттаж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кляксография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трубочкой, с ниточкой;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набрызг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пластилинография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тычок (жесткой кистью, полусухой);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-акварельные мелки, сангина;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-монотипия пейзажная;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 рисование разноцветной пеной, картоном;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-батик;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-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изонить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с использованием различной основы (бумага, манка, оргстекло).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др.</w:t>
      </w:r>
    </w:p>
    <w:p w:rsidR="00BE0708" w:rsidRPr="00BE0708" w:rsidRDefault="00BE0708" w:rsidP="00BE0708">
      <w:pPr>
        <w:shd w:val="clear" w:color="auto" w:fill="FFFFFF"/>
        <w:spacing w:before="100" w:beforeAutospacing="1" w:after="240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Графические упражнения для развития мелкой моторики у детей.</w:t>
      </w: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Графическая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деятельность способствует лучшей ориентировке в условиях двумерного пространства листа бумаги и готовит руку ребенка к обучению письму. Важно, чтобы графические задания имели образно-смысловую значимость. С этой целью для рисования выбираю такие объекты как волны, радуга, клубы дыма, чешуйки у рыб. Здесь беру задание и на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дорисовывание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недостающих деталей у цветов и предметов, обводка лекал, заштриховка и раскрашивание контурных изображений, картинок в альбомах для раскрашивания. Предусматриваю постепенный переход к работе по заданной схеме действия, например: «Нарисуй волны, большие и маленькие, три большие волны и три маленькие». Затем усложняю работу по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дорисовыванию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орнаментов и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лабиринтов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.О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пыт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графических движений ребенок приобретает, выполняя различные виды штриховки, рисуя, копируя рисунки, обводя контуры по точкам и пунктирным линиям, рисуя орнаменты по клеточкам. При этом веду обучение правильным приемам действий: вести линию сверху вниз и слева направо; штриховать ровно, без пробелов, не выезжая за контур.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BE070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Штриховка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.З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адания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штриховкой выполняем на нелинованной бумаге. Они способствуют подготовке руки к письму. Ребенок должен стараться не отрывать ручку от бумаги и не прерывать линии. Умение свободно рисовать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плавные линии слева направо важно при формировании почерка.  Раскрашивание рисунков предполагает четыре вида штриховки, которые обеспечивают постепенность в развитии и укреплении мелкой мускулатуры кисти руки, в отработке координации движения.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Виды штриховки: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раскрашивание короткими частыми штрихами;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раскрашивание мелкими штрихами с возвратом;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центрическая штриховка (круговая штриховка от центра рисунка);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штриховка длинными параллельными отрезками.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Правила штриховки: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Штриховать только в заданном направлении.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выходить за контуры фигуры.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Соблюдать параллельность линий.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 сближать штрихи, расстояние между ними должно быть 0,5 см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 выполнении штриховки  соблюдаем правила: не выходить за контуры фигуры, соблюдать параллельность линий и расстояние между ними (0,3 – 0,5 см). Штрихуем  вначале короткими и частыми штрихами, затем ввожу центрическую штриховку, и только на последнем этапе возможна штриховка длинными параллельными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отрезками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.П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первых попытках штриховки рука быстро утомляется, дети сильно нажимают на карандаш, нет координации пальцев, но работа сама по себе увлекательна и ребенок возвращается к ней сам. По рисункам можно проследить совершенствование мускульного аппарата. Для штриховки  используем  простой и цветной карандаши, фломастеры и цветные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ручки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 точности и уверенности движения руки использую игры, в которых детям необходимо проводить параллельные линии в определенном направлении: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Игра “От дома к дому”. Задача ребенка – точными прямыми линиями соединить между собой домики одного цвета и формы. Ребенок вначале проводит линию просто пальцем, выбирая направление, затем уже фломастером. Проводя линии, дети сопровождают действия словами “От домика к домику”.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Игра “Всевозможные лабиринты”. Ребенку рисую различные лабиринты. Пусть «пройдет» по ним карандашом. Чтобы занятие не наскучило,  объясняю, что это за лабиринт, куда он ведет, и кто по нему должен пройти. («Этот лабиринт – в замке Снежной Королевы, он изо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льда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ерда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должна пройти по нему, не касаясь стенок, иначе она замерзнет».)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Обведение любых вкладышей из серии «рамки и вкладыши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Монтессори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полезно для развития руки, не менее полезно их заштриховывать. Каждую фигурку следует штриховать под разным углом наклона и с различной степенью густоты линий. Хорошо, если штрихование получится разной степени интенсивности: от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бледного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еле заметного, до темного.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Полезно также штрихование сеткой. Во всех случаях ребенку даю образцы.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Рисование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орнамента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.Х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орошо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развивает моторную ловкость рисование орнаментов на листах в клетку (графические упражнения) сначала простым карандашом, затем цветными. Выполняем  такие упражнения с 5 – 6 лет. 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Дети с интересом занимаются подобным рисованием. Когда рука ребенка немного окрепнет, то рисунки в его исполнении становятся опрятнее и красивее.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развития мелкой моторики — один из показателей интеллектуального развития дошкольника.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дошкольники с нарушениями в мелкой моторике при поступлении в первый класс часто испытывают серьезные трудности с овладением навыков письма. Письмо — это сложный навык, включающий выполнение тонких координированных движений руки.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учитываю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если будут развиваться пальцы рук, то будут развиваться речь и мышление ребенка.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по развитию кисти ребенка должна проводиться в тесном контакте с родителями. Это поможет быстрее достичь желаемого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результата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дома даю 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задания.консультации,рекомендации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чтобы результат работы 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эффективным использую</w:t>
      </w:r>
      <w:proofErr w:type="gram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разнообразные приемы и методы работы по формированию тонких движений пальцев рук. 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 своей работы я вижу в проявлении интереса детей к различным видам деятельности.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Выдающийся педагог Мария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Монтессори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</w:t>
      </w:r>
      <w:bookmarkStart w:id="0" w:name="_GoBack"/>
      <w:bookmarkEnd w:id="0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</w:t>
      </w:r>
      <w:r w:rsidRPr="00BE07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2.Лосев П., </w:t>
      </w:r>
      <w:proofErr w:type="spell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Плутаева</w:t>
      </w:r>
      <w:proofErr w:type="spellEnd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 «Дошкольное воспитание». Развитие мелкой моторики у детей 5-7 лет.№3,5,6 2005.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2Воробьева Л.В. Развивающие игры для дошкольников. СПб, Издательский дом «Литера», 2006.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3.Калинина Т.В. Пальчиковые игры и упражнения для детей 2-7 лет. Издательство «Учитель», Волгоград, 2008.</w:t>
      </w:r>
    </w:p>
    <w:p w:rsidR="00BE0708" w:rsidRPr="00BE0708" w:rsidRDefault="00BE0708" w:rsidP="00BE070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</w:pP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palchikovye_igry_i_uprazhneniya_dlya_detey.docx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4.Синицына Е. «Умные пальчики» Москва, издательство «Лист», 1999.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5.Тимофеева Е.Ю. Пальчиковые шаги. Упражнения на развитие мелкой моторики» СПб, издательство «Корона-Век», 2007.</w:t>
      </w:r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6.Стефанова Н.Л. Развитие мелкой моторики и речи у детей 3-7 лет</w:t>
      </w:r>
      <w:proofErr w:type="gramStart"/>
      <w:r w:rsidRPr="00BE07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BE0708">
        <w:rPr>
          <w:rFonts w:ascii="Open Sans" w:eastAsia="Times New Roman" w:hAnsi="Open Sans" w:cs="Times New Roman"/>
          <w:color w:val="181818"/>
          <w:sz w:val="21"/>
          <w:szCs w:val="21"/>
          <w:lang w:eastAsia="ru-RU"/>
        </w:rPr>
        <w:t>.</w:t>
      </w:r>
      <w:proofErr w:type="gramEnd"/>
    </w:p>
    <w:p w:rsidR="009B0B04" w:rsidRDefault="009B0B04"/>
    <w:sectPr w:rsidR="009B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0F"/>
    <w:rsid w:val="009B0B04"/>
    <w:rsid w:val="00BE0708"/>
    <w:rsid w:val="00E23B0F"/>
    <w:rsid w:val="00E535E6"/>
    <w:rsid w:val="00E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33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1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3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2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0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2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5208</Words>
  <Characters>29690</Characters>
  <Application>Microsoft Office Word</Application>
  <DocSecurity>0</DocSecurity>
  <Lines>247</Lines>
  <Paragraphs>69</Paragraphs>
  <ScaleCrop>false</ScaleCrop>
  <Company/>
  <LinksUpToDate>false</LinksUpToDate>
  <CharactersWithSpaces>34829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7</cp:revision>
  <dcterms:created xsi:type="dcterms:W3CDTF">2022-09-01T04:16:00Z</dcterms:created>
  <dcterms:modified xsi:type="dcterms:W3CDTF">2025-03-10T08:46:00Z</dcterms:modified>
</cp:coreProperties>
</file>