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41" w:rsidRPr="006F6DA4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b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К.А.Уварова,</w:t>
      </w:r>
    </w:p>
    <w:p w:rsidR="00600641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студент 3 курса </w:t>
      </w:r>
    </w:p>
    <w:p w:rsidR="00600641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напр. «Юриспруденция»,</w:t>
      </w:r>
    </w:p>
    <w:p w:rsidR="00600641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науч. рук</w:t>
      </w:r>
      <w:r w:rsidRPr="004146EF">
        <w:rPr>
          <w:bCs/>
          <w:i/>
          <w:iCs/>
          <w:sz w:val="22"/>
          <w:szCs w:val="22"/>
        </w:rPr>
        <w:t>:</w:t>
      </w:r>
    </w:p>
    <w:p w:rsidR="00600641" w:rsidRPr="00600641" w:rsidRDefault="0062460F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И.В. Дементьева</w:t>
      </w:r>
      <w:r w:rsidR="00600641" w:rsidRPr="00600641">
        <w:rPr>
          <w:b/>
          <w:i/>
          <w:iCs/>
          <w:sz w:val="22"/>
          <w:szCs w:val="22"/>
        </w:rPr>
        <w:t xml:space="preserve">, </w:t>
      </w:r>
    </w:p>
    <w:p w:rsidR="00600641" w:rsidRDefault="0062460F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Ст. преп. к</w:t>
      </w:r>
      <w:r w:rsidRPr="0062460F">
        <w:rPr>
          <w:i/>
          <w:iCs/>
          <w:sz w:val="22"/>
          <w:szCs w:val="22"/>
        </w:rPr>
        <w:t>аф</w:t>
      </w:r>
      <w:r>
        <w:rPr>
          <w:i/>
          <w:iCs/>
          <w:sz w:val="22"/>
          <w:szCs w:val="22"/>
        </w:rPr>
        <w:t>.</w:t>
      </w:r>
      <w:r w:rsidRPr="0062460F">
        <w:rPr>
          <w:i/>
          <w:iCs/>
          <w:sz w:val="22"/>
          <w:szCs w:val="22"/>
        </w:rPr>
        <w:t xml:space="preserve"> ГПиП</w:t>
      </w:r>
    </w:p>
    <w:p w:rsidR="00600641" w:rsidRPr="00496160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ТИУиЭ</w:t>
      </w:r>
    </w:p>
    <w:p w:rsidR="00600641" w:rsidRPr="00496160" w:rsidRDefault="00600641" w:rsidP="00600641">
      <w:pPr>
        <w:pStyle w:val="Default"/>
        <w:widowControl w:val="0"/>
        <w:tabs>
          <w:tab w:val="left" w:pos="180"/>
        </w:tabs>
        <w:ind w:firstLine="720"/>
        <w:jc w:val="right"/>
        <w:rPr>
          <w:sz w:val="22"/>
          <w:szCs w:val="22"/>
        </w:rPr>
      </w:pPr>
      <w:r w:rsidRPr="00496160">
        <w:rPr>
          <w:i/>
          <w:iCs/>
          <w:sz w:val="22"/>
          <w:szCs w:val="22"/>
        </w:rPr>
        <w:t xml:space="preserve">г. </w:t>
      </w:r>
      <w:r>
        <w:rPr>
          <w:i/>
          <w:iCs/>
          <w:sz w:val="22"/>
          <w:szCs w:val="22"/>
        </w:rPr>
        <w:t>Таганрог, Российская Федерация</w:t>
      </w:r>
    </w:p>
    <w:p w:rsidR="00600641" w:rsidRPr="00496160" w:rsidRDefault="00600641" w:rsidP="00600641">
      <w:pPr>
        <w:pStyle w:val="Default"/>
        <w:tabs>
          <w:tab w:val="left" w:pos="180"/>
        </w:tabs>
        <w:ind w:firstLine="720"/>
        <w:jc w:val="both"/>
        <w:rPr>
          <w:sz w:val="22"/>
          <w:szCs w:val="22"/>
        </w:rPr>
      </w:pPr>
    </w:p>
    <w:p w:rsidR="00600641" w:rsidRPr="00600641" w:rsidRDefault="0062460F" w:rsidP="006006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МЕЖДУНАРОДНЫЙ ДОГОВОР И ОБЫЧАЙ КАК ИСТОЧНИКИ МЕЖДУНАРОДНОГО ЧАСТНОГО ПРАВА </w:t>
      </w:r>
    </w:p>
    <w:p w:rsidR="00600641" w:rsidRPr="00BA6218" w:rsidRDefault="00600641" w:rsidP="00600641">
      <w:pPr>
        <w:pStyle w:val="Default"/>
        <w:tabs>
          <w:tab w:val="left" w:pos="180"/>
        </w:tabs>
        <w:jc w:val="both"/>
        <w:rPr>
          <w:sz w:val="22"/>
          <w:szCs w:val="22"/>
        </w:rPr>
      </w:pPr>
    </w:p>
    <w:p w:rsidR="00CC7AA6" w:rsidRDefault="00600641" w:rsidP="008F50B8">
      <w:pPr>
        <w:pStyle w:val="Default"/>
        <w:tabs>
          <w:tab w:val="left" w:pos="180"/>
        </w:tabs>
        <w:ind w:firstLine="567"/>
        <w:jc w:val="both"/>
        <w:rPr>
          <w:sz w:val="22"/>
          <w:szCs w:val="22"/>
        </w:rPr>
      </w:pPr>
      <w:r w:rsidRPr="0034010F">
        <w:rPr>
          <w:b/>
          <w:sz w:val="22"/>
          <w:szCs w:val="22"/>
        </w:rPr>
        <w:t>Аннотация: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в данной научной </w:t>
      </w:r>
      <w:r w:rsidRPr="00C62317">
        <w:rPr>
          <w:sz w:val="22"/>
          <w:szCs w:val="22"/>
        </w:rPr>
        <w:t xml:space="preserve">статье </w:t>
      </w:r>
      <w:r>
        <w:rPr>
          <w:sz w:val="22"/>
          <w:szCs w:val="22"/>
        </w:rPr>
        <w:t xml:space="preserve">анализируются </w:t>
      </w:r>
      <w:r w:rsidR="00FA1250">
        <w:rPr>
          <w:sz w:val="22"/>
          <w:szCs w:val="22"/>
        </w:rPr>
        <w:t>понятия</w:t>
      </w:r>
      <w:r w:rsidR="00F83C50">
        <w:rPr>
          <w:sz w:val="22"/>
          <w:szCs w:val="22"/>
        </w:rPr>
        <w:t xml:space="preserve"> и основные составляющие</w:t>
      </w:r>
      <w:r w:rsidR="00FA1250">
        <w:rPr>
          <w:sz w:val="22"/>
          <w:szCs w:val="22"/>
        </w:rPr>
        <w:t xml:space="preserve"> международного договора и обычая</w:t>
      </w:r>
      <w:r w:rsidR="00F83C50">
        <w:rPr>
          <w:sz w:val="22"/>
          <w:szCs w:val="22"/>
        </w:rPr>
        <w:t xml:space="preserve"> как ключевых источников международного частного права</w:t>
      </w:r>
      <w:r w:rsidR="00C91B95">
        <w:rPr>
          <w:sz w:val="22"/>
          <w:szCs w:val="22"/>
        </w:rPr>
        <w:t>.</w:t>
      </w:r>
      <w:r w:rsidR="00F83C50">
        <w:rPr>
          <w:sz w:val="22"/>
          <w:szCs w:val="22"/>
        </w:rPr>
        <w:t xml:space="preserve"> Рассматриваются виды международных договоров и обычаев. </w:t>
      </w:r>
    </w:p>
    <w:p w:rsidR="00600641" w:rsidRDefault="00600641" w:rsidP="00600641">
      <w:pPr>
        <w:pStyle w:val="Default"/>
        <w:tabs>
          <w:tab w:val="left" w:pos="180"/>
        </w:tabs>
        <w:ind w:firstLine="567"/>
        <w:jc w:val="both"/>
        <w:rPr>
          <w:sz w:val="22"/>
          <w:szCs w:val="22"/>
        </w:rPr>
      </w:pPr>
      <w:r w:rsidRPr="0034010F">
        <w:rPr>
          <w:b/>
          <w:sz w:val="22"/>
          <w:szCs w:val="22"/>
        </w:rPr>
        <w:t>Ключевые слова:</w:t>
      </w:r>
      <w:r>
        <w:rPr>
          <w:b/>
          <w:sz w:val="22"/>
          <w:szCs w:val="22"/>
        </w:rPr>
        <w:t xml:space="preserve"> </w:t>
      </w:r>
      <w:r w:rsidR="00097608">
        <w:rPr>
          <w:sz w:val="22"/>
          <w:szCs w:val="22"/>
        </w:rPr>
        <w:t>международное частное право, источники международного частного права, международный договор, обычай, государство</w:t>
      </w:r>
    </w:p>
    <w:p w:rsidR="001D2BC7" w:rsidRDefault="001D2BC7" w:rsidP="00CC7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0033">
        <w:rPr>
          <w:rFonts w:ascii="Times New Roman" w:hAnsi="Times New Roman" w:cs="Times New Roman"/>
        </w:rPr>
        <w:t xml:space="preserve">Право как социальный институт играет важную роль в обществе, выполняя различные функции, </w:t>
      </w:r>
      <w:r>
        <w:rPr>
          <w:rFonts w:ascii="Times New Roman" w:hAnsi="Times New Roman" w:cs="Times New Roman"/>
        </w:rPr>
        <w:t>в частности,</w:t>
      </w:r>
      <w:r w:rsidRPr="00D00033">
        <w:rPr>
          <w:rFonts w:ascii="Times New Roman" w:hAnsi="Times New Roman" w:cs="Times New Roman"/>
        </w:rPr>
        <w:t xml:space="preserve"> регулирован</w:t>
      </w:r>
      <w:r>
        <w:rPr>
          <w:rFonts w:ascii="Times New Roman" w:hAnsi="Times New Roman" w:cs="Times New Roman"/>
        </w:rPr>
        <w:t>ие взаимоотношений между людьми</w:t>
      </w:r>
      <w:r w:rsidRPr="00D00033">
        <w:rPr>
          <w:rFonts w:ascii="Times New Roman" w:hAnsi="Times New Roman" w:cs="Times New Roman"/>
        </w:rPr>
        <w:t xml:space="preserve"> и защит</w:t>
      </w:r>
      <w:r>
        <w:rPr>
          <w:rFonts w:ascii="Times New Roman" w:hAnsi="Times New Roman" w:cs="Times New Roman"/>
        </w:rPr>
        <w:t>у</w:t>
      </w:r>
      <w:r w:rsidRPr="00D00033">
        <w:rPr>
          <w:rFonts w:ascii="Times New Roman" w:hAnsi="Times New Roman" w:cs="Times New Roman"/>
        </w:rPr>
        <w:t xml:space="preserve"> прав и свобод граждан. </w:t>
      </w: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0033">
        <w:rPr>
          <w:rFonts w:ascii="Times New Roman" w:hAnsi="Times New Roman" w:cs="Times New Roman"/>
        </w:rPr>
        <w:t>Источники права являются неотъемлемой частью правовой системы и формируют е</w:t>
      </w:r>
      <w:r>
        <w:rPr>
          <w:rFonts w:ascii="Times New Roman" w:hAnsi="Times New Roman" w:cs="Times New Roman"/>
        </w:rPr>
        <w:t>е</w:t>
      </w:r>
      <w:r w:rsidRPr="00D00033">
        <w:rPr>
          <w:rFonts w:ascii="Times New Roman" w:hAnsi="Times New Roman" w:cs="Times New Roman"/>
        </w:rPr>
        <w:t xml:space="preserve"> содержание, </w:t>
      </w:r>
      <w:r>
        <w:rPr>
          <w:rFonts w:ascii="Times New Roman" w:hAnsi="Times New Roman" w:cs="Times New Roman"/>
        </w:rPr>
        <w:t>являются</w:t>
      </w:r>
      <w:r w:rsidRPr="00D00033">
        <w:rPr>
          <w:rFonts w:ascii="Times New Roman" w:hAnsi="Times New Roman" w:cs="Times New Roman"/>
        </w:rPr>
        <w:t xml:space="preserve"> основой для разработки и применения правовых норм. </w:t>
      </w:r>
    </w:p>
    <w:p w:rsidR="00097608" w:rsidRDefault="00097608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 xml:space="preserve">Они представляют собой совокупность правил и норм, определяющих поведение людей в обществе, а также устанавливающих права и обязанности граждан, организаций и государства. </w:t>
      </w:r>
    </w:p>
    <w:p w:rsidR="00097608" w:rsidRDefault="00097608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>Понимание источников права является ключевым для изучения правовой системы любой страны.</w:t>
      </w:r>
    </w:p>
    <w:p w:rsidR="00D00033" w:rsidRPr="00D00033" w:rsidRDefault="00D00033" w:rsidP="00D0003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92694">
        <w:rPr>
          <w:rFonts w:ascii="Times New Roman" w:hAnsi="Times New Roman" w:cs="Times New Roman"/>
          <w:i/>
        </w:rPr>
        <w:t>Международное частное право</w:t>
      </w:r>
      <w:r>
        <w:rPr>
          <w:rFonts w:ascii="Times New Roman" w:hAnsi="Times New Roman" w:cs="Times New Roman"/>
        </w:rPr>
        <w:t xml:space="preserve"> (далее - МЧП) – это отрасль национального права, соответственно, это совокупность правовых институтов и норм, в том числе коллизионных,  любого отдельно взятого государства.</w:t>
      </w: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Данная отрасль права, регулирует</w:t>
      </w:r>
      <w:r w:rsidRPr="00D00033">
        <w:rPr>
          <w:rFonts w:ascii="Times New Roman" w:hAnsi="Times New Roman" w:cs="Times New Roman"/>
        </w:rPr>
        <w:t xml:space="preserve"> частноправовые отношения с международным элементом, такие как сделки, имущество и другие аспекты, связанные с различными правовыми системами. </w:t>
      </w: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00033">
        <w:rPr>
          <w:rFonts w:ascii="Times New Roman" w:hAnsi="Times New Roman" w:cs="Times New Roman"/>
        </w:rPr>
        <w:t xml:space="preserve">Источники МЧП играют важную роль в определении его специфики и многообразия. </w:t>
      </w: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92694">
        <w:rPr>
          <w:rFonts w:ascii="Times New Roman" w:hAnsi="Times New Roman" w:cs="Times New Roman"/>
          <w:i/>
        </w:rPr>
        <w:t>Основные источники МЧП</w:t>
      </w:r>
      <w:r w:rsidRPr="00D00033">
        <w:rPr>
          <w:rFonts w:ascii="Times New Roman" w:hAnsi="Times New Roman" w:cs="Times New Roman"/>
        </w:rPr>
        <w:t xml:space="preserve"> включают международные договоры, </w:t>
      </w:r>
      <w:r>
        <w:rPr>
          <w:rFonts w:ascii="Times New Roman" w:hAnsi="Times New Roman" w:cs="Times New Roman"/>
        </w:rPr>
        <w:t xml:space="preserve">международные обычаи, </w:t>
      </w:r>
      <w:r w:rsidRPr="00D00033">
        <w:rPr>
          <w:rFonts w:ascii="Times New Roman" w:hAnsi="Times New Roman" w:cs="Times New Roman"/>
        </w:rPr>
        <w:t>национальные законодательства государств, конституции, гражданские и семейные кодексы, федер</w:t>
      </w:r>
      <w:r>
        <w:rPr>
          <w:rFonts w:ascii="Times New Roman" w:hAnsi="Times New Roman" w:cs="Times New Roman"/>
        </w:rPr>
        <w:t>альные законы, судебную практику</w:t>
      </w:r>
      <w:r w:rsidRPr="00D000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2460F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подробно мы разберем два важнейших источника МЧП – международный договор и обычай.</w:t>
      </w:r>
    </w:p>
    <w:p w:rsidR="00D00033" w:rsidRDefault="00D00033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Одними  из первоочередных источников МЧП выступают </w:t>
      </w:r>
      <w:r w:rsidRPr="00C92694">
        <w:rPr>
          <w:rFonts w:ascii="Times New Roman" w:hAnsi="Times New Roman" w:cs="Times New Roman"/>
          <w:i/>
        </w:rPr>
        <w:t>международные договоры</w:t>
      </w:r>
      <w:r>
        <w:rPr>
          <w:rFonts w:ascii="Times New Roman" w:hAnsi="Times New Roman" w:cs="Times New Roman"/>
        </w:rPr>
        <w:t>, которые служат основой для установления общепризнанных принципов</w:t>
      </w:r>
      <w:r w:rsidR="00151ADD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правовых норм, применимы</w:t>
      </w:r>
      <w:r w:rsidR="00151ADD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к конкретным общественным отношениям. </w:t>
      </w:r>
    </w:p>
    <w:p w:rsidR="00D00033" w:rsidRDefault="00151ADD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договор представляет собой соглашение между субъектами международного права, создающее обязательства и права, регулирующие отношения между ними.</w:t>
      </w:r>
    </w:p>
    <w:p w:rsidR="00151ADD" w:rsidRDefault="00151ADD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Международные договоры можно классифицировать по множеству оснований, к примеру:</w:t>
      </w:r>
    </w:p>
    <w:p w:rsidR="0062460F" w:rsidRDefault="00151ADD" w:rsidP="00076D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51ADD">
        <w:rPr>
          <w:rFonts w:ascii="Times New Roman" w:hAnsi="Times New Roman" w:cs="Times New Roman"/>
        </w:rPr>
        <w:t>по количеству участников (</w:t>
      </w:r>
      <w:r>
        <w:rPr>
          <w:rFonts w:ascii="Times New Roman" w:hAnsi="Times New Roman" w:cs="Times New Roman"/>
        </w:rPr>
        <w:t>двусторонние и многосторонние);</w:t>
      </w:r>
    </w:p>
    <w:p w:rsidR="00151ADD" w:rsidRDefault="00151ADD" w:rsidP="00076D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сроку (срочные и бессрочные);</w:t>
      </w:r>
    </w:p>
    <w:p w:rsidR="00151ADD" w:rsidRDefault="00151ADD" w:rsidP="00076D7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r w:rsidR="006671A5">
        <w:rPr>
          <w:rFonts w:ascii="Times New Roman" w:hAnsi="Times New Roman" w:cs="Times New Roman"/>
        </w:rPr>
        <w:t xml:space="preserve">предмету регулирования </w:t>
      </w:r>
      <w:r>
        <w:rPr>
          <w:rFonts w:ascii="Times New Roman" w:hAnsi="Times New Roman" w:cs="Times New Roman"/>
        </w:rPr>
        <w:t>(</w:t>
      </w:r>
      <w:r w:rsidR="006671A5">
        <w:rPr>
          <w:rFonts w:ascii="Times New Roman" w:hAnsi="Times New Roman" w:cs="Times New Roman"/>
        </w:rPr>
        <w:t>по вопросам брачно-семейных отношений, трудового права и тому подобное</w:t>
      </w:r>
      <w:r>
        <w:rPr>
          <w:rFonts w:ascii="Times New Roman" w:hAnsi="Times New Roman" w:cs="Times New Roman"/>
        </w:rPr>
        <w:t>)</w:t>
      </w:r>
      <w:r w:rsidR="00097608">
        <w:rPr>
          <w:rFonts w:ascii="Times New Roman" w:hAnsi="Times New Roman" w:cs="Times New Roman"/>
        </w:rPr>
        <w:t>.</w:t>
      </w:r>
    </w:p>
    <w:p w:rsidR="00F83C50" w:rsidRDefault="00097608" w:rsidP="000976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>Процесс заключения международных договоров включает определ</w:t>
      </w:r>
      <w:r>
        <w:rPr>
          <w:rFonts w:ascii="Times New Roman" w:hAnsi="Times New Roman" w:cs="Times New Roman"/>
        </w:rPr>
        <w:t>е</w:t>
      </w:r>
      <w:r w:rsidRPr="00097608">
        <w:rPr>
          <w:rFonts w:ascii="Times New Roman" w:hAnsi="Times New Roman" w:cs="Times New Roman"/>
        </w:rPr>
        <w:t>нные процедуры, такие как подписание, ратификация и соблюдение внутреннего законодательства. Каждая сторона, подписавшая договор, обязуется следовать его условиям, что соответствует принципу pacta sunt servanda (договоры должны выполняться)</w:t>
      </w:r>
      <w:r w:rsidR="0053646E" w:rsidRPr="0053646E">
        <w:rPr>
          <w:rFonts w:ascii="Times New Roman" w:hAnsi="Times New Roman" w:cs="Times New Roman"/>
        </w:rPr>
        <w:t xml:space="preserve"> </w:t>
      </w:r>
      <w:r w:rsidR="0053646E" w:rsidRPr="00634F48">
        <w:rPr>
          <w:rFonts w:ascii="Times New Roman" w:hAnsi="Times New Roman" w:cs="Times New Roman"/>
        </w:rPr>
        <w:t>[</w:t>
      </w:r>
      <w:r w:rsidR="0053646E">
        <w:rPr>
          <w:rFonts w:ascii="Times New Roman" w:hAnsi="Times New Roman" w:cs="Times New Roman"/>
        </w:rPr>
        <w:t>1</w:t>
      </w:r>
      <w:r w:rsidR="0053646E" w:rsidRPr="00634F48">
        <w:rPr>
          <w:rFonts w:ascii="Times New Roman" w:hAnsi="Times New Roman" w:cs="Times New Roman"/>
        </w:rPr>
        <w:t>]</w:t>
      </w:r>
      <w:r w:rsidRPr="00097608">
        <w:rPr>
          <w:rFonts w:ascii="Times New Roman" w:hAnsi="Times New Roman" w:cs="Times New Roman"/>
        </w:rPr>
        <w:t xml:space="preserve">. </w:t>
      </w:r>
    </w:p>
    <w:p w:rsidR="00097608" w:rsidRDefault="00097608" w:rsidP="0009760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>Однако реализация международных договоров на практике может столкнуться с различиями в национальных правовых системах, подч</w:t>
      </w:r>
      <w:r>
        <w:rPr>
          <w:rFonts w:ascii="Times New Roman" w:hAnsi="Times New Roman" w:cs="Times New Roman"/>
        </w:rPr>
        <w:t>е</w:t>
      </w:r>
      <w:r w:rsidRPr="00097608">
        <w:rPr>
          <w:rFonts w:ascii="Times New Roman" w:hAnsi="Times New Roman" w:cs="Times New Roman"/>
        </w:rPr>
        <w:t>ркивая значимость разработки единых стандартов и норм</w:t>
      </w:r>
      <w:r w:rsidR="0053646E" w:rsidRPr="00634F48">
        <w:rPr>
          <w:rFonts w:ascii="Times New Roman" w:hAnsi="Times New Roman" w:cs="Times New Roman"/>
        </w:rPr>
        <w:t>[</w:t>
      </w:r>
      <w:r w:rsidR="0053646E">
        <w:rPr>
          <w:rFonts w:ascii="Times New Roman" w:hAnsi="Times New Roman" w:cs="Times New Roman"/>
        </w:rPr>
        <w:t>2</w:t>
      </w:r>
      <w:r w:rsidR="0053646E" w:rsidRPr="00634F48">
        <w:rPr>
          <w:rFonts w:ascii="Times New Roman" w:hAnsi="Times New Roman" w:cs="Times New Roman"/>
        </w:rPr>
        <w:t>]</w:t>
      </w:r>
      <w:r w:rsidRPr="00097608">
        <w:rPr>
          <w:rFonts w:ascii="Times New Roman" w:hAnsi="Times New Roman" w:cs="Times New Roman"/>
        </w:rPr>
        <w:t>.</w:t>
      </w:r>
    </w:p>
    <w:p w:rsidR="00151ADD" w:rsidRDefault="00151ADD" w:rsidP="00151A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системе МЧП международные договоры играют ключевую роль.</w:t>
      </w:r>
    </w:p>
    <w:p w:rsidR="00151ADD" w:rsidRDefault="006671A5" w:rsidP="006671A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Роль международного договора заключается в создании унифицированных коллизионных и материальных норм, которые регулируют частноправовые отношения с иностранным элементом. Они</w:t>
      </w:r>
      <w:r w:rsidR="00151ADD">
        <w:rPr>
          <w:rFonts w:ascii="Times New Roman" w:hAnsi="Times New Roman" w:cs="Times New Roman"/>
        </w:rPr>
        <w:t xml:space="preserve"> создают правовые рамки для регулирования частноправовых отношений (установление правил для разрешения споров, касающихся брачных отношений, наследования и тому подобное).</w:t>
      </w:r>
    </w:p>
    <w:p w:rsidR="00097608" w:rsidRDefault="00097608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 xml:space="preserve">Международные соглашения способствуют созданию унифицированных норм как коллизионного, так и материально-правового характера, что способствует единообразному регулированию гражданско-правовых отношений с иностранным элементом, без которых невозможно представить современное мировое сообщество. </w:t>
      </w:r>
    </w:p>
    <w:p w:rsidR="0062460F" w:rsidRDefault="00097608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97608">
        <w:rPr>
          <w:rFonts w:ascii="Times New Roman" w:hAnsi="Times New Roman" w:cs="Times New Roman"/>
        </w:rPr>
        <w:t>Развитие экономических и других отношений между субъектами международного частного права стимулирует государства искать единые механизмы правового регулирования этих отношений. В результате государства разрабатывают и принимают международные договоры, которые обобщают и унифицируют международную практику, оказывая непосредственное влияние на национальные правовые системы государств и регулируя отношения между субъектами международного частного права.</w:t>
      </w:r>
    </w:p>
    <w:p w:rsidR="00097608" w:rsidRDefault="00097608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92694">
        <w:rPr>
          <w:rFonts w:ascii="Times New Roman" w:hAnsi="Times New Roman" w:cs="Times New Roman"/>
          <w:i/>
        </w:rPr>
        <w:t>Обычай</w:t>
      </w:r>
      <w:r>
        <w:rPr>
          <w:rFonts w:ascii="Times New Roman" w:hAnsi="Times New Roman" w:cs="Times New Roman"/>
        </w:rPr>
        <w:t xml:space="preserve"> является еще одним немаловажным источником МЧП, играющим важную роль в формировании правовых норм</w:t>
      </w:r>
      <w:r w:rsidR="00C92694">
        <w:rPr>
          <w:rFonts w:ascii="Times New Roman" w:hAnsi="Times New Roman" w:cs="Times New Roman"/>
        </w:rPr>
        <w:t>, а также применения особых практик в международной торговле и не только.</w:t>
      </w:r>
    </w:p>
    <w:p w:rsidR="00C92694" w:rsidRDefault="00C92694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Обычаем признается общепринятая практика, сложившаяся в определенной сфере жизни общества, и которая признается правомерной</w:t>
      </w:r>
      <w:r w:rsidR="0053646E" w:rsidRPr="00634F48">
        <w:rPr>
          <w:rFonts w:ascii="Times New Roman" w:hAnsi="Times New Roman" w:cs="Times New Roman"/>
        </w:rPr>
        <w:t>[</w:t>
      </w:r>
      <w:r w:rsidR="0053646E">
        <w:rPr>
          <w:rFonts w:ascii="Times New Roman" w:hAnsi="Times New Roman" w:cs="Times New Roman"/>
        </w:rPr>
        <w:t>3</w:t>
      </w:r>
      <w:r w:rsidR="0053646E" w:rsidRPr="00634F4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C92694" w:rsidRDefault="00C92694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Конкретно в правовом контексте обычаи могут выполнять функцию источника права, однако они должны соответствовать определенным критериям: </w:t>
      </w:r>
      <w:r w:rsidRPr="00C92694">
        <w:rPr>
          <w:rFonts w:ascii="Times New Roman" w:hAnsi="Times New Roman" w:cs="Times New Roman"/>
        </w:rPr>
        <w:t>«получить» юридическую силу</w:t>
      </w:r>
      <w:r>
        <w:rPr>
          <w:rFonts w:ascii="Times New Roman" w:hAnsi="Times New Roman" w:cs="Times New Roman"/>
        </w:rPr>
        <w:t xml:space="preserve">, то есть </w:t>
      </w:r>
      <w:r w:rsidRPr="00C92694">
        <w:rPr>
          <w:rFonts w:ascii="Times New Roman" w:hAnsi="Times New Roman" w:cs="Times New Roman"/>
        </w:rPr>
        <w:t>быть стабильными, общепринятыми и признанными участниками правоотношений.</w:t>
      </w:r>
    </w:p>
    <w:p w:rsidR="006670D7" w:rsidRDefault="00EA464A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Обычаи</w:t>
      </w:r>
      <w:r w:rsidR="006670D7" w:rsidRPr="006670D7">
        <w:rPr>
          <w:rFonts w:ascii="Times New Roman" w:hAnsi="Times New Roman" w:cs="Times New Roman"/>
        </w:rPr>
        <w:t xml:space="preserve"> в области </w:t>
      </w:r>
      <w:r w:rsidR="006670D7">
        <w:rPr>
          <w:rFonts w:ascii="Times New Roman" w:hAnsi="Times New Roman" w:cs="Times New Roman"/>
        </w:rPr>
        <w:t>МЧП</w:t>
      </w:r>
      <w:r w:rsidR="006670D7" w:rsidRPr="006670D7">
        <w:rPr>
          <w:rFonts w:ascii="Times New Roman" w:hAnsi="Times New Roman" w:cs="Times New Roman"/>
        </w:rPr>
        <w:t xml:space="preserve"> можно разделить по разным критериям. </w:t>
      </w:r>
    </w:p>
    <w:p w:rsidR="006670D7" w:rsidRDefault="00EA464A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Внутригосударственные обычаи –</w:t>
      </w:r>
      <w:r w:rsidRPr="00EA464A">
        <w:rPr>
          <w:rFonts w:ascii="Times New Roman" w:hAnsi="Times New Roman" w:cs="Times New Roman"/>
        </w:rPr>
        <w:t xml:space="preserve"> существуют в границах одного государства (являются источниками национального права).</w:t>
      </w:r>
      <w:r w:rsidR="00F83C50">
        <w:rPr>
          <w:rFonts w:ascii="Times New Roman" w:hAnsi="Times New Roman" w:cs="Times New Roman"/>
        </w:rPr>
        <w:t xml:space="preserve"> </w:t>
      </w:r>
    </w:p>
    <w:p w:rsidR="00EA464A" w:rsidRDefault="00EA464A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EA464A">
        <w:rPr>
          <w:rFonts w:ascii="Times New Roman" w:hAnsi="Times New Roman" w:cs="Times New Roman"/>
          <w:i/>
        </w:rPr>
        <w:t>Обычаи, содержащие в себе коллизионные нормы.</w:t>
      </w:r>
    </w:p>
    <w:p w:rsidR="00EA464A" w:rsidRDefault="00EA464A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По действию в пространстве </w:t>
      </w:r>
      <w:r w:rsidR="00FA125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на определенной территории.</w:t>
      </w:r>
    </w:p>
    <w:p w:rsidR="00D316FD" w:rsidRPr="00EA464A" w:rsidRDefault="00D316FD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316FD">
        <w:rPr>
          <w:rFonts w:ascii="Times New Roman" w:hAnsi="Times New Roman" w:cs="Times New Roman"/>
          <w:i/>
        </w:rPr>
        <w:t>По характеру обычая</w:t>
      </w:r>
      <w:r>
        <w:rPr>
          <w:rFonts w:ascii="Times New Roman" w:hAnsi="Times New Roman" w:cs="Times New Roman"/>
        </w:rPr>
        <w:t xml:space="preserve"> (унифицированные и неунифицированные обычаи). Примером унифицированного обычая может быть Венская конвенция 1980 года, принципы УНИДРУА, правила ИНКОТЕРМС и другие.</w:t>
      </w:r>
    </w:p>
    <w:p w:rsidR="006670D7" w:rsidRDefault="006670D7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670D7">
        <w:rPr>
          <w:rFonts w:ascii="Times New Roman" w:hAnsi="Times New Roman" w:cs="Times New Roman"/>
          <w:i/>
        </w:rPr>
        <w:t xml:space="preserve">Обычаи, развивающиеся в </w:t>
      </w:r>
      <w:r>
        <w:rPr>
          <w:rFonts w:ascii="Times New Roman" w:hAnsi="Times New Roman" w:cs="Times New Roman"/>
          <w:i/>
        </w:rPr>
        <w:t xml:space="preserve">различных </w:t>
      </w:r>
      <w:r w:rsidRPr="006670D7">
        <w:rPr>
          <w:rFonts w:ascii="Times New Roman" w:hAnsi="Times New Roman" w:cs="Times New Roman"/>
          <w:i/>
        </w:rPr>
        <w:t>отраслях международного права</w:t>
      </w:r>
      <w:r w:rsidRPr="006670D7">
        <w:rPr>
          <w:rFonts w:ascii="Times New Roman" w:hAnsi="Times New Roman" w:cs="Times New Roman"/>
        </w:rPr>
        <w:t xml:space="preserve"> — обычаи, характерные для определ</w:t>
      </w:r>
      <w:r w:rsidR="00914E41">
        <w:rPr>
          <w:rFonts w:ascii="Times New Roman" w:hAnsi="Times New Roman" w:cs="Times New Roman"/>
        </w:rPr>
        <w:t>е</w:t>
      </w:r>
      <w:r w:rsidRPr="006670D7">
        <w:rPr>
          <w:rFonts w:ascii="Times New Roman" w:hAnsi="Times New Roman" w:cs="Times New Roman"/>
        </w:rPr>
        <w:t>нно</w:t>
      </w:r>
      <w:r w:rsidR="00FA1250">
        <w:rPr>
          <w:rFonts w:ascii="Times New Roman" w:hAnsi="Times New Roman" w:cs="Times New Roman"/>
        </w:rPr>
        <w:t>й отрасли международного права (</w:t>
      </w:r>
      <w:r w:rsidRPr="006670D7">
        <w:rPr>
          <w:rFonts w:ascii="Times New Roman" w:hAnsi="Times New Roman" w:cs="Times New Roman"/>
        </w:rPr>
        <w:t>например, право морских перевозок</w:t>
      </w:r>
      <w:r w:rsidR="00FA1250">
        <w:rPr>
          <w:rFonts w:ascii="Times New Roman" w:hAnsi="Times New Roman" w:cs="Times New Roman"/>
        </w:rPr>
        <w:t>)</w:t>
      </w:r>
      <w:r w:rsidRPr="006670D7">
        <w:rPr>
          <w:rFonts w:ascii="Times New Roman" w:hAnsi="Times New Roman" w:cs="Times New Roman"/>
        </w:rPr>
        <w:t>.</w:t>
      </w:r>
    </w:p>
    <w:p w:rsidR="00F53149" w:rsidRPr="006670D7" w:rsidRDefault="00F53149" w:rsidP="006670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Обычаями</w:t>
      </w:r>
      <w:r w:rsidRPr="00F53149">
        <w:rPr>
          <w:rFonts w:ascii="Times New Roman" w:hAnsi="Times New Roman" w:cs="Times New Roman"/>
        </w:rPr>
        <w:t xml:space="preserve"> международного делового оборота </w:t>
      </w:r>
      <w:r>
        <w:rPr>
          <w:rFonts w:ascii="Times New Roman" w:hAnsi="Times New Roman" w:cs="Times New Roman"/>
        </w:rPr>
        <w:t>признаются некие</w:t>
      </w:r>
      <w:r w:rsidRPr="00F53149">
        <w:rPr>
          <w:rFonts w:ascii="Times New Roman" w:hAnsi="Times New Roman" w:cs="Times New Roman"/>
        </w:rPr>
        <w:t xml:space="preserve"> практики и соглашения, сформиров</w:t>
      </w:r>
      <w:r>
        <w:rPr>
          <w:rFonts w:ascii="Times New Roman" w:hAnsi="Times New Roman" w:cs="Times New Roman"/>
        </w:rPr>
        <w:t>авшиеся</w:t>
      </w:r>
      <w:r w:rsidRPr="00F53149">
        <w:rPr>
          <w:rFonts w:ascii="Times New Roman" w:hAnsi="Times New Roman" w:cs="Times New Roman"/>
        </w:rPr>
        <w:t xml:space="preserve"> в процессе международной торговли и которые признаются участниками как обязательные. </w:t>
      </w:r>
      <w:r>
        <w:rPr>
          <w:rFonts w:ascii="Times New Roman" w:hAnsi="Times New Roman" w:cs="Times New Roman"/>
        </w:rPr>
        <w:t>Они</w:t>
      </w:r>
      <w:r w:rsidRPr="00F53149">
        <w:rPr>
          <w:rFonts w:ascii="Times New Roman" w:hAnsi="Times New Roman" w:cs="Times New Roman"/>
        </w:rPr>
        <w:t xml:space="preserve"> часто применяются в международных коммерческих договорах  и могут служить источником права в </w:t>
      </w:r>
      <w:r>
        <w:rPr>
          <w:rFonts w:ascii="Times New Roman" w:hAnsi="Times New Roman" w:cs="Times New Roman"/>
        </w:rPr>
        <w:t>МЧП</w:t>
      </w:r>
      <w:r w:rsidRPr="00F53149">
        <w:rPr>
          <w:rFonts w:ascii="Times New Roman" w:hAnsi="Times New Roman" w:cs="Times New Roman"/>
        </w:rPr>
        <w:t>.</w:t>
      </w:r>
    </w:p>
    <w:p w:rsidR="00C92694" w:rsidRDefault="00C92694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МЧП обычаи играют особо значимую роль, поскольку могут служить основой для разрешения споров между участниками правоотношений.</w:t>
      </w:r>
    </w:p>
    <w:p w:rsidR="004E1FCB" w:rsidRDefault="004E1FCB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4E1FCB">
        <w:rPr>
          <w:rFonts w:ascii="Times New Roman" w:hAnsi="Times New Roman" w:cs="Times New Roman"/>
        </w:rPr>
        <w:t xml:space="preserve">бычаи международного делового оборота могут служить источником правила для регулирования коммерческих отношений между государствами. </w:t>
      </w:r>
    </w:p>
    <w:p w:rsidR="00CB3CD5" w:rsidRDefault="00CB3CD5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B3CD5">
        <w:rPr>
          <w:rFonts w:ascii="Times New Roman" w:hAnsi="Times New Roman" w:cs="Times New Roman"/>
        </w:rPr>
        <w:t xml:space="preserve">Важным условием применения обычая </w:t>
      </w:r>
      <w:r>
        <w:rPr>
          <w:rFonts w:ascii="Times New Roman" w:hAnsi="Times New Roman" w:cs="Times New Roman"/>
        </w:rPr>
        <w:t xml:space="preserve">в МЧП </w:t>
      </w:r>
      <w:r w:rsidRPr="00CB3CD5">
        <w:rPr>
          <w:rFonts w:ascii="Times New Roman" w:hAnsi="Times New Roman" w:cs="Times New Roman"/>
        </w:rPr>
        <w:t>является знание о нем участник</w:t>
      </w:r>
      <w:r>
        <w:rPr>
          <w:rFonts w:ascii="Times New Roman" w:hAnsi="Times New Roman" w:cs="Times New Roman"/>
        </w:rPr>
        <w:t>ами</w:t>
      </w:r>
      <w:r w:rsidRPr="00CB3CD5">
        <w:rPr>
          <w:rFonts w:ascii="Times New Roman" w:hAnsi="Times New Roman" w:cs="Times New Roman"/>
        </w:rPr>
        <w:t xml:space="preserve"> сделки.</w:t>
      </w:r>
    </w:p>
    <w:p w:rsidR="004E1FCB" w:rsidRDefault="004E1FCB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E1FCB">
        <w:rPr>
          <w:rFonts w:ascii="Times New Roman" w:hAnsi="Times New Roman" w:cs="Times New Roman"/>
        </w:rPr>
        <w:t>Од</w:t>
      </w:r>
      <w:r w:rsidR="00914E41">
        <w:rPr>
          <w:rFonts w:ascii="Times New Roman" w:hAnsi="Times New Roman" w:cs="Times New Roman"/>
        </w:rPr>
        <w:t>нако использование международного</w:t>
      </w:r>
      <w:r w:rsidRPr="004E1FCB">
        <w:rPr>
          <w:rFonts w:ascii="Times New Roman" w:hAnsi="Times New Roman" w:cs="Times New Roman"/>
        </w:rPr>
        <w:t xml:space="preserve"> обычая в </w:t>
      </w:r>
      <w:r>
        <w:rPr>
          <w:rFonts w:ascii="Times New Roman" w:hAnsi="Times New Roman" w:cs="Times New Roman"/>
        </w:rPr>
        <w:t>МЧП</w:t>
      </w:r>
      <w:r w:rsidRPr="004E1FCB">
        <w:rPr>
          <w:rFonts w:ascii="Times New Roman" w:hAnsi="Times New Roman" w:cs="Times New Roman"/>
        </w:rPr>
        <w:t xml:space="preserve"> может быть сложным, так как обычаи сложно определить и доказать. В отличие от национальных обычаев, которые могут быть доказаны судебными решениями или другими документами, международные обычаи более неопредел</w:t>
      </w:r>
      <w:r>
        <w:rPr>
          <w:rFonts w:ascii="Times New Roman" w:hAnsi="Times New Roman" w:cs="Times New Roman"/>
        </w:rPr>
        <w:t>е</w:t>
      </w:r>
      <w:r w:rsidRPr="004E1FCB">
        <w:rPr>
          <w:rFonts w:ascii="Times New Roman" w:hAnsi="Times New Roman" w:cs="Times New Roman"/>
        </w:rPr>
        <w:t xml:space="preserve">нны и менее конкретны. </w:t>
      </w:r>
      <w:r>
        <w:rPr>
          <w:rFonts w:ascii="Times New Roman" w:hAnsi="Times New Roman" w:cs="Times New Roman"/>
        </w:rPr>
        <w:t>Помимо этого</w:t>
      </w:r>
      <w:r w:rsidRPr="004E1FCB">
        <w:rPr>
          <w:rFonts w:ascii="Times New Roman" w:hAnsi="Times New Roman" w:cs="Times New Roman"/>
        </w:rPr>
        <w:t xml:space="preserve">, не все государства могут считать </w:t>
      </w:r>
      <w:r>
        <w:rPr>
          <w:rFonts w:ascii="Times New Roman" w:hAnsi="Times New Roman" w:cs="Times New Roman"/>
        </w:rPr>
        <w:t>некоторые</w:t>
      </w:r>
      <w:r w:rsidRPr="004E1FCB">
        <w:rPr>
          <w:rFonts w:ascii="Times New Roman" w:hAnsi="Times New Roman" w:cs="Times New Roman"/>
        </w:rPr>
        <w:t xml:space="preserve"> обычаи обязательными, что </w:t>
      </w:r>
      <w:r>
        <w:rPr>
          <w:rFonts w:ascii="Times New Roman" w:hAnsi="Times New Roman" w:cs="Times New Roman"/>
        </w:rPr>
        <w:t xml:space="preserve">может </w:t>
      </w:r>
      <w:r w:rsidRPr="004E1FCB">
        <w:rPr>
          <w:rFonts w:ascii="Times New Roman" w:hAnsi="Times New Roman" w:cs="Times New Roman"/>
        </w:rPr>
        <w:t>созда</w:t>
      </w:r>
      <w:r>
        <w:rPr>
          <w:rFonts w:ascii="Times New Roman" w:hAnsi="Times New Roman" w:cs="Times New Roman"/>
        </w:rPr>
        <w:t>ть</w:t>
      </w:r>
      <w:r w:rsidRPr="004E1FCB">
        <w:rPr>
          <w:rFonts w:ascii="Times New Roman" w:hAnsi="Times New Roman" w:cs="Times New Roman"/>
        </w:rPr>
        <w:t xml:space="preserve"> проблемы при применении обычаев в международном частном праве. </w:t>
      </w:r>
    </w:p>
    <w:p w:rsidR="00C92694" w:rsidRDefault="004E1FCB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всем этом</w:t>
      </w:r>
      <w:r w:rsidR="00914E41">
        <w:rPr>
          <w:rFonts w:ascii="Times New Roman" w:hAnsi="Times New Roman" w:cs="Times New Roman"/>
        </w:rPr>
        <w:t>, международный</w:t>
      </w:r>
      <w:r w:rsidRPr="004E1FCB">
        <w:rPr>
          <w:rFonts w:ascii="Times New Roman" w:hAnsi="Times New Roman" w:cs="Times New Roman"/>
        </w:rPr>
        <w:t xml:space="preserve"> обычай может быть использован как источник </w:t>
      </w:r>
      <w:r>
        <w:rPr>
          <w:rFonts w:ascii="Times New Roman" w:hAnsi="Times New Roman" w:cs="Times New Roman"/>
        </w:rPr>
        <w:t>МЧП</w:t>
      </w:r>
      <w:r w:rsidRPr="004E1FCB">
        <w:rPr>
          <w:rFonts w:ascii="Times New Roman" w:hAnsi="Times New Roman" w:cs="Times New Roman"/>
        </w:rPr>
        <w:t xml:space="preserve">, если он общепризнан и не противоречит другим источникам международного права. </w:t>
      </w:r>
    </w:p>
    <w:p w:rsidR="00914E41" w:rsidRDefault="00914E41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необходимо отметить, что обычаи</w:t>
      </w:r>
      <w:r w:rsidR="00D316FD">
        <w:rPr>
          <w:rFonts w:ascii="Times New Roman" w:hAnsi="Times New Roman" w:cs="Times New Roman"/>
        </w:rPr>
        <w:t xml:space="preserve"> не всегда, но как правило,</w:t>
      </w:r>
      <w:r>
        <w:rPr>
          <w:rFonts w:ascii="Times New Roman" w:hAnsi="Times New Roman" w:cs="Times New Roman"/>
        </w:rPr>
        <w:t xml:space="preserve"> являются неписанными правилами</w:t>
      </w:r>
      <w:r w:rsidR="00D316FD">
        <w:rPr>
          <w:rFonts w:ascii="Times New Roman" w:hAnsi="Times New Roman" w:cs="Times New Roman"/>
        </w:rPr>
        <w:t>.</w:t>
      </w:r>
    </w:p>
    <w:p w:rsidR="00D316FD" w:rsidRDefault="00FA1250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Международный договор и обычай не являются взаимоисключающими источниками, поскольку часто они могут взаимодействовать между собой, так как обычаи могут быть отражены в нормах международного договора. Помимо этого, обычаи могут служить вспомогательным по отношению к договорам источником, если последние не охватывают определенные аспекты отношений участников.</w:t>
      </w:r>
    </w:p>
    <w:p w:rsidR="00FA1250" w:rsidRDefault="00FA1250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на основе анализа, можно сделать вывод, что международные договоры и обычаи играют важную роль в системе МЧП, поскольку являются его ключевыми источниками.</w:t>
      </w:r>
    </w:p>
    <w:p w:rsidR="004E1FCB" w:rsidRDefault="00FA1250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обычаи, и международные договоры являются правовой основой для регулирования отношений в сфере МЧП, а также способствуют сотрудничеству между государствами.</w:t>
      </w:r>
    </w:p>
    <w:p w:rsidR="00230838" w:rsidRDefault="00230838" w:rsidP="00C9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30838">
        <w:rPr>
          <w:rFonts w:ascii="Times New Roman" w:hAnsi="Times New Roman" w:cs="Times New Roman"/>
        </w:rPr>
        <w:t xml:space="preserve">Оба </w:t>
      </w:r>
      <w:r>
        <w:rPr>
          <w:rFonts w:ascii="Times New Roman" w:hAnsi="Times New Roman" w:cs="Times New Roman"/>
        </w:rPr>
        <w:t xml:space="preserve">эти </w:t>
      </w:r>
      <w:r w:rsidRPr="00230838">
        <w:rPr>
          <w:rFonts w:ascii="Times New Roman" w:hAnsi="Times New Roman" w:cs="Times New Roman"/>
        </w:rPr>
        <w:t xml:space="preserve">источника </w:t>
      </w:r>
      <w:r>
        <w:rPr>
          <w:rFonts w:ascii="Times New Roman" w:hAnsi="Times New Roman" w:cs="Times New Roman"/>
        </w:rPr>
        <w:t>МЧП</w:t>
      </w:r>
      <w:r w:rsidRPr="00230838">
        <w:rPr>
          <w:rFonts w:ascii="Times New Roman" w:hAnsi="Times New Roman" w:cs="Times New Roman"/>
        </w:rPr>
        <w:t xml:space="preserve"> - и международные договоры, и обычаи </w:t>
      </w:r>
      <w:r>
        <w:rPr>
          <w:rFonts w:ascii="Times New Roman" w:hAnsi="Times New Roman" w:cs="Times New Roman"/>
        </w:rPr>
        <w:t>–</w:t>
      </w:r>
      <w:r w:rsidRPr="002308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являются </w:t>
      </w:r>
      <w:r w:rsidRPr="0023083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епосредственными</w:t>
      </w:r>
      <w:r w:rsidRPr="00230838">
        <w:rPr>
          <w:rFonts w:ascii="Times New Roman" w:hAnsi="Times New Roman" w:cs="Times New Roman"/>
        </w:rPr>
        <w:t xml:space="preserve"> инструмент</w:t>
      </w:r>
      <w:r>
        <w:rPr>
          <w:rFonts w:ascii="Times New Roman" w:hAnsi="Times New Roman" w:cs="Times New Roman"/>
        </w:rPr>
        <w:t>ами</w:t>
      </w:r>
      <w:r w:rsidRPr="00230838">
        <w:rPr>
          <w:rFonts w:ascii="Times New Roman" w:hAnsi="Times New Roman" w:cs="Times New Roman"/>
        </w:rPr>
        <w:t xml:space="preserve"> для обеспечения справедливости в</w:t>
      </w:r>
      <w:r>
        <w:rPr>
          <w:rFonts w:ascii="Times New Roman" w:hAnsi="Times New Roman" w:cs="Times New Roman"/>
        </w:rPr>
        <w:t xml:space="preserve"> международных правоотношениях и в </w:t>
      </w:r>
      <w:r w:rsidRPr="00230838">
        <w:rPr>
          <w:rFonts w:ascii="Times New Roman" w:hAnsi="Times New Roman" w:cs="Times New Roman"/>
        </w:rPr>
        <w:t>некоторых случаях обычаи могут дополнять или интерпретировать нормы, установленные международными договорами</w:t>
      </w:r>
      <w:r>
        <w:rPr>
          <w:rFonts w:ascii="Times New Roman" w:hAnsi="Times New Roman" w:cs="Times New Roman"/>
        </w:rPr>
        <w:t>.</w:t>
      </w:r>
    </w:p>
    <w:p w:rsidR="00CC7AA6" w:rsidRPr="00F83C50" w:rsidRDefault="00CC7AA6" w:rsidP="00F83C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0641" w:rsidRDefault="00600641" w:rsidP="00600641">
      <w:pPr>
        <w:pStyle w:val="Default"/>
        <w:widowControl w:val="0"/>
        <w:tabs>
          <w:tab w:val="left" w:pos="180"/>
        </w:tabs>
        <w:ind w:firstLine="567"/>
        <w:jc w:val="both"/>
        <w:rPr>
          <w:b/>
          <w:i/>
          <w:sz w:val="22"/>
          <w:szCs w:val="22"/>
        </w:rPr>
      </w:pPr>
      <w:r w:rsidRPr="00CD2F01">
        <w:rPr>
          <w:b/>
          <w:i/>
          <w:sz w:val="22"/>
          <w:szCs w:val="22"/>
        </w:rPr>
        <w:t>Список использованных источников и литературы:</w:t>
      </w:r>
    </w:p>
    <w:p w:rsidR="008F50B8" w:rsidRPr="00CD2F01" w:rsidRDefault="008F50B8" w:rsidP="008F50B8">
      <w:pPr>
        <w:pStyle w:val="Default"/>
        <w:widowControl w:val="0"/>
        <w:tabs>
          <w:tab w:val="left" w:pos="180"/>
        </w:tabs>
        <w:jc w:val="both"/>
        <w:rPr>
          <w:b/>
          <w:i/>
          <w:sz w:val="22"/>
          <w:szCs w:val="22"/>
        </w:rPr>
      </w:pPr>
    </w:p>
    <w:p w:rsidR="0053646E" w:rsidRPr="00634F48" w:rsidRDefault="0004566F" w:rsidP="00CC7A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34F48">
        <w:rPr>
          <w:rFonts w:ascii="Times New Roman" w:hAnsi="Times New Roman" w:cs="Times New Roman"/>
        </w:rPr>
        <w:t xml:space="preserve"> </w:t>
      </w:r>
      <w:r w:rsidR="0053646E" w:rsidRPr="00634F48">
        <w:rPr>
          <w:rFonts w:ascii="Times New Roman" w:hAnsi="Times New Roman" w:cs="Times New Roman"/>
        </w:rPr>
        <w:t>[</w:t>
      </w:r>
      <w:r w:rsidR="0053646E">
        <w:rPr>
          <w:rFonts w:ascii="Times New Roman" w:hAnsi="Times New Roman" w:cs="Times New Roman"/>
        </w:rPr>
        <w:t>1</w:t>
      </w:r>
      <w:r w:rsidR="0053646E" w:rsidRPr="00634F48">
        <w:rPr>
          <w:rFonts w:ascii="Times New Roman" w:hAnsi="Times New Roman" w:cs="Times New Roman"/>
        </w:rPr>
        <w:t>]</w:t>
      </w:r>
      <w:r w:rsidR="0053646E" w:rsidRPr="0053646E">
        <w:t xml:space="preserve"> </w:t>
      </w:r>
      <w:r w:rsidR="0053646E" w:rsidRPr="0053646E">
        <w:rPr>
          <w:rFonts w:ascii="Times New Roman" w:hAnsi="Times New Roman" w:cs="Times New Roman"/>
        </w:rPr>
        <w:t>Международное частное право : учебник / под ред. Р.А. Курбанова, А.С. Лалетиной. М., 2018. 216 с.</w:t>
      </w:r>
    </w:p>
    <w:p w:rsidR="00CB518D" w:rsidRDefault="00600641" w:rsidP="00CC7A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34F48">
        <w:rPr>
          <w:rFonts w:ascii="Times New Roman" w:hAnsi="Times New Roman" w:cs="Times New Roman"/>
        </w:rPr>
        <w:t>[</w:t>
      </w:r>
      <w:r w:rsidR="0053646E">
        <w:rPr>
          <w:rFonts w:ascii="Times New Roman" w:hAnsi="Times New Roman" w:cs="Times New Roman"/>
        </w:rPr>
        <w:t>2</w:t>
      </w:r>
      <w:r w:rsidRPr="00634F48">
        <w:rPr>
          <w:rFonts w:ascii="Times New Roman" w:hAnsi="Times New Roman" w:cs="Times New Roman"/>
        </w:rPr>
        <w:t xml:space="preserve">] </w:t>
      </w:r>
      <w:r w:rsidR="00F83C50">
        <w:rPr>
          <w:rFonts w:ascii="Times New Roman" w:hAnsi="Times New Roman" w:cs="Times New Roman"/>
        </w:rPr>
        <w:t>Вшивцева И.В.</w:t>
      </w:r>
      <w:r w:rsidR="00CC7AA6" w:rsidRPr="00634F48">
        <w:rPr>
          <w:rFonts w:ascii="Times New Roman" w:hAnsi="Times New Roman" w:cs="Times New Roman"/>
        </w:rPr>
        <w:t xml:space="preserve"> </w:t>
      </w:r>
      <w:r w:rsidR="00F83C50" w:rsidRPr="00F83C50">
        <w:rPr>
          <w:rFonts w:ascii="Times New Roman" w:hAnsi="Times New Roman" w:cs="Times New Roman"/>
        </w:rPr>
        <w:t>Международный договор как источник международного частного права</w:t>
      </w:r>
      <w:r w:rsidR="00CC7AA6" w:rsidRPr="00F83C50">
        <w:rPr>
          <w:rFonts w:ascii="Times New Roman" w:hAnsi="Times New Roman" w:cs="Times New Roman"/>
        </w:rPr>
        <w:t xml:space="preserve"> //</w:t>
      </w:r>
      <w:r w:rsidR="00CC7AA6" w:rsidRPr="00634F48">
        <w:rPr>
          <w:rFonts w:ascii="Times New Roman" w:hAnsi="Times New Roman" w:cs="Times New Roman"/>
        </w:rPr>
        <w:t xml:space="preserve"> </w:t>
      </w:r>
      <w:r w:rsidR="0053646E" w:rsidRPr="0053646E">
        <w:rPr>
          <w:rFonts w:ascii="Times New Roman" w:hAnsi="Times New Roman" w:cs="Times New Roman"/>
        </w:rPr>
        <w:t>Моя профессиональная карьера</w:t>
      </w:r>
      <w:r w:rsidR="00CC7AA6" w:rsidRPr="00634F48">
        <w:rPr>
          <w:rFonts w:ascii="Times New Roman" w:hAnsi="Times New Roman" w:cs="Times New Roman"/>
        </w:rPr>
        <w:t>. 202</w:t>
      </w:r>
      <w:r w:rsidR="00F83C50">
        <w:rPr>
          <w:rFonts w:ascii="Times New Roman" w:hAnsi="Times New Roman" w:cs="Times New Roman"/>
        </w:rPr>
        <w:t>3</w:t>
      </w:r>
      <w:r w:rsidR="00CC7AA6" w:rsidRPr="00634F48">
        <w:rPr>
          <w:rFonts w:ascii="Times New Roman" w:hAnsi="Times New Roman" w:cs="Times New Roman"/>
        </w:rPr>
        <w:t xml:space="preserve">. № </w:t>
      </w:r>
      <w:r w:rsidR="00F83C50">
        <w:rPr>
          <w:rFonts w:ascii="Times New Roman" w:hAnsi="Times New Roman" w:cs="Times New Roman"/>
        </w:rPr>
        <w:t>48</w:t>
      </w:r>
      <w:r w:rsidR="00CC7AA6" w:rsidRPr="00634F48">
        <w:rPr>
          <w:rFonts w:ascii="Times New Roman" w:hAnsi="Times New Roman" w:cs="Times New Roman"/>
        </w:rPr>
        <w:t xml:space="preserve">. С. </w:t>
      </w:r>
      <w:r w:rsidR="00F83C50">
        <w:rPr>
          <w:rFonts w:ascii="Times New Roman" w:hAnsi="Times New Roman" w:cs="Times New Roman"/>
        </w:rPr>
        <w:t>158-165</w:t>
      </w:r>
      <w:r w:rsidR="00CC7AA6" w:rsidRPr="00634F48">
        <w:rPr>
          <w:rFonts w:ascii="Times New Roman" w:hAnsi="Times New Roman" w:cs="Times New Roman"/>
        </w:rPr>
        <w:t>.</w:t>
      </w:r>
    </w:p>
    <w:p w:rsidR="000356A1" w:rsidRPr="00230838" w:rsidRDefault="0053646E" w:rsidP="002308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34F4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3</w:t>
      </w:r>
      <w:r w:rsidRPr="00634F48">
        <w:rPr>
          <w:rFonts w:ascii="Times New Roman" w:hAnsi="Times New Roman" w:cs="Times New Roman"/>
        </w:rPr>
        <w:t xml:space="preserve">] </w:t>
      </w:r>
      <w:r w:rsidRPr="0053646E">
        <w:rPr>
          <w:rFonts w:ascii="Times New Roman" w:hAnsi="Times New Roman" w:cs="Times New Roman"/>
        </w:rPr>
        <w:t>Харенков И.Е., Артемов М.П.</w:t>
      </w:r>
      <w:r>
        <w:rPr>
          <w:rFonts w:ascii="Times New Roman" w:hAnsi="Times New Roman" w:cs="Times New Roman"/>
        </w:rPr>
        <w:t xml:space="preserve"> </w:t>
      </w:r>
      <w:r w:rsidRPr="0053646E">
        <w:rPr>
          <w:rFonts w:ascii="Times New Roman" w:hAnsi="Times New Roman" w:cs="Times New Roman"/>
        </w:rPr>
        <w:t>Обычай как источник международного частного права</w:t>
      </w:r>
      <w:r w:rsidRPr="00F83C50">
        <w:rPr>
          <w:rFonts w:ascii="Times New Roman" w:hAnsi="Times New Roman" w:cs="Times New Roman"/>
        </w:rPr>
        <w:t>//</w:t>
      </w:r>
      <w:r w:rsidRPr="00634F48">
        <w:rPr>
          <w:rFonts w:ascii="Times New Roman" w:hAnsi="Times New Roman" w:cs="Times New Roman"/>
        </w:rPr>
        <w:t xml:space="preserve"> </w:t>
      </w:r>
      <w:r w:rsidRPr="0053646E">
        <w:rPr>
          <w:rFonts w:ascii="Times New Roman" w:hAnsi="Times New Roman" w:cs="Times New Roman"/>
        </w:rPr>
        <w:t>Всероссийский научный форум студентов и учащихся - 2024</w:t>
      </w:r>
      <w:r w:rsidRPr="00634F48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4</w:t>
      </w:r>
      <w:r w:rsidRPr="00634F48">
        <w:rPr>
          <w:rFonts w:ascii="Times New Roman" w:hAnsi="Times New Roman" w:cs="Times New Roman"/>
        </w:rPr>
        <w:t xml:space="preserve">. С. </w:t>
      </w:r>
      <w:r>
        <w:rPr>
          <w:rFonts w:ascii="Times New Roman" w:hAnsi="Times New Roman" w:cs="Times New Roman"/>
        </w:rPr>
        <w:t>149-152</w:t>
      </w:r>
      <w:r w:rsidR="00230838">
        <w:rPr>
          <w:rFonts w:ascii="Times New Roman" w:hAnsi="Times New Roman" w:cs="Times New Roman"/>
        </w:rPr>
        <w:t>.</w:t>
      </w:r>
    </w:p>
    <w:p w:rsidR="000356A1" w:rsidRPr="00CC7AA6" w:rsidRDefault="000356A1" w:rsidP="00076D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8F50B8" w:rsidRPr="00AC2E7A" w:rsidRDefault="008F50B8" w:rsidP="008F50B8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Cs w:val="24"/>
        </w:rPr>
      </w:pPr>
      <w:r w:rsidRPr="00AC2E7A">
        <w:rPr>
          <w:rFonts w:ascii="Times New Roman" w:hAnsi="Times New Roman" w:cs="Times New Roman"/>
          <w:i/>
          <w:szCs w:val="24"/>
        </w:rPr>
        <w:t>©</w:t>
      </w:r>
      <w:r>
        <w:rPr>
          <w:rFonts w:ascii="Times New Roman" w:hAnsi="Times New Roman" w:cs="Times New Roman"/>
          <w:i/>
          <w:szCs w:val="24"/>
        </w:rPr>
        <w:t xml:space="preserve">К.А.Уварова, </w:t>
      </w:r>
      <w:r w:rsidR="00D00033">
        <w:rPr>
          <w:rFonts w:ascii="Times New Roman" w:hAnsi="Times New Roman" w:cs="Times New Roman"/>
          <w:i/>
          <w:szCs w:val="24"/>
        </w:rPr>
        <w:t>И.В. Дементьева, 2025</w:t>
      </w:r>
    </w:p>
    <w:sectPr w:rsidR="008F50B8" w:rsidRPr="00AC2E7A" w:rsidSect="001D2BC7">
      <w:pgSz w:w="8391" w:h="11907" w:code="1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6B2" w:rsidRDefault="00D446B2" w:rsidP="00634F48">
      <w:pPr>
        <w:spacing w:after="0" w:line="240" w:lineRule="auto"/>
      </w:pPr>
      <w:r>
        <w:separator/>
      </w:r>
    </w:p>
  </w:endnote>
  <w:endnote w:type="continuationSeparator" w:id="1">
    <w:p w:rsidR="00D446B2" w:rsidRDefault="00D446B2" w:rsidP="0063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6B2" w:rsidRDefault="00D446B2" w:rsidP="00634F48">
      <w:pPr>
        <w:spacing w:after="0" w:line="240" w:lineRule="auto"/>
      </w:pPr>
      <w:r>
        <w:separator/>
      </w:r>
    </w:p>
  </w:footnote>
  <w:footnote w:type="continuationSeparator" w:id="1">
    <w:p w:rsidR="00D446B2" w:rsidRDefault="00D446B2" w:rsidP="0063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E70"/>
    <w:multiLevelType w:val="hybridMultilevel"/>
    <w:tmpl w:val="5310E6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F44F74"/>
    <w:multiLevelType w:val="hybridMultilevel"/>
    <w:tmpl w:val="9D94A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4FE8"/>
    <w:multiLevelType w:val="hybridMultilevel"/>
    <w:tmpl w:val="91E0A38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18B2F64"/>
    <w:multiLevelType w:val="hybridMultilevel"/>
    <w:tmpl w:val="9120122E"/>
    <w:lvl w:ilvl="0" w:tplc="EB5CE4D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BB7E52"/>
    <w:multiLevelType w:val="hybridMultilevel"/>
    <w:tmpl w:val="B80A08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248FB"/>
    <w:multiLevelType w:val="hybridMultilevel"/>
    <w:tmpl w:val="2A3ED9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3D90A9B"/>
    <w:multiLevelType w:val="hybridMultilevel"/>
    <w:tmpl w:val="160C3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B33C8"/>
    <w:multiLevelType w:val="hybridMultilevel"/>
    <w:tmpl w:val="81BC7D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2BC7"/>
    <w:rsid w:val="000356A1"/>
    <w:rsid w:val="0004566F"/>
    <w:rsid w:val="00076D7A"/>
    <w:rsid w:val="00084B82"/>
    <w:rsid w:val="00097608"/>
    <w:rsid w:val="00151ADD"/>
    <w:rsid w:val="001D2BC7"/>
    <w:rsid w:val="001E7D72"/>
    <w:rsid w:val="00230838"/>
    <w:rsid w:val="002D327C"/>
    <w:rsid w:val="00411E8E"/>
    <w:rsid w:val="00455048"/>
    <w:rsid w:val="004D6F2B"/>
    <w:rsid w:val="004E1FCB"/>
    <w:rsid w:val="0053646E"/>
    <w:rsid w:val="00570735"/>
    <w:rsid w:val="00587F0F"/>
    <w:rsid w:val="00600641"/>
    <w:rsid w:val="0062460F"/>
    <w:rsid w:val="00634F48"/>
    <w:rsid w:val="006670D7"/>
    <w:rsid w:val="006671A5"/>
    <w:rsid w:val="007B42C1"/>
    <w:rsid w:val="00892FA0"/>
    <w:rsid w:val="008F17D2"/>
    <w:rsid w:val="008F50B8"/>
    <w:rsid w:val="00914E41"/>
    <w:rsid w:val="00980B88"/>
    <w:rsid w:val="00AA5413"/>
    <w:rsid w:val="00AD1997"/>
    <w:rsid w:val="00B10735"/>
    <w:rsid w:val="00B22978"/>
    <w:rsid w:val="00B56C02"/>
    <w:rsid w:val="00BA1EAA"/>
    <w:rsid w:val="00BF1B12"/>
    <w:rsid w:val="00C91B95"/>
    <w:rsid w:val="00C92694"/>
    <w:rsid w:val="00CB3CD5"/>
    <w:rsid w:val="00CB518D"/>
    <w:rsid w:val="00CC7AA6"/>
    <w:rsid w:val="00D00033"/>
    <w:rsid w:val="00D02E76"/>
    <w:rsid w:val="00D206AF"/>
    <w:rsid w:val="00D249AD"/>
    <w:rsid w:val="00D316FD"/>
    <w:rsid w:val="00D33C96"/>
    <w:rsid w:val="00D446B2"/>
    <w:rsid w:val="00D764B4"/>
    <w:rsid w:val="00DA1704"/>
    <w:rsid w:val="00EA464A"/>
    <w:rsid w:val="00F53149"/>
    <w:rsid w:val="00F83C50"/>
    <w:rsid w:val="00FA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8E"/>
    <w:pPr>
      <w:ind w:left="720"/>
      <w:contextualSpacing/>
    </w:pPr>
  </w:style>
  <w:style w:type="paragraph" w:customStyle="1" w:styleId="Default">
    <w:name w:val="Default"/>
    <w:rsid w:val="006006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34F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3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F48"/>
  </w:style>
  <w:style w:type="paragraph" w:styleId="a7">
    <w:name w:val="footer"/>
    <w:basedOn w:val="a"/>
    <w:link w:val="a8"/>
    <w:uiPriority w:val="99"/>
    <w:semiHidden/>
    <w:unhideWhenUsed/>
    <w:rsid w:val="0063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15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8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486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985</Words>
  <Characters>7185</Characters>
  <Application>Microsoft Office Word</Application>
  <DocSecurity>0</DocSecurity>
  <Lines>194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10</cp:revision>
  <dcterms:created xsi:type="dcterms:W3CDTF">2024-09-25T11:59:00Z</dcterms:created>
  <dcterms:modified xsi:type="dcterms:W3CDTF">2025-04-02T16:19:00Z</dcterms:modified>
</cp:coreProperties>
</file>