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06133">
        <w:rPr>
          <w:rFonts w:ascii="Times New Roman" w:hAnsi="Times New Roman" w:cs="Times New Roman"/>
          <w:b/>
          <w:bCs/>
        </w:rPr>
        <w:t>Мастерство и профессионализм как основные показатели зрелости специалиста</w:t>
      </w:r>
    </w:p>
    <w:p w:rsidR="00C06133" w:rsidRPr="00C06133" w:rsidRDefault="00C06133" w:rsidP="00C06133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</w:rPr>
      </w:pPr>
      <w:r w:rsidRPr="00C06133">
        <w:rPr>
          <w:rFonts w:ascii="Times New Roman" w:hAnsi="Times New Roman" w:cs="Times New Roman"/>
          <w:bCs/>
          <w:i/>
        </w:rPr>
        <w:t>Преподаватель географии: Архипова Д.С</w:t>
      </w:r>
      <w:r w:rsidRPr="00C06133">
        <w:rPr>
          <w:rFonts w:ascii="Times New Roman" w:hAnsi="Times New Roman" w:cs="Times New Roman"/>
          <w:bCs/>
          <w:i/>
        </w:rPr>
        <w:br/>
        <w:t>ГАПОУ ИТИП., г.</w:t>
      </w:r>
      <w:r w:rsidR="00B3795D">
        <w:rPr>
          <w:rFonts w:ascii="Times New Roman" w:hAnsi="Times New Roman" w:cs="Times New Roman"/>
          <w:bCs/>
          <w:i/>
        </w:rPr>
        <w:t xml:space="preserve"> </w:t>
      </w:r>
      <w:bookmarkStart w:id="0" w:name="_GoBack"/>
      <w:bookmarkEnd w:id="0"/>
      <w:r w:rsidRPr="00C06133">
        <w:rPr>
          <w:rFonts w:ascii="Times New Roman" w:hAnsi="Times New Roman" w:cs="Times New Roman"/>
          <w:bCs/>
          <w:i/>
        </w:rPr>
        <w:t>Иркутск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06133">
        <w:rPr>
          <w:rFonts w:ascii="Times New Roman" w:hAnsi="Times New Roman" w:cs="Times New Roman"/>
          <w:b/>
          <w:bCs/>
        </w:rPr>
        <w:t>Аннотация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</w:rPr>
        <w:t>В статье рассматриваются понятия мастерства и профессионализма как ключевых показателей зрелости специалиста в условиях быстро меняющегося профессионального мира. Основное внимание уделяется взаимосвязи этих понятий, их влиянию на карьерное развитие и значение в современных организациях. В заключении представлены рекомендации для специалистов и руководителей по развитию мастерства и профессионализма.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06133">
        <w:rPr>
          <w:rFonts w:ascii="Times New Roman" w:hAnsi="Times New Roman" w:cs="Times New Roman"/>
          <w:b/>
          <w:bCs/>
        </w:rPr>
        <w:t>Введение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</w:rPr>
        <w:t>С учетом стремительного развития технологий и изменения условий труда, вопросы профессиональной зрелости специалистов становятся особенно актуальными. Мастерство и профессионализм неразрывно связаны между собой и служат основными критериями для оценки уровня компетентности сотрудника. Зрелый специалист, обладающий высоким уровнем мастерства и профессионализма, способен не только выполнять свои обязанности, но и вносить значимый вклад в развитие организации.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06133">
        <w:rPr>
          <w:rFonts w:ascii="Times New Roman" w:hAnsi="Times New Roman" w:cs="Times New Roman"/>
          <w:b/>
          <w:bCs/>
        </w:rPr>
        <w:t>1. Понятие мастерства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</w:rPr>
        <w:t>Мастерство можно охарактеризовать как совокупность углубленных знаний и навыков, которые специалист развивает на протяжении своей карьеры. Оно включает в себя:</w:t>
      </w:r>
    </w:p>
    <w:p w:rsidR="00C06133" w:rsidRPr="00C06133" w:rsidRDefault="00C06133" w:rsidP="00C0613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  <w:b/>
          <w:bCs/>
        </w:rPr>
        <w:t>Технические навыки</w:t>
      </w:r>
      <w:r w:rsidRPr="00C06133">
        <w:rPr>
          <w:rFonts w:ascii="Times New Roman" w:hAnsi="Times New Roman" w:cs="Times New Roman"/>
        </w:rPr>
        <w:t>: способность применить знания и использовать инструменты для решения задач.</w:t>
      </w:r>
    </w:p>
    <w:p w:rsidR="00C06133" w:rsidRPr="00C06133" w:rsidRDefault="00C06133" w:rsidP="00C0613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  <w:b/>
          <w:bCs/>
        </w:rPr>
        <w:t>Творческий подход</w:t>
      </w:r>
      <w:r w:rsidRPr="00C06133">
        <w:rPr>
          <w:rFonts w:ascii="Times New Roman" w:hAnsi="Times New Roman" w:cs="Times New Roman"/>
        </w:rPr>
        <w:t>: гибкость мышления, способность генерировать идеи и находить эффективные решения.</w:t>
      </w:r>
    </w:p>
    <w:p w:rsidR="00C06133" w:rsidRPr="00C06133" w:rsidRDefault="00C06133" w:rsidP="00C0613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  <w:b/>
          <w:bCs/>
        </w:rPr>
        <w:t>Опыт</w:t>
      </w:r>
      <w:r w:rsidRPr="00C06133">
        <w:rPr>
          <w:rFonts w:ascii="Times New Roman" w:hAnsi="Times New Roman" w:cs="Times New Roman"/>
        </w:rPr>
        <w:t>: практические знания, полученные в результате работы над реальными проектами и ситуациями.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</w:rPr>
        <w:t>Мастерство требует постоянного обновления знаний и навыков в связи с изменениями в области технологий и научных исследований.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06133">
        <w:rPr>
          <w:rFonts w:ascii="Times New Roman" w:hAnsi="Times New Roman" w:cs="Times New Roman"/>
          <w:b/>
          <w:bCs/>
        </w:rPr>
        <w:t>2. Профессионализм как аспект взаимодействия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</w:rPr>
        <w:t>Профессионализм охватывает не только технические аспекты работы, но и этические, культурные и коммуникационные навыки. К ключевым компонентам профессионализма относятся:</w:t>
      </w:r>
    </w:p>
    <w:p w:rsidR="00C06133" w:rsidRPr="00C06133" w:rsidRDefault="00C06133" w:rsidP="00C0613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  <w:b/>
          <w:bCs/>
        </w:rPr>
        <w:t>Этика работы</w:t>
      </w:r>
      <w:r w:rsidRPr="00C06133">
        <w:rPr>
          <w:rFonts w:ascii="Times New Roman" w:hAnsi="Times New Roman" w:cs="Times New Roman"/>
        </w:rPr>
        <w:t>: соблюдение стандартов и норм, ответственность за результаты своей деятельности.</w:t>
      </w:r>
    </w:p>
    <w:p w:rsidR="00C06133" w:rsidRPr="00C06133" w:rsidRDefault="00C06133" w:rsidP="00C0613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  <w:b/>
          <w:bCs/>
        </w:rPr>
        <w:t>Коммуникативные навыки</w:t>
      </w:r>
      <w:r w:rsidRPr="00C06133">
        <w:rPr>
          <w:rFonts w:ascii="Times New Roman" w:hAnsi="Times New Roman" w:cs="Times New Roman"/>
        </w:rPr>
        <w:t>: способность эффективно взаимодействовать с коллегами, руководством и клиентами.</w:t>
      </w:r>
    </w:p>
    <w:p w:rsidR="00C06133" w:rsidRPr="00C06133" w:rsidRDefault="00C06133" w:rsidP="00C0613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  <w:b/>
          <w:bCs/>
        </w:rPr>
        <w:t>Способность к саморазвитию</w:t>
      </w:r>
      <w:r w:rsidRPr="00C06133">
        <w:rPr>
          <w:rFonts w:ascii="Times New Roman" w:hAnsi="Times New Roman" w:cs="Times New Roman"/>
        </w:rPr>
        <w:t>: постоянная работа над собой и стремление учиться.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</w:rPr>
        <w:lastRenderedPageBreak/>
        <w:t>Профессионализм становится важным моментом в оценке не только качества выполнения задач, но и общей атмосферы в коллективе.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06133">
        <w:rPr>
          <w:rFonts w:ascii="Times New Roman" w:hAnsi="Times New Roman" w:cs="Times New Roman"/>
          <w:b/>
          <w:bCs/>
        </w:rPr>
        <w:t>3. Взаимосвязь мастерства и профессионализма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</w:rPr>
        <w:t xml:space="preserve">Мастерство и профессионализм </w:t>
      </w:r>
      <w:proofErr w:type="gramStart"/>
      <w:r w:rsidRPr="00C06133">
        <w:rPr>
          <w:rFonts w:ascii="Times New Roman" w:hAnsi="Times New Roman" w:cs="Times New Roman"/>
        </w:rPr>
        <w:t>взаимосвязаны</w:t>
      </w:r>
      <w:proofErr w:type="gramEnd"/>
      <w:r w:rsidRPr="00C06133">
        <w:rPr>
          <w:rFonts w:ascii="Times New Roman" w:hAnsi="Times New Roman" w:cs="Times New Roman"/>
        </w:rPr>
        <w:t>: высокий уровень мастерства способствует улучшению профессионализма, и наоборот. Специалист, обладающий высоким мастерством, чаще проявляет эрудицию, креативность и ответственность. В свою очередь, профессионализм поддерживает стремление к росту и развитию мастерства.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06133">
        <w:rPr>
          <w:rFonts w:ascii="Times New Roman" w:hAnsi="Times New Roman" w:cs="Times New Roman"/>
          <w:b/>
          <w:bCs/>
        </w:rPr>
        <w:t>4. Влияние на карьерное развитие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</w:rPr>
        <w:t xml:space="preserve">Зрелость специалиста, определяемая мастерством и профессионализмом, играют ключевую роль в его карьерном росте. Специалисты с высоким уровнем этих качеств чаще становятся лидерами и получают возможность участвовать в интересных проектах. Они также способны осуществлять </w:t>
      </w:r>
      <w:proofErr w:type="spellStart"/>
      <w:r w:rsidRPr="00C06133">
        <w:rPr>
          <w:rFonts w:ascii="Times New Roman" w:hAnsi="Times New Roman" w:cs="Times New Roman"/>
        </w:rPr>
        <w:t>менторство</w:t>
      </w:r>
      <w:proofErr w:type="spellEnd"/>
      <w:r w:rsidRPr="00C06133">
        <w:rPr>
          <w:rFonts w:ascii="Times New Roman" w:hAnsi="Times New Roman" w:cs="Times New Roman"/>
        </w:rPr>
        <w:t xml:space="preserve"> для менее опытных сотрудников, что способствует общему развитию коллектива.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06133">
        <w:rPr>
          <w:rFonts w:ascii="Times New Roman" w:hAnsi="Times New Roman" w:cs="Times New Roman"/>
          <w:b/>
          <w:bCs/>
        </w:rPr>
        <w:t>Заключение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</w:rPr>
        <w:t>Мастерство и профессионализм являются важнейшими показателями зрелости специалиста в современном мире. Их развитие требует постоянной работы над собой, обучения и адаптации к изменениям. Для организаций важно создавать условия, способствующие развитию этих качеств у сотрудников, что в конечном итоге приведет к повышению общей эффективности работы и конкурентоспособности.</w:t>
      </w:r>
    </w:p>
    <w:p w:rsidR="00C06133" w:rsidRPr="00C06133" w:rsidRDefault="00C06133" w:rsidP="00C061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06133">
        <w:rPr>
          <w:rFonts w:ascii="Times New Roman" w:hAnsi="Times New Roman" w:cs="Times New Roman"/>
          <w:b/>
          <w:bCs/>
        </w:rPr>
        <w:t>Рекомендуемая литература</w:t>
      </w:r>
    </w:p>
    <w:p w:rsidR="00C06133" w:rsidRPr="00C06133" w:rsidRDefault="00C06133" w:rsidP="00C0613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C06133">
        <w:rPr>
          <w:rFonts w:ascii="Times New Roman" w:hAnsi="Times New Roman" w:cs="Times New Roman"/>
        </w:rPr>
        <w:t>Грязева</w:t>
      </w:r>
      <w:proofErr w:type="spellEnd"/>
      <w:r w:rsidRPr="00C06133">
        <w:rPr>
          <w:rFonts w:ascii="Times New Roman" w:hAnsi="Times New Roman" w:cs="Times New Roman"/>
        </w:rPr>
        <w:t>, Т. К. (2017). Профессионализм и компетенции: что необходимо для успеха в современном мире. </w:t>
      </w:r>
      <w:r w:rsidRPr="00C06133">
        <w:rPr>
          <w:rFonts w:ascii="Times New Roman" w:hAnsi="Times New Roman" w:cs="Times New Roman"/>
          <w:i/>
          <w:iCs/>
        </w:rPr>
        <w:t>Журнал исследований в области управления</w:t>
      </w:r>
      <w:r w:rsidRPr="00C06133">
        <w:rPr>
          <w:rFonts w:ascii="Times New Roman" w:hAnsi="Times New Roman" w:cs="Times New Roman"/>
        </w:rPr>
        <w:t>.</w:t>
      </w:r>
    </w:p>
    <w:p w:rsidR="00C06133" w:rsidRPr="00C06133" w:rsidRDefault="00C06133" w:rsidP="00C0613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</w:rPr>
        <w:t>Ермакова, Л. В. (2019). Мастерство как фактор успеха в профессиональной среде. </w:t>
      </w:r>
      <w:r w:rsidRPr="00C06133">
        <w:rPr>
          <w:rFonts w:ascii="Times New Roman" w:hAnsi="Times New Roman" w:cs="Times New Roman"/>
          <w:i/>
          <w:iCs/>
        </w:rPr>
        <w:t>Научные работы по управлению и развитию</w:t>
      </w:r>
      <w:r w:rsidRPr="00C06133">
        <w:rPr>
          <w:rFonts w:ascii="Times New Roman" w:hAnsi="Times New Roman" w:cs="Times New Roman"/>
        </w:rPr>
        <w:t>.</w:t>
      </w:r>
    </w:p>
    <w:p w:rsidR="00C06133" w:rsidRPr="00C06133" w:rsidRDefault="00C06133" w:rsidP="00C0613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06133">
        <w:rPr>
          <w:rFonts w:ascii="Times New Roman" w:hAnsi="Times New Roman" w:cs="Times New Roman"/>
        </w:rPr>
        <w:t>Смирнов, А. П. (2021). Современные подходы к оценке профессионализма сотрудников. </w:t>
      </w:r>
      <w:r w:rsidRPr="00C06133">
        <w:rPr>
          <w:rFonts w:ascii="Times New Roman" w:hAnsi="Times New Roman" w:cs="Times New Roman"/>
          <w:i/>
          <w:iCs/>
        </w:rPr>
        <w:t>Вопросы психологии труда</w:t>
      </w:r>
      <w:r w:rsidRPr="00C06133">
        <w:rPr>
          <w:rFonts w:ascii="Times New Roman" w:hAnsi="Times New Roman" w:cs="Times New Roman"/>
        </w:rPr>
        <w:t>.</w:t>
      </w:r>
    </w:p>
    <w:p w:rsidR="00633ACF" w:rsidRDefault="00633ACF"/>
    <w:sectPr w:rsidR="0063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6B3"/>
    <w:multiLevelType w:val="multilevel"/>
    <w:tmpl w:val="A802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611F8"/>
    <w:multiLevelType w:val="multilevel"/>
    <w:tmpl w:val="09CE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5190B"/>
    <w:multiLevelType w:val="multilevel"/>
    <w:tmpl w:val="C772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57"/>
    <w:rsid w:val="00633ACF"/>
    <w:rsid w:val="00700557"/>
    <w:rsid w:val="00B3795D"/>
    <w:rsid w:val="00C0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А. Новикова</dc:creator>
  <cp:keywords/>
  <dc:description/>
  <cp:lastModifiedBy>Яна А. Новикова</cp:lastModifiedBy>
  <cp:revision>3</cp:revision>
  <dcterms:created xsi:type="dcterms:W3CDTF">2025-04-21T05:32:00Z</dcterms:created>
  <dcterms:modified xsi:type="dcterms:W3CDTF">2025-04-21T05:33:00Z</dcterms:modified>
</cp:coreProperties>
</file>