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F245" w14:textId="1096B571" w:rsidR="00834701" w:rsidRPr="002417EB" w:rsidRDefault="00834701" w:rsidP="00834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 класс: </w:t>
      </w:r>
      <w:r w:rsidRPr="002417EB">
        <w:rPr>
          <w:rFonts w:ascii="Times New Roman" w:hAnsi="Times New Roman" w:cs="Times New Roman"/>
          <w:sz w:val="28"/>
          <w:szCs w:val="28"/>
        </w:rPr>
        <w:t>«Нейроигры как средство речевого развития детей дошкольного возраста»</w:t>
      </w:r>
    </w:p>
    <w:p w14:paraId="15A2E6D0" w14:textId="708DDB0E" w:rsidR="00834701" w:rsidRPr="002417EB" w:rsidRDefault="00834701" w:rsidP="008347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уровня знаний </w:t>
      </w:r>
      <w:r w:rsidRPr="002417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об использовании нейропсихологических</w:t>
      </w: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и упражнений в работе по речевому развитию с детьми дошкольного возраста ; распространение нетрадиционных </w:t>
      </w:r>
      <w:hyperlink r:id="rId5" w:tooltip="Методические материалы для педагогов и воспитателей" w:history="1">
        <w:r w:rsidRPr="002417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методов и форм в работе с дошкольниками</w:t>
        </w:r>
      </w:hyperlink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D4107" w14:textId="77777777" w:rsidR="00834701" w:rsidRPr="002417EB" w:rsidRDefault="00834701" w:rsidP="00834701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Задачи:</w:t>
      </w:r>
    </w:p>
    <w:p w14:paraId="40847DFD" w14:textId="3D212C4D" w:rsidR="00834701" w:rsidRPr="002417EB" w:rsidRDefault="009522EF" w:rsidP="009522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</w:t>
      </w:r>
      <w:r w:rsidR="00834701" w:rsidRPr="002417EB">
        <w:rPr>
          <w:rFonts w:ascii="Times New Roman" w:hAnsi="Times New Roman" w:cs="Times New Roman"/>
          <w:sz w:val="28"/>
          <w:szCs w:val="28"/>
        </w:rPr>
        <w:t>ознакомить педагогов с эффективными нейропсихологическими играми и упражнениями, способствующими умственному и физическому развитию дошкольников;</w:t>
      </w:r>
    </w:p>
    <w:p w14:paraId="35E22196" w14:textId="07DB8281" w:rsidR="00834701" w:rsidRPr="002417EB" w:rsidRDefault="009522EF" w:rsidP="009522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</w:t>
      </w:r>
      <w:r w:rsidR="00834701" w:rsidRPr="002417EB">
        <w:rPr>
          <w:rFonts w:ascii="Times New Roman" w:hAnsi="Times New Roman" w:cs="Times New Roman"/>
          <w:sz w:val="28"/>
          <w:szCs w:val="28"/>
        </w:rPr>
        <w:t>овлечь педагогов в совместную игровую деятельность, вызывая интерес к данному виду деятельности;</w:t>
      </w:r>
    </w:p>
    <w:p w14:paraId="4952FD25" w14:textId="77777777" w:rsidR="009522EF" w:rsidRPr="002417EB" w:rsidRDefault="009522EF" w:rsidP="008347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А</w:t>
      </w:r>
      <w:r w:rsidR="00834701" w:rsidRPr="002417EB">
        <w:rPr>
          <w:rFonts w:ascii="Times New Roman" w:hAnsi="Times New Roman" w:cs="Times New Roman"/>
          <w:sz w:val="28"/>
          <w:szCs w:val="28"/>
        </w:rPr>
        <w:t>ктивизировать самостоятельную работу педагогов по расширению знаний по данному вопросу;</w:t>
      </w:r>
    </w:p>
    <w:p w14:paraId="13B7CDEB" w14:textId="3485A7E7" w:rsidR="00834701" w:rsidRPr="002417EB" w:rsidRDefault="009522EF" w:rsidP="008347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</w:t>
      </w:r>
      <w:r w:rsidR="00834701" w:rsidRPr="002417EB">
        <w:rPr>
          <w:rFonts w:ascii="Times New Roman" w:hAnsi="Times New Roman" w:cs="Times New Roman"/>
          <w:sz w:val="28"/>
          <w:szCs w:val="28"/>
        </w:rPr>
        <w:t>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14:paraId="7098411E" w14:textId="2C11E2D4" w:rsidR="006E173B" w:rsidRPr="002417EB" w:rsidRDefault="006E173B" w:rsidP="006E173B">
      <w:pPr>
        <w:spacing w:after="0" w:line="240" w:lineRule="auto"/>
        <w:ind w:left="43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проведения </w:t>
      </w:r>
      <w:r w:rsidRPr="002417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071D87" w14:textId="0A8BAE62" w:rsidR="006E173B" w:rsidRPr="002417EB" w:rsidRDefault="006E173B" w:rsidP="006E1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Приветствие. Вводное слово </w:t>
      </w:r>
      <w:r w:rsidRPr="002417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педагога,</w:t>
      </w: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вхождение в тему.</w:t>
      </w:r>
    </w:p>
    <w:p w14:paraId="580480CF" w14:textId="5B944813" w:rsidR="006E173B" w:rsidRPr="002417EB" w:rsidRDefault="006E173B" w:rsidP="006E1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Практический. Знакомство с </w:t>
      </w:r>
      <w:r w:rsidRPr="002417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</w:t>
      </w: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играми и упражнениями.</w:t>
      </w:r>
    </w:p>
    <w:p w14:paraId="3FCE6AF4" w14:textId="77777777" w:rsidR="006E173B" w:rsidRPr="002417EB" w:rsidRDefault="006E173B" w:rsidP="006E17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Подведение итогов. Рефлексия.</w:t>
      </w:r>
    </w:p>
    <w:p w14:paraId="0CE161CE" w14:textId="4DE7EBEB" w:rsidR="006E173B" w:rsidRPr="002417EB" w:rsidRDefault="001318E0" w:rsidP="006E173B">
      <w:pPr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14:paraId="00739500" w14:textId="77777777" w:rsidR="006E173B" w:rsidRPr="002417EB" w:rsidRDefault="009522EF" w:rsidP="006E173B">
      <w:pPr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Pr="002417EB">
        <w:rPr>
          <w:sz w:val="28"/>
          <w:szCs w:val="28"/>
        </w:rPr>
        <w:t xml:space="preserve"> </w:t>
      </w:r>
      <w:r w:rsidRPr="002417EB">
        <w:rPr>
          <w:rFonts w:ascii="Times New Roman" w:hAnsi="Times New Roman" w:cs="Times New Roman"/>
          <w:sz w:val="28"/>
          <w:szCs w:val="28"/>
        </w:rPr>
        <w:t>Хочу предложить вам рассмотреть</w:t>
      </w:r>
    </w:p>
    <w:p w14:paraId="2ADE6BB4" w14:textId="77777777" w:rsidR="006E173B" w:rsidRPr="002417EB" w:rsidRDefault="009522EF" w:rsidP="006E173B">
      <w:pPr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одну из нетрадиционных технологий работы с дошкольниками – это нейропсихологические игры и упражнения.</w:t>
      </w:r>
    </w:p>
    <w:p w14:paraId="12A32894" w14:textId="3A7625CC" w:rsidR="006E173B" w:rsidRPr="002417EB" w:rsidRDefault="009522EF" w:rsidP="006E173B">
      <w:pPr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sz w:val="28"/>
          <w:szCs w:val="28"/>
        </w:rPr>
        <w:t xml:space="preserve"> </w:t>
      </w:r>
      <w:bookmarkStart w:id="0" w:name="_GoBack"/>
      <w:bookmarkEnd w:id="0"/>
      <w:r w:rsidR="001318E0">
        <w:rPr>
          <w:rFonts w:ascii="Times New Roman" w:hAnsi="Times New Roman" w:cs="Times New Roman"/>
          <w:sz w:val="28"/>
          <w:szCs w:val="28"/>
        </w:rPr>
        <w:t>2 слайд</w:t>
      </w:r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4E06C" w14:textId="31D6A5CB" w:rsidR="00912741" w:rsidRPr="002417EB" w:rsidRDefault="009522EF" w:rsidP="006E173B">
      <w:pPr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Зачем развивать оба полушария головного мозга? Левое полушарие мыслит логически. Правое – помогает создавать новое, генерировать идеи, интегрировать. Можно быть математиком с хорошо развитым левым полушарием и при этом ничего нового не придумать. А можно быть творцом, сыпать идеями и ни одну из них не реализовать из-за непоследовательности своих действий. И те, 1 и другие – «однополушарные» люди.</w:t>
      </w:r>
      <w:r w:rsidR="00912741" w:rsidRPr="002417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912741" w:rsidRPr="002417EB">
        <w:rPr>
          <w:rFonts w:ascii="Times New Roman" w:hAnsi="Times New Roman" w:cs="Times New Roman"/>
          <w:sz w:val="28"/>
          <w:szCs w:val="28"/>
        </w:rPr>
        <w:t>Вот здесь стоит остановиться и коротко рассказать об особенностях нашего мозга.</w:t>
      </w:r>
    </w:p>
    <w:p w14:paraId="16B25BE4" w14:textId="176D7754" w:rsidR="00912741" w:rsidRPr="002417EB" w:rsidRDefault="00912741" w:rsidP="00912741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Наш мозг сложен по структуре. Его составляют два полушария, каждое из них отвечает за определенные виды деятельности. Правое полушарие регулирует координацию движений, восприятие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>пространства, гуманитарное развитие и креативные способности. Левое носит аналитический характер, ответственно за развитие математических способностей, логики, речи. Деятельность полушарий координируется так называемым мозолистым телом (системой нервных волокон,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14:paraId="3B144192" w14:textId="39EC2C77" w:rsidR="009522EF" w:rsidRPr="002417EB" w:rsidRDefault="009522EF" w:rsidP="009522EF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</w:p>
    <w:p w14:paraId="1232D4A7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  <w:highlight w:val="red"/>
        </w:rPr>
        <w:t>3 слайд</w:t>
      </w:r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742CF" w14:textId="5690F5CE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А вам интересно узнать, какое у вас ведущее полушарие?</w:t>
      </w:r>
    </w:p>
    <w:p w14:paraId="6D7ACFBF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Для этого мы предлагаем вам пройти 4 легких теста, для которых вам необходимо запомнить (или записать) определенную последовательность букв.</w:t>
      </w:r>
    </w:p>
    <w:p w14:paraId="1B80B658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Тест № 1. Необходимо сцепить (сплести) руки в замок, посмотреть большой палец какой из рук оказался сверху. Если сверху оказался палец левой руки, то следует запомнить букву Л, если правой, то П.</w:t>
      </w:r>
    </w:p>
    <w:p w14:paraId="33E00D6F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Тест № 2. Представьте, что вы целитесь в мишень. Прицелились? Какой глаз вы закрыли? И соответственно, при закрытом левом глазе запоминаем букву Л, при закрытом правом глазе запоминаем букву П.</w:t>
      </w:r>
    </w:p>
    <w:p w14:paraId="35702F65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Тест № 3. Сложите руки на груди, в так называемой позе «Наполеона». Обратите внимание, кисть какой руки находится сверху? Запоминаем!</w:t>
      </w:r>
    </w:p>
    <w:p w14:paraId="2BD707E4" w14:textId="77777777" w:rsidR="00C8345B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Тест № 4. Поаплодируйте друг другу. Вы все молодцы! Но какая же рука была активнее? Запоминаем для себя соответствующую букву.</w:t>
      </w:r>
    </w:p>
    <w:p w14:paraId="3472B6FC" w14:textId="73567344" w:rsidR="009522EF" w:rsidRPr="002417EB" w:rsidRDefault="00C8345B" w:rsidP="00C8345B">
      <w:pPr>
        <w:pStyle w:val="a5"/>
        <w:ind w:left="792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Что же в итоге у нас получилось? Если больше букв П, то активнее правое полушарие, если Л, то левое.</w:t>
      </w:r>
    </w:p>
    <w:p w14:paraId="219BEDF8" w14:textId="77777777" w:rsidR="004D03E1" w:rsidRPr="002417EB" w:rsidRDefault="004D03E1" w:rsidP="00C8345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4 слайд.</w:t>
      </w:r>
    </w:p>
    <w:p w14:paraId="68E2D531" w14:textId="77777777" w:rsidR="00842F30" w:rsidRPr="002417EB" w:rsidRDefault="00C8345B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Основоположник отечественной нейропсихологии Александр Романович Лурия отмечал, что высшие психические функции возникают на основе относительно элементарных моторных и сенсорных процессов.</w:t>
      </w:r>
      <w:r w:rsidRPr="002417EB">
        <w:rPr>
          <w:sz w:val="28"/>
          <w:szCs w:val="28"/>
        </w:rPr>
        <w:t xml:space="preserve"> </w:t>
      </w: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Межполушарное взаимодействие – это особый механизм объединения левого и правого полушария в единую интегративную, целостно работающую систему. </w:t>
      </w:r>
      <w:r w:rsidR="00842F30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приемлемая форма для занятий с детьми дошкольного возраста – это игра, которая в этом возрасте является ведущим видом деятельности. Следовательно, развитие межполушарных связей в основном тоже надо строить на упражнениях и играх, которыми и будут являться нейроигры и нейроупражнения.</w:t>
      </w:r>
    </w:p>
    <w:p w14:paraId="16379308" w14:textId="77777777" w:rsidR="00E558CC" w:rsidRPr="002417EB" w:rsidRDefault="00E558CC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5 слайд</w:t>
      </w:r>
    </w:p>
    <w:p w14:paraId="6119AA9D" w14:textId="0EF98A34" w:rsidR="00842F30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 Лурия выделил три блока мозга, развитие которых строится по определённым комплексам нейроупражнений.</w:t>
      </w:r>
    </w:p>
    <w:p w14:paraId="30B345DE" w14:textId="01E8C110" w:rsidR="00842F30" w:rsidRPr="002417EB" w:rsidRDefault="00842F30" w:rsidP="00286DF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блок – энергетический блок, или блок регуляции уровня активности мозга. Первый блок формирует, активизирует, контролирует, моделирует все </w:t>
      </w:r>
      <w:r w:rsidR="00286DFB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соматические, когнитивные, </w:t>
      </w: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в их взаимодействии. Метафорический «девиз» этого уровня «я хочу».</w:t>
      </w:r>
    </w:p>
    <w:p w14:paraId="688C20A6" w14:textId="58D91671" w:rsidR="00842F30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нейропсихологических игр и упражн</w:t>
      </w:r>
      <w:r w:rsidR="00A96B4B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1-го блока и последующих вы можете увидеть на экране.</w:t>
      </w:r>
    </w:p>
    <w:p w14:paraId="6C10874A" w14:textId="77777777" w:rsidR="00842F30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формируют сенсомоторное обеспечение, которое в свою очередь активирует общий энергетический, тонический и эмоциональный статус.</w:t>
      </w:r>
    </w:p>
    <w:p w14:paraId="51230CCE" w14:textId="77777777" w:rsidR="00842F30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 – блок приема, переработки и хранения исходящей извне информации. Метафорический «девиз» этого уровня «я могу».</w:t>
      </w:r>
    </w:p>
    <w:p w14:paraId="443D8656" w14:textId="5B3BF6D8" w:rsidR="00842F30" w:rsidRPr="002417EB" w:rsidRDefault="00842F30" w:rsidP="00286DF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коррекции 2-го блока мозга направлены на стабилизацию межполушарных взаимодействий левого и правого полушария. Одним из вариантов межполушарного взаимодействия – это работа двумя руками одновременно, в процессе чего активизируются оба полушария, и формируется сразу несколько навыков: согласованность движений рук и движений глаз, а если мы параллельно отрабатываем и правильное произношение звука – то еще и согласованность языка</w:t>
      </w:r>
    </w:p>
    <w:p w14:paraId="3E0D54C7" w14:textId="77777777" w:rsidR="00842F30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 – блок программирования, регуляции и контроля за протеканием психической деятельности. Метафорический «девиз» этого уровня «я должен».</w:t>
      </w:r>
    </w:p>
    <w:p w14:paraId="31E226A3" w14:textId="384E8B77" w:rsidR="00C8345B" w:rsidRPr="002417EB" w:rsidRDefault="00842F30" w:rsidP="00842F3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коррекции 3-го блока мозга направлены на формирование произвольной саморегуляции над всеми иными составляющими психики. Упражнения направлены на формирование навыков внимания, целеполагание, формирование, программирование, на развитие способности к самоконтролю, коммуникативных навыков и интеллектуальных процессов</w:t>
      </w:r>
      <w:r w:rsidR="00286DFB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49998B" w14:textId="3D860C4A" w:rsidR="004D03E1" w:rsidRPr="002417EB" w:rsidRDefault="001318E0" w:rsidP="000D4BF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слайд</w:t>
      </w:r>
    </w:p>
    <w:p w14:paraId="6D17544D" w14:textId="0DC471AC" w:rsidR="000D4BF9" w:rsidRPr="002417EB" w:rsidRDefault="000D4BF9" w:rsidP="000D4BF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дерево. Что самое главное в этом растении? Конечно, корни и корневая система. Для того, чтобы дерево росло, распускало листья, плодоносило и было защищено от вредителей, его необходимо поливать, рыхлить и подкармливать. Так вот наш мозг и есть «корневая система» человека, требующая правильного «ухода и подкормки».</w:t>
      </w:r>
    </w:p>
    <w:p w14:paraId="330A0D6D" w14:textId="77777777" w:rsidR="000D4BF9" w:rsidRPr="002417EB" w:rsidRDefault="000D4BF9" w:rsidP="000D4BF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и познание – естественная среда, в которой развивается мозг. С рождения человек обучается, а помогают ему в этом родители, воспитатели, учителя. Следовательно, педагогика должна создавать комфортные условия для развития мозга.</w:t>
      </w:r>
    </w:p>
    <w:p w14:paraId="142182BC" w14:textId="6D19E0F2" w:rsidR="000D4BF9" w:rsidRPr="002417EB" w:rsidRDefault="00E558CC" w:rsidP="00C8345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7</w:t>
      </w:r>
      <w:r w:rsidR="004D03E1" w:rsidRPr="002417EB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 xml:space="preserve"> слайд.</w:t>
      </w:r>
    </w:p>
    <w:p w14:paraId="6E897958" w14:textId="60A2ED67" w:rsidR="004D03E1" w:rsidRPr="002417EB" w:rsidRDefault="004D03E1" w:rsidP="00C8345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моей кружковой деятельности: </w:t>
      </w:r>
      <w:r w:rsidR="00CB662B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«Нейроигры как средство речевого развития детей младшего дошкольного возраста»</w:t>
      </w:r>
    </w:p>
    <w:p w14:paraId="0AD52E87" w14:textId="1DBE34EE" w:rsidR="00CB662B" w:rsidRPr="002417EB" w:rsidRDefault="00CB662B" w:rsidP="00CB662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применения нейроигр </w:t>
      </w:r>
      <w:r w:rsidR="00912741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активиза</w:t>
      </w:r>
      <w:r w:rsidR="00E558CC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развития речи детей младшего</w:t>
      </w:r>
      <w:r w:rsidR="00912741"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14:paraId="2F669589" w14:textId="77777777" w:rsidR="00CB662B" w:rsidRPr="002417EB" w:rsidRDefault="00CB662B" w:rsidP="00CB662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поставлены следующие задачи:</w:t>
      </w:r>
    </w:p>
    <w:p w14:paraId="0D836DDB" w14:textId="02E8F287" w:rsidR="00CB662B" w:rsidRPr="002417EB" w:rsidRDefault="00CB662B" w:rsidP="009127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речевую активность детей;</w:t>
      </w:r>
    </w:p>
    <w:p w14:paraId="061A302C" w14:textId="78343E27" w:rsidR="00CB662B" w:rsidRPr="002417EB" w:rsidRDefault="00CB662B" w:rsidP="009127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слухоречевое внимание детей;</w:t>
      </w:r>
    </w:p>
    <w:p w14:paraId="35B6B1A5" w14:textId="22E4B11E" w:rsidR="00CB662B" w:rsidRPr="002417EB" w:rsidRDefault="00CB662B" w:rsidP="009127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развить нейродинамические процессы головного мозга, отвечающие за речь ребёнка;</w:t>
      </w:r>
    </w:p>
    <w:p w14:paraId="3CC9E07B" w14:textId="3EEF77A2" w:rsidR="00CB662B" w:rsidRPr="002417EB" w:rsidRDefault="00CB662B" w:rsidP="009127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 (внимание, память, мышление).</w:t>
      </w:r>
    </w:p>
    <w:p w14:paraId="1E89707D" w14:textId="77777777" w:rsidR="003E3F05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8 слайд</w:t>
      </w:r>
    </w:p>
    <w:p w14:paraId="262B4E30" w14:textId="702D8D0F" w:rsidR="003E3F05" w:rsidRPr="002417EB" w:rsidRDefault="00912741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хочется дополнить, что нейроигры и упражнения использую и в индивидуальной работе, и в ходе ООД. </w:t>
      </w:r>
    </w:p>
    <w:p w14:paraId="1EEE8805" w14:textId="364C3F75" w:rsidR="006E173B" w:rsidRPr="002417EB" w:rsidRDefault="00E558CC" w:rsidP="00FF1D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начать практическую часть мастер-класса.</w:t>
      </w:r>
    </w:p>
    <w:p w14:paraId="37F121FF" w14:textId="77777777" w:rsidR="003E3F05" w:rsidRPr="002417EB" w:rsidRDefault="003E3F05" w:rsidP="00FF1D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9 слайд</w:t>
      </w:r>
    </w:p>
    <w:p w14:paraId="2608FC80" w14:textId="27FC9B81" w:rsidR="00E558CC" w:rsidRPr="002417EB" w:rsidRDefault="00E558CC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мы будем выполнять упражнения 1 блока. К таковым относятся гениальные шарики су- </w:t>
      </w:r>
      <w:proofErr w:type="spellStart"/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9D824" w14:textId="77777777" w:rsidR="003E3F05" w:rsidRPr="002417EB" w:rsidRDefault="00E558CC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мячом круги катаю, </w:t>
      </w:r>
    </w:p>
    <w:p w14:paraId="0C178878" w14:textId="77777777" w:rsidR="003E3F05" w:rsidRPr="002417EB" w:rsidRDefault="00E558CC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взад- вперед его гоняю, </w:t>
      </w:r>
    </w:p>
    <w:p w14:paraId="5A0AF3F5" w14:textId="77777777" w:rsidR="003E3F05" w:rsidRPr="002417EB" w:rsidRDefault="00E558CC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</w:t>
      </w:r>
      <w:r w:rsidR="003E3F05"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042E076" w14:textId="77777777" w:rsidR="003E3F05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я сметаю крошку. </w:t>
      </w:r>
    </w:p>
    <w:p w14:paraId="246A95CF" w14:textId="77777777" w:rsidR="003E3F05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сожму его немножко, </w:t>
      </w:r>
    </w:p>
    <w:p w14:paraId="6D0810FD" w14:textId="77777777" w:rsidR="003E3F05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сжимает кошка. </w:t>
      </w:r>
    </w:p>
    <w:p w14:paraId="06744A1F" w14:textId="77777777" w:rsidR="003E3F05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я прижму</w:t>
      </w:r>
    </w:p>
    <w:p w14:paraId="3DE0EED1" w14:textId="41C35825" w:rsidR="00E558CC" w:rsidRPr="002417EB" w:rsidRDefault="003E3F05" w:rsidP="00FF1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рукой начну.</w:t>
      </w:r>
    </w:p>
    <w:p w14:paraId="524B1613" w14:textId="77777777" w:rsidR="006F6E0A" w:rsidRPr="002417EB" w:rsidRDefault="005F061E" w:rsidP="005F06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 xml:space="preserve">10 </w:t>
      </w:r>
      <w:r w:rsidRPr="002417EB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слайд</w:t>
      </w:r>
    </w:p>
    <w:p w14:paraId="4E388957" w14:textId="443E2AC5" w:rsidR="005F061E" w:rsidRPr="002417EB" w:rsidRDefault="005F061E" w:rsidP="005F06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игры на 2 блок</w:t>
      </w:r>
      <w:r w:rsidR="006F6E0A"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17DB50" w14:textId="5AEEE82A" w:rsidR="006F6E0A" w:rsidRPr="002417EB" w:rsidRDefault="006F6E0A" w:rsidP="005F06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Колечко (сердечко)</w:t>
      </w:r>
    </w:p>
    <w:p w14:paraId="1FFB8EC0" w14:textId="78A3D4FC" w:rsidR="006F6E0A" w:rsidRPr="002417EB" w:rsidRDefault="006F6E0A" w:rsidP="005F06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обратном (от мизинца к указательному пальцу) порядке. В начале, упражнение выполняется каждой рукой отдельно, затем сразу двумя руками. Более сложный вариант – сердечко.</w:t>
      </w:r>
    </w:p>
    <w:p w14:paraId="1D5EC6D2" w14:textId="382067BD" w:rsidR="005F061E" w:rsidRPr="002417EB" w:rsidRDefault="005F061E" w:rsidP="005F06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EB">
        <w:rPr>
          <w:rFonts w:ascii="Times New Roman" w:hAnsi="Times New Roman" w:cs="Times New Roman"/>
          <w:b/>
          <w:sz w:val="28"/>
          <w:szCs w:val="28"/>
        </w:rPr>
        <w:t>Цветные круги</w:t>
      </w:r>
    </w:p>
    <w:p w14:paraId="57FE1D49" w14:textId="77777777" w:rsidR="005F061E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Перед игрой ребёнок знакомится с цветовой палитрой кругов. Закрепляются знания о цвете. В игре используется одновременно два листа для правой и левой руки.</w:t>
      </w:r>
    </w:p>
    <w:p w14:paraId="5185ECA0" w14:textId="078A38B5" w:rsidR="005F061E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1:Ребёнку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называется цвет, и он должен одновременно положить свои кулачки на круги предложенного цвета. Например, «синий цвет» (кулачки обеих рук кладутся на круги синего цвета).</w:t>
      </w:r>
    </w:p>
    <w:p w14:paraId="652CBE0E" w14:textId="1E2B05B9" w:rsidR="005F061E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2:Более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сложный. Цветных кругов на листе больше и нужно задействовать более мелкую моторику. Ребёнку даётся задание использовать определённые пальцы для касания кругов. Например, «оранжевый цвет» (ребёнок указательными пальцами обеих рук касается оранжевых кругов)</w:t>
      </w:r>
    </w:p>
    <w:p w14:paraId="099C85E0" w14:textId="2BFC54EC" w:rsidR="005F061E" w:rsidRPr="002417EB" w:rsidRDefault="005F061E" w:rsidP="005F061E">
      <w:pPr>
        <w:rPr>
          <w:rFonts w:ascii="Times New Roman" w:hAnsi="Times New Roman" w:cs="Times New Roman"/>
          <w:b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  <w:r w:rsidRPr="002417EB">
        <w:rPr>
          <w:rFonts w:ascii="Times New Roman" w:hAnsi="Times New Roman" w:cs="Times New Roman"/>
          <w:b/>
          <w:sz w:val="28"/>
          <w:szCs w:val="28"/>
        </w:rPr>
        <w:t>Игры с прищепками</w:t>
      </w:r>
      <w:r w:rsidR="006F6E0A" w:rsidRPr="002417EB">
        <w:rPr>
          <w:rFonts w:ascii="Times New Roman" w:hAnsi="Times New Roman" w:cs="Times New Roman"/>
          <w:b/>
          <w:sz w:val="28"/>
          <w:szCs w:val="28"/>
        </w:rPr>
        <w:t>.</w:t>
      </w:r>
      <w:r w:rsidRPr="002417EB">
        <w:rPr>
          <w:rFonts w:ascii="Times New Roman" w:hAnsi="Times New Roman" w:cs="Times New Roman"/>
          <w:sz w:val="28"/>
          <w:szCs w:val="28"/>
        </w:rPr>
        <w:t>1 Вариант – ребенок раскладывает одновременно прищепки в корзинки правой и левой рукой, для каждой руки свой цвет.</w:t>
      </w:r>
    </w:p>
    <w:p w14:paraId="54C894A7" w14:textId="77777777" w:rsidR="005F061E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</w:p>
    <w:p w14:paraId="424682DF" w14:textId="26177E67" w:rsidR="006F6E0A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2 Вариант - закрепить прищепки на разных частях одежды ребенка. Задача – на слух ориентироваться и находить прищепки на нужной части тела: снимать прищепки определенного цвета, считать их; снимать и закреплять прищепки определенной рукой и с нужной стороны; попросить ребенка закрепить прищепки на вашей оде</w:t>
      </w:r>
      <w:r w:rsidR="006F6E0A" w:rsidRPr="002417EB">
        <w:rPr>
          <w:rFonts w:ascii="Times New Roman" w:hAnsi="Times New Roman" w:cs="Times New Roman"/>
          <w:sz w:val="28"/>
          <w:szCs w:val="28"/>
        </w:rPr>
        <w:t>жде на определенных частях тела.</w:t>
      </w:r>
    </w:p>
    <w:p w14:paraId="563486B6" w14:textId="7BD8ABDF" w:rsidR="005F061E" w:rsidRPr="002417EB" w:rsidRDefault="005F061E" w:rsidP="005F061E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«Нейропризнаки»</w:t>
      </w:r>
    </w:p>
    <w:p w14:paraId="3820DBE5" w14:textId="70A4D7FA" w:rsidR="005F061E" w:rsidRPr="002417EB" w:rsidRDefault="005F061E" w:rsidP="005F06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</w:t>
      </w:r>
      <w:r w:rsidR="006F6E0A"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упражнение для закрепления</w:t>
      </w: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межпространственного мышления и кратковременной памяти.</w:t>
      </w:r>
    </w:p>
    <w:p w14:paraId="4689477D" w14:textId="5FA0A99F" w:rsidR="00E558CC" w:rsidRPr="002417EB" w:rsidRDefault="005F061E" w:rsidP="005F06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лежит лист, на котором нарисованы геометрические фигуры красного и зеленого цвета. Ваша задача одновременно двумя руками, обвести правой рукой все красные фигуры в кружок, а зеленые левой рукой в квадрат.</w:t>
      </w:r>
    </w:p>
    <w:p w14:paraId="1787E86F" w14:textId="77777777" w:rsidR="006F6E0A" w:rsidRPr="002417EB" w:rsidRDefault="006F6E0A" w:rsidP="006F6E0A">
      <w:pPr>
        <w:rPr>
          <w:rFonts w:ascii="Times New Roman" w:hAnsi="Times New Roman" w:cs="Times New Roman"/>
          <w:b/>
          <w:sz w:val="28"/>
          <w:szCs w:val="28"/>
        </w:rPr>
      </w:pPr>
      <w:r w:rsidRPr="002417EB">
        <w:rPr>
          <w:rFonts w:ascii="Times New Roman" w:hAnsi="Times New Roman" w:cs="Times New Roman"/>
          <w:b/>
          <w:sz w:val="28"/>
          <w:szCs w:val="28"/>
        </w:rPr>
        <w:t>«Ладошки»</w:t>
      </w:r>
    </w:p>
    <w:p w14:paraId="1DA84736" w14:textId="3E0A6855" w:rsidR="00584877" w:rsidRPr="002417EB" w:rsidRDefault="006F6E0A" w:rsidP="006F6E0A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Положите руки на стол ладонями вниз. Затем одновременно одну руку сжимаете в кулак, а другую разжимаете, положив ладонь на стол. Меняйте положение рук в определенном ритме.</w:t>
      </w:r>
    </w:p>
    <w:p w14:paraId="7ED4F714" w14:textId="77777777" w:rsidR="002D6C65" w:rsidRPr="002417EB" w:rsidRDefault="002D6C65" w:rsidP="006F6E0A">
      <w:pPr>
        <w:rPr>
          <w:rFonts w:ascii="Times New Roman" w:hAnsi="Times New Roman" w:cs="Times New Roman"/>
          <w:b/>
          <w:sz w:val="28"/>
          <w:szCs w:val="28"/>
        </w:rPr>
      </w:pPr>
      <w:r w:rsidRPr="002417EB">
        <w:rPr>
          <w:rFonts w:ascii="Times New Roman" w:hAnsi="Times New Roman" w:cs="Times New Roman"/>
          <w:b/>
          <w:sz w:val="28"/>
          <w:szCs w:val="28"/>
          <w:highlight w:val="red"/>
        </w:rPr>
        <w:t>11 слайд</w:t>
      </w:r>
    </w:p>
    <w:p w14:paraId="647A674B" w14:textId="76D5B02F" w:rsidR="006F6E0A" w:rsidRPr="002417EB" w:rsidRDefault="006F6E0A" w:rsidP="006F6E0A">
      <w:pPr>
        <w:rPr>
          <w:rFonts w:ascii="Times New Roman" w:hAnsi="Times New Roman" w:cs="Times New Roman"/>
          <w:b/>
          <w:sz w:val="28"/>
          <w:szCs w:val="28"/>
        </w:rPr>
      </w:pPr>
      <w:r w:rsidRPr="002417EB">
        <w:rPr>
          <w:rFonts w:ascii="Times New Roman" w:hAnsi="Times New Roman" w:cs="Times New Roman"/>
          <w:b/>
          <w:sz w:val="28"/>
          <w:szCs w:val="28"/>
        </w:rPr>
        <w:t>3 этап. Подведение итогов. Рефлексия.</w:t>
      </w:r>
    </w:p>
    <w:p w14:paraId="46D99B7C" w14:textId="12259CC9" w:rsidR="006F6E0A" w:rsidRPr="002417EB" w:rsidRDefault="006F6E0A" w:rsidP="006F6E0A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Уважаемые коллеги, сегодня мы вместе с вами просмотрели, где-то сами попробовали, варианты использования в своей работе нейропсихологических игр и упражнений для развития и, если это необходимо, коррекции детей, которые вы тоже может</w:t>
      </w:r>
      <w:r w:rsidR="002D6C65" w:rsidRPr="002417EB">
        <w:rPr>
          <w:rFonts w:ascii="Times New Roman" w:hAnsi="Times New Roman" w:cs="Times New Roman"/>
          <w:sz w:val="28"/>
          <w:szCs w:val="28"/>
        </w:rPr>
        <w:t>е с успехом использовать в своей</w:t>
      </w:r>
      <w:r w:rsidRPr="002417EB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14:paraId="30515547" w14:textId="05F0CB58" w:rsidR="006F6E0A" w:rsidRPr="002417EB" w:rsidRDefault="006F6E0A" w:rsidP="006F6E0A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Регулярное использование нейроигр в режимных моментах и самостоятельной деятельности оказывает положительное влияние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14:paraId="313DF766" w14:textId="77777777" w:rsidR="002D6C65" w:rsidRPr="002417EB" w:rsidRDefault="002D6C65" w:rsidP="002D6C65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 завершении хочу вам напомнить, что «Возможности нашего мозга в наших руках!»</w:t>
      </w:r>
    </w:p>
    <w:p w14:paraId="01B598C8" w14:textId="3148D534" w:rsidR="002D6C65" w:rsidRPr="002417EB" w:rsidRDefault="002D6C65" w:rsidP="002D6C65">
      <w:pPr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  <w:highlight w:val="red"/>
        </w:rPr>
        <w:t>Спасибо за внимание!</w:t>
      </w:r>
    </w:p>
    <w:sectPr w:rsidR="002D6C65" w:rsidRPr="002417EB" w:rsidSect="00C834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298"/>
    <w:multiLevelType w:val="hybridMultilevel"/>
    <w:tmpl w:val="6848FB98"/>
    <w:lvl w:ilvl="0" w:tplc="EC6A3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C1E"/>
    <w:multiLevelType w:val="multilevel"/>
    <w:tmpl w:val="13E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1D99"/>
    <w:multiLevelType w:val="hybridMultilevel"/>
    <w:tmpl w:val="4050B0A0"/>
    <w:lvl w:ilvl="0" w:tplc="0B32D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6624"/>
    <w:multiLevelType w:val="multilevel"/>
    <w:tmpl w:val="5F9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B6393"/>
    <w:multiLevelType w:val="hybridMultilevel"/>
    <w:tmpl w:val="1654DE8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DAC2B3A"/>
    <w:multiLevelType w:val="hybridMultilevel"/>
    <w:tmpl w:val="079A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04B8"/>
    <w:multiLevelType w:val="multilevel"/>
    <w:tmpl w:val="5FD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8B"/>
    <w:rsid w:val="00070F4C"/>
    <w:rsid w:val="000815E5"/>
    <w:rsid w:val="00090D6B"/>
    <w:rsid w:val="000B65C6"/>
    <w:rsid w:val="000C2587"/>
    <w:rsid w:val="000D4BF9"/>
    <w:rsid w:val="000D7092"/>
    <w:rsid w:val="000E0E3B"/>
    <w:rsid w:val="001318E0"/>
    <w:rsid w:val="00154DF4"/>
    <w:rsid w:val="00194F7C"/>
    <w:rsid w:val="001B2ABF"/>
    <w:rsid w:val="002417EB"/>
    <w:rsid w:val="002422E2"/>
    <w:rsid w:val="00286DFB"/>
    <w:rsid w:val="00294D26"/>
    <w:rsid w:val="002B58FB"/>
    <w:rsid w:val="002D6C65"/>
    <w:rsid w:val="00312A8B"/>
    <w:rsid w:val="00336731"/>
    <w:rsid w:val="00350010"/>
    <w:rsid w:val="003B24B0"/>
    <w:rsid w:val="003E3F05"/>
    <w:rsid w:val="00460382"/>
    <w:rsid w:val="00493F95"/>
    <w:rsid w:val="004D03E1"/>
    <w:rsid w:val="004D6336"/>
    <w:rsid w:val="005002C1"/>
    <w:rsid w:val="0055679A"/>
    <w:rsid w:val="00584877"/>
    <w:rsid w:val="0059668C"/>
    <w:rsid w:val="005F061E"/>
    <w:rsid w:val="00620CF3"/>
    <w:rsid w:val="006D45FA"/>
    <w:rsid w:val="006E173B"/>
    <w:rsid w:val="006F6E0A"/>
    <w:rsid w:val="00722BE8"/>
    <w:rsid w:val="007B6283"/>
    <w:rsid w:val="007C4A1B"/>
    <w:rsid w:val="007F27CB"/>
    <w:rsid w:val="00834701"/>
    <w:rsid w:val="00842F30"/>
    <w:rsid w:val="008A7D37"/>
    <w:rsid w:val="008C34E0"/>
    <w:rsid w:val="00912741"/>
    <w:rsid w:val="00915DE5"/>
    <w:rsid w:val="009401AA"/>
    <w:rsid w:val="009522EF"/>
    <w:rsid w:val="00A4563B"/>
    <w:rsid w:val="00A767D8"/>
    <w:rsid w:val="00A96B4B"/>
    <w:rsid w:val="00AA4697"/>
    <w:rsid w:val="00AE12A8"/>
    <w:rsid w:val="00B85951"/>
    <w:rsid w:val="00BC1CB0"/>
    <w:rsid w:val="00C01C78"/>
    <w:rsid w:val="00C8345B"/>
    <w:rsid w:val="00C9717B"/>
    <w:rsid w:val="00CB662B"/>
    <w:rsid w:val="00CC13B4"/>
    <w:rsid w:val="00CE5680"/>
    <w:rsid w:val="00CF4EB4"/>
    <w:rsid w:val="00D23F72"/>
    <w:rsid w:val="00DA6C9E"/>
    <w:rsid w:val="00DD0E40"/>
    <w:rsid w:val="00DF261B"/>
    <w:rsid w:val="00E23620"/>
    <w:rsid w:val="00E558CC"/>
    <w:rsid w:val="00E62325"/>
    <w:rsid w:val="00F51CF5"/>
    <w:rsid w:val="00FF05B4"/>
    <w:rsid w:val="00FF1D1B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175A"/>
  <w15:chartTrackingRefBased/>
  <w15:docId w15:val="{DAC983C3-0F74-4977-83D8-966EA81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77"/>
  </w:style>
  <w:style w:type="paragraph" w:styleId="1">
    <w:name w:val="heading 1"/>
    <w:basedOn w:val="a"/>
    <w:next w:val="a"/>
    <w:link w:val="10"/>
    <w:qFormat/>
    <w:rsid w:val="00294D2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D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0">
    <w:name w:val="c10"/>
    <w:basedOn w:val="a"/>
    <w:rsid w:val="002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294D26"/>
  </w:style>
  <w:style w:type="character" w:customStyle="1" w:styleId="c12">
    <w:name w:val="c12"/>
    <w:rsid w:val="00294D26"/>
  </w:style>
  <w:style w:type="paragraph" w:customStyle="1" w:styleId="c6">
    <w:name w:val="c6"/>
    <w:basedOn w:val="a"/>
    <w:rsid w:val="002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94D26"/>
  </w:style>
  <w:style w:type="character" w:customStyle="1" w:styleId="c5">
    <w:name w:val="c5"/>
    <w:rsid w:val="00294D26"/>
  </w:style>
  <w:style w:type="character" w:customStyle="1" w:styleId="c4">
    <w:name w:val="c4"/>
    <w:rsid w:val="00294D26"/>
  </w:style>
  <w:style w:type="character" w:customStyle="1" w:styleId="30">
    <w:name w:val="Заголовок 3 Знак"/>
    <w:basedOn w:val="a0"/>
    <w:link w:val="3"/>
    <w:uiPriority w:val="9"/>
    <w:semiHidden/>
    <w:rsid w:val="00090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01C7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F2D0D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D4B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B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B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4B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4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Зуева</dc:creator>
  <cp:keywords/>
  <dc:description/>
  <cp:lastModifiedBy>Елена Зуева</cp:lastModifiedBy>
  <cp:revision>20</cp:revision>
  <cp:lastPrinted>2024-11-03T12:05:00Z</cp:lastPrinted>
  <dcterms:created xsi:type="dcterms:W3CDTF">2023-09-24T13:27:00Z</dcterms:created>
  <dcterms:modified xsi:type="dcterms:W3CDTF">2025-04-05T19:28:00Z</dcterms:modified>
</cp:coreProperties>
</file>