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r w:rsidRPr="005072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Консультация для родителей</w:t>
      </w:r>
    </w:p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«Роль семьи в развитии интереса ребёнка к экспериментальной деятельности»</w:t>
      </w:r>
    </w:p>
    <w:bookmarkEnd w:id="0"/>
    <w:p w:rsidR="00432139" w:rsidRPr="0050729C" w:rsidRDefault="00432139" w:rsidP="004321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0729C">
        <w:rPr>
          <w:rFonts w:ascii="Arial" w:hAnsi="Arial" w:cs="Arial"/>
          <w:sz w:val="28"/>
          <w:szCs w:val="28"/>
        </w:rPr>
        <w:t>С первых дней жизни малыш активно познает окружающий мир, выступая в роли первооткрывателя и исследователя. Не секрет, что пятилетние дети славятся своим неутолимым любопытством и постоянными вопросами. Их познавательная активность в этом возрасте чрезвычайно высока, и каждый ответ взрослого порождает новые вопросы.</w:t>
      </w:r>
    </w:p>
    <w:p w:rsidR="00432139" w:rsidRPr="0050729C" w:rsidRDefault="00432139" w:rsidP="004321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0729C">
        <w:rPr>
          <w:rFonts w:ascii="Arial" w:hAnsi="Arial" w:cs="Arial"/>
          <w:sz w:val="28"/>
          <w:szCs w:val="28"/>
        </w:rPr>
        <w:t>Исследовательская деятельность вызывает у детей неподдельный интерес. Эксперименты кажутся им волшебными фокусами, но в отличие от фокусов, результаты опытов всегда можно объяснить и понять. Опыты способствуют развитию мышления, логики и творческих способностей ребенка, наглядно демонстрируя взаимосвязи между живой и неживой природой. Исследования дают ребенку возможность самостоятельно находить ответы на вопросы "Как?" и "Почему?"</w:t>
      </w:r>
    </w:p>
    <w:p w:rsidR="00432139" w:rsidRPr="0050729C" w:rsidRDefault="00432139" w:rsidP="004321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0729C">
        <w:rPr>
          <w:rFonts w:ascii="Arial" w:hAnsi="Arial" w:cs="Arial"/>
          <w:sz w:val="28"/>
          <w:szCs w:val="28"/>
        </w:rPr>
        <w:t>Детское экспериментирование, будучи способом организации деятельности, стимулирует активность и независимость ребенка, позволяя ему находить новые знания и методы познания.</w:t>
      </w:r>
    </w:p>
    <w:p w:rsidR="00432139" w:rsidRPr="0050729C" w:rsidRDefault="00432139" w:rsidP="004321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0729C">
        <w:rPr>
          <w:rFonts w:ascii="Arial" w:hAnsi="Arial" w:cs="Arial"/>
          <w:sz w:val="28"/>
          <w:szCs w:val="28"/>
        </w:rPr>
        <w:t>Чтобы поддерживать у детей интерес к исследовательской деятельности, необходимо:</w:t>
      </w:r>
    </w:p>
    <w:p w:rsidR="00432139" w:rsidRPr="0050729C" w:rsidRDefault="00432139" w:rsidP="00432139">
      <w:pPr>
        <w:pStyle w:val="a3"/>
        <w:numPr>
          <w:ilvl w:val="0"/>
          <w:numId w:val="9"/>
        </w:numPr>
        <w:spacing w:before="0" w:before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0729C">
        <w:rPr>
          <w:rFonts w:ascii="Arial" w:hAnsi="Arial" w:cs="Arial"/>
          <w:sz w:val="28"/>
          <w:szCs w:val="28"/>
        </w:rPr>
        <w:t>Стимулировать проявление любопытства, которое вызывает стремление к новым ощущениям, а также поощрять познавательную активность, ведь она подталкивает к исследованиям;</w:t>
      </w:r>
    </w:p>
    <w:p w:rsidR="00432139" w:rsidRPr="0050729C" w:rsidRDefault="00432139" w:rsidP="00432139">
      <w:pPr>
        <w:pStyle w:val="a3"/>
        <w:numPr>
          <w:ilvl w:val="0"/>
          <w:numId w:val="9"/>
        </w:numPr>
        <w:spacing w:before="0" w:before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0729C">
        <w:rPr>
          <w:rFonts w:ascii="Arial" w:hAnsi="Arial" w:cs="Arial"/>
          <w:sz w:val="28"/>
          <w:szCs w:val="28"/>
        </w:rPr>
        <w:t>Обеспечивать доступ к разнообразным предметам и материалам, чтобы ребенок мог с ними взаимодействовать;</w:t>
      </w:r>
    </w:p>
    <w:p w:rsidR="00432139" w:rsidRPr="0050729C" w:rsidRDefault="00432139" w:rsidP="00432139">
      <w:pPr>
        <w:pStyle w:val="a3"/>
        <w:numPr>
          <w:ilvl w:val="0"/>
          <w:numId w:val="9"/>
        </w:numPr>
        <w:spacing w:before="0" w:before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0729C">
        <w:rPr>
          <w:rFonts w:ascii="Arial" w:hAnsi="Arial" w:cs="Arial"/>
          <w:sz w:val="28"/>
          <w:szCs w:val="28"/>
        </w:rPr>
        <w:t>Поощрять проведение опытов и экспериментов с этими материалами;</w:t>
      </w:r>
    </w:p>
    <w:p w:rsidR="00432139" w:rsidRPr="0050729C" w:rsidRDefault="00432139" w:rsidP="00432139">
      <w:pPr>
        <w:pStyle w:val="a3"/>
        <w:numPr>
          <w:ilvl w:val="0"/>
          <w:numId w:val="9"/>
        </w:numPr>
        <w:spacing w:before="0" w:before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0729C">
        <w:rPr>
          <w:rFonts w:ascii="Arial" w:hAnsi="Arial" w:cs="Arial"/>
          <w:sz w:val="28"/>
          <w:szCs w:val="28"/>
        </w:rPr>
        <w:t>Оказывать поддержку, участвуя в процессе вместе с ребенком.</w:t>
      </w:r>
    </w:p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С раннего детства побуждайте малыша доводить начатое дело до конца, эмоционально оценивайте его волевые усилия и активность.</w:t>
      </w:r>
    </w:p>
    <w:p w:rsidR="00432139" w:rsidRPr="0050729C" w:rsidRDefault="00432139" w:rsidP="004321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0729C">
        <w:rPr>
          <w:rFonts w:ascii="Arial" w:hAnsi="Arial" w:cs="Arial"/>
          <w:sz w:val="28"/>
          <w:szCs w:val="28"/>
        </w:rPr>
        <w:t>Интересуйтесь тем, чем занимается ваш ребенок. Разговаривайте с ним о его планах и целях, подсказывайте пути достижения желаемого результата, чтобы он лучше понимал процесс работы. Обсуждайте итоги его деятельности и методы, которые он использовал (это поможет ему делать выводы, размышлять и приводить аргументы).</w:t>
      </w:r>
    </w:p>
    <w:p w:rsidR="00432139" w:rsidRPr="0050729C" w:rsidRDefault="00432139" w:rsidP="004321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0729C">
        <w:rPr>
          <w:rFonts w:ascii="Arial" w:hAnsi="Arial" w:cs="Arial"/>
          <w:sz w:val="28"/>
          <w:szCs w:val="28"/>
        </w:rPr>
        <w:t>"Умейте показать ребенку что-то особенное в окружающем мире, так, чтобы этот момент заиграл яркими красками. Оставляйте некоторую недосказанность, чтобы ребенку захотелось возвращаться к полученным знаниям снова и снова". В.А. Сухомлинский</w:t>
      </w:r>
    </w:p>
    <w:p w:rsidR="00432139" w:rsidRPr="0050729C" w:rsidRDefault="00432139" w:rsidP="004321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0729C">
        <w:rPr>
          <w:rFonts w:ascii="Arial" w:hAnsi="Arial" w:cs="Arial"/>
          <w:sz w:val="28"/>
          <w:szCs w:val="28"/>
        </w:rPr>
        <w:lastRenderedPageBreak/>
        <w:t>Рекомендации для родителей по поддержанию интереса детей к познавательным опытам:</w:t>
      </w:r>
    </w:p>
    <w:p w:rsidR="00432139" w:rsidRPr="0050729C" w:rsidRDefault="00432139" w:rsidP="004321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432139" w:rsidRPr="0050729C" w:rsidRDefault="00432139" w:rsidP="004321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 xml:space="preserve">Поощрять любознательность, </w:t>
      </w:r>
      <w:proofErr w:type="gramStart"/>
      <w:r w:rsidRPr="0050729C">
        <w:rPr>
          <w:rFonts w:ascii="Arial" w:eastAsia="Times New Roman" w:hAnsi="Arial" w:cs="Arial"/>
          <w:sz w:val="28"/>
          <w:szCs w:val="28"/>
          <w:lang w:eastAsia="ru-RU"/>
        </w:rPr>
        <w:t>которое</w:t>
      </w:r>
      <w:proofErr w:type="gramEnd"/>
      <w:r w:rsidRPr="0050729C">
        <w:rPr>
          <w:rFonts w:ascii="Arial" w:eastAsia="Times New Roman" w:hAnsi="Arial" w:cs="Arial"/>
          <w:sz w:val="28"/>
          <w:szCs w:val="28"/>
          <w:lang w:eastAsia="ru-RU"/>
        </w:rPr>
        <w:t xml:space="preserve"> порождает потребность в новых впечатлениях: она порождает потребность в исследовании</w:t>
      </w:r>
    </w:p>
    <w:p w:rsidR="00432139" w:rsidRPr="0050729C" w:rsidRDefault="00432139" w:rsidP="004321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Нельзя отказывать от совместных действий с ребенком, игр и т.п. – ребенок не может развиваться в обстановке безучастности к нему взрослых.</w:t>
      </w:r>
    </w:p>
    <w:p w:rsidR="00432139" w:rsidRPr="0050729C" w:rsidRDefault="00432139" w:rsidP="004321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своем участием.</w:t>
      </w:r>
    </w:p>
    <w:p w:rsidR="00432139" w:rsidRPr="0050729C" w:rsidRDefault="00432139" w:rsidP="004321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Сиюминутные запреты без объяснений сковывают активность и самостоятельность ребенка.</w:t>
      </w:r>
    </w:p>
    <w:p w:rsidR="00432139" w:rsidRPr="0050729C" w:rsidRDefault="00432139" w:rsidP="004321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Если у вас возникают необходимость что – то запретить, то обязательно объясните, почему вы это запрещаете и помогите определить, что можно или как можно.</w:t>
      </w:r>
    </w:p>
    <w:p w:rsidR="00432139" w:rsidRPr="0050729C" w:rsidRDefault="00432139" w:rsidP="004321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 xml:space="preserve">Не следуйте бесконечно указывать на ошибки и недостатки деятельности ребенка. Осознание своей </w:t>
      </w:r>
      <w:proofErr w:type="spellStart"/>
      <w:r w:rsidRPr="0050729C">
        <w:rPr>
          <w:rFonts w:ascii="Arial" w:eastAsia="Times New Roman" w:hAnsi="Arial" w:cs="Arial"/>
          <w:sz w:val="28"/>
          <w:szCs w:val="28"/>
          <w:lang w:eastAsia="ru-RU"/>
        </w:rPr>
        <w:t>неуспешности</w:t>
      </w:r>
      <w:proofErr w:type="spellEnd"/>
      <w:r w:rsidRPr="0050729C">
        <w:rPr>
          <w:rFonts w:ascii="Arial" w:eastAsia="Times New Roman" w:hAnsi="Arial" w:cs="Arial"/>
          <w:sz w:val="28"/>
          <w:szCs w:val="28"/>
          <w:lang w:eastAsia="ru-RU"/>
        </w:rPr>
        <w:t xml:space="preserve"> приводит к потере всякого интереса к этому виду деятельности.</w:t>
      </w:r>
    </w:p>
    <w:p w:rsidR="00432139" w:rsidRPr="0050729C" w:rsidRDefault="00432139" w:rsidP="004321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432139" w:rsidRPr="0050729C" w:rsidRDefault="00432139" w:rsidP="004321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приводит к поступкам, которые мы. Взрослые, считаем нарушением правил, требований. Так ли это?</w:t>
      </w:r>
    </w:p>
    <w:p w:rsidR="00432139" w:rsidRPr="0050729C" w:rsidRDefault="00432139" w:rsidP="004321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 xml:space="preserve">Если поступок сопровождается положительными эмоциями ребенка, инициативностью и изобретательностью и при этом не преследуется цель навредить кому – либо, то это </w:t>
      </w:r>
      <w:proofErr w:type="spellStart"/>
      <w:r w:rsidRPr="0050729C">
        <w:rPr>
          <w:rFonts w:ascii="Arial" w:eastAsia="Times New Roman" w:hAnsi="Arial" w:cs="Arial"/>
          <w:sz w:val="28"/>
          <w:szCs w:val="28"/>
          <w:lang w:eastAsia="ru-RU"/>
        </w:rPr>
        <w:t>непроступок</w:t>
      </w:r>
      <w:proofErr w:type="spellEnd"/>
      <w:r w:rsidRPr="0050729C">
        <w:rPr>
          <w:rFonts w:ascii="Arial" w:eastAsia="Times New Roman" w:hAnsi="Arial" w:cs="Arial"/>
          <w:sz w:val="28"/>
          <w:szCs w:val="28"/>
          <w:lang w:eastAsia="ru-RU"/>
        </w:rPr>
        <w:t>, а шалость.</w:t>
      </w:r>
    </w:p>
    <w:p w:rsidR="00432139" w:rsidRPr="0050729C" w:rsidRDefault="00432139" w:rsidP="004321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</w:t>
      </w:r>
    </w:p>
    <w:p w:rsidR="00432139" w:rsidRPr="0050729C" w:rsidRDefault="00432139" w:rsidP="004321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Расспросите о результатах деятельности, о том, как ребенок их достиг (он приобретает умение формулировать выводы, рассуждая и аргументируя.)</w:t>
      </w:r>
    </w:p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Родители – это именно те люди, которые лучше всего могут помочь детям реализовать их потенциальные возможности.</w:t>
      </w:r>
    </w:p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b/>
          <w:sz w:val="28"/>
          <w:szCs w:val="28"/>
          <w:lang w:eastAsia="ru-RU"/>
        </w:rPr>
        <w:t>Эксперименты, которые можно провести дома с детьми:</w:t>
      </w:r>
    </w:p>
    <w:p w:rsidR="00432139" w:rsidRPr="0050729C" w:rsidRDefault="00432139" w:rsidP="0043213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6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«Какую форму принимает вода?"</w:t>
      </w:r>
    </w:p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Вода не имеет формы и принимает форму того сосуда, в который она налита. Пусть дети нальют ее в емкость разной формы и разного размера. Вспомните с детьми, где и как разливаются лужи</w:t>
      </w:r>
    </w:p>
    <w:p w:rsidR="00432139" w:rsidRPr="0050729C" w:rsidRDefault="00432139" w:rsidP="0043213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6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«Есть ли у воды вкус?»</w:t>
      </w:r>
    </w:p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Спросите перед опытом: «Какого вкуса вода?» После этого дайте детям попробовать питьевую воду. Затем в один стакан положите немного соли, в другой сахар, размешайте и дайте детям попробовать. Спросите: «Какой вкус приобрела теперь вода?» Объясните, что вода приобретает вкус того вещества, которое в него добавлено.</w:t>
      </w:r>
    </w:p>
    <w:p w:rsidR="00432139" w:rsidRPr="0050729C" w:rsidRDefault="00432139" w:rsidP="0043213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6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«Чем пахнет вода?»</w:t>
      </w:r>
    </w:p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Перед началом опыта задайте вопрос: «Чем пахнет вода?» Дайте детям три стакана из предыдущих опытов (</w:t>
      </w:r>
      <w:proofErr w:type="gramStart"/>
      <w:r w:rsidRPr="0050729C">
        <w:rPr>
          <w:rFonts w:ascii="Arial" w:eastAsia="Times New Roman" w:hAnsi="Arial" w:cs="Arial"/>
          <w:sz w:val="28"/>
          <w:szCs w:val="28"/>
          <w:lang w:eastAsia="ru-RU"/>
        </w:rPr>
        <w:t>чистую</w:t>
      </w:r>
      <w:proofErr w:type="gramEnd"/>
      <w:r w:rsidRPr="0050729C">
        <w:rPr>
          <w:rFonts w:ascii="Arial" w:eastAsia="Times New Roman" w:hAnsi="Arial" w:cs="Arial"/>
          <w:sz w:val="28"/>
          <w:szCs w:val="28"/>
          <w:lang w:eastAsia="ru-RU"/>
        </w:rPr>
        <w:t>, с солью, с сахаром). 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</w:r>
    </w:p>
    <w:p w:rsidR="00432139" w:rsidRPr="0050729C" w:rsidRDefault="00432139" w:rsidP="004321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6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«Зачем нужна вода растениям?»</w:t>
      </w:r>
    </w:p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Нарежьте веточки быстро распускающихся деревьев или кустарников (тополь, береза, смородина). Возьмите сосуд с водой. Рассмотрите с детьми веточки (они должны быть только с почками, без листьев) и поставьте их в сосуд с водой. Объясните, что одно из важных свойств воды — давать жизнь всему живому. Пройдет время, и веточки оживут, а тополиные ветки могут даже пустить корни.</w:t>
      </w:r>
    </w:p>
    <w:p w:rsidR="00432139" w:rsidRPr="0050729C" w:rsidRDefault="00432139" w:rsidP="0043213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6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«Вода не имеет цвета»</w:t>
      </w:r>
    </w:p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 xml:space="preserve">Пусть дети положат кристаллы марганцовокислого калия или краски в стаканы и тщательно перемешают, чтобы они полностью растворились. А также покажите им чай, кофе, компот, кисель. Пусть ребята убедятся, что вода окрашивается в цвет того вещества, которое положено в воду. Кроме того, покажите им, что интенсивность цвета зависит от количества вещества. Например, два кристалла </w:t>
      </w:r>
      <w:r w:rsidRPr="0050729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марганцовокислого калия дают розовую окраску, а десять — фиолетовую.</w:t>
      </w:r>
    </w:p>
    <w:p w:rsidR="00432139" w:rsidRPr="0050729C" w:rsidRDefault="00432139" w:rsidP="0043213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6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«Подводная лодка из винограда»</w:t>
      </w:r>
    </w:p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 xml:space="preserve">Возьмите стакан со свежей газированной водой или </w:t>
      </w:r>
      <w:proofErr w:type="gramStart"/>
      <w:r w:rsidRPr="0050729C">
        <w:rPr>
          <w:rFonts w:ascii="Arial" w:eastAsia="Times New Roman" w:hAnsi="Arial" w:cs="Arial"/>
          <w:sz w:val="28"/>
          <w:szCs w:val="28"/>
          <w:lang w:eastAsia="ru-RU"/>
        </w:rPr>
        <w:t>лимонадом</w:t>
      </w:r>
      <w:proofErr w:type="gramEnd"/>
      <w:r w:rsidRPr="0050729C">
        <w:rPr>
          <w:rFonts w:ascii="Arial" w:eastAsia="Times New Roman" w:hAnsi="Arial" w:cs="Arial"/>
          <w:sz w:val="28"/>
          <w:szCs w:val="28"/>
          <w:lang w:eastAsia="ru-RU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 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«выдохнется».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— мускулы расслабляются, распускают пузырь. Он увеличивается, и рыба всплывает.</w:t>
      </w:r>
    </w:p>
    <w:p w:rsidR="00432139" w:rsidRPr="0050729C" w:rsidRDefault="00432139" w:rsidP="0043213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6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«Подводная лодка из яйца»</w:t>
      </w:r>
    </w:p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Во вторую банку налейте крепкий раствор поваренной соли (2 столовые ложки на 0,5 л воды). Опустите туда второе яйцо — оно будет плавать. Это объясняется тем, что соленая вода тяжелее, поэтому и плавать в море легче, чем в реке.</w:t>
      </w:r>
    </w:p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А теперь положите на дно литровой банки яйцо. Постепенно подливая по очереди воду из обеих маленьких банок, молено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432139" w:rsidRPr="0050729C" w:rsidRDefault="00432139" w:rsidP="004321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729C">
        <w:rPr>
          <w:rFonts w:ascii="Arial" w:eastAsia="Times New Roman" w:hAnsi="Arial" w:cs="Arial"/>
          <w:sz w:val="28"/>
          <w:szCs w:val="28"/>
          <w:lang w:eastAsia="ru-RU"/>
        </w:rPr>
        <w:t>Когда опыт проведен, можно показать фокус. Подливая соленой воды, вы добьетесь того, что яйцо будет всплывать. Подливая пресную воду — того, что яйцо будет тонуть. Внешне соленая и пресная вода не отличается друг от друга, и это будет выглядеть удивительно.</w:t>
      </w:r>
      <w:r w:rsidRPr="005072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121923" w:rsidRPr="0050729C" w:rsidRDefault="00121923" w:rsidP="00432139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121923" w:rsidRPr="0050729C" w:rsidSect="0050729C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958"/>
    <w:multiLevelType w:val="multilevel"/>
    <w:tmpl w:val="583E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E7C67"/>
    <w:multiLevelType w:val="multilevel"/>
    <w:tmpl w:val="7CB835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25C97"/>
    <w:multiLevelType w:val="multilevel"/>
    <w:tmpl w:val="C7BCF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174E4"/>
    <w:multiLevelType w:val="multilevel"/>
    <w:tmpl w:val="3A10F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D1477"/>
    <w:multiLevelType w:val="multilevel"/>
    <w:tmpl w:val="86BE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71C27"/>
    <w:multiLevelType w:val="hybridMultilevel"/>
    <w:tmpl w:val="CFF8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5086E"/>
    <w:multiLevelType w:val="multilevel"/>
    <w:tmpl w:val="2E108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A2375"/>
    <w:multiLevelType w:val="multilevel"/>
    <w:tmpl w:val="F7E6CE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E0C62"/>
    <w:multiLevelType w:val="multilevel"/>
    <w:tmpl w:val="885A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84"/>
    <w:rsid w:val="00121923"/>
    <w:rsid w:val="002A4E84"/>
    <w:rsid w:val="00432139"/>
    <w:rsid w:val="0050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2139"/>
  </w:style>
  <w:style w:type="character" w:customStyle="1" w:styleId="c2">
    <w:name w:val="c2"/>
    <w:basedOn w:val="a0"/>
    <w:rsid w:val="00432139"/>
  </w:style>
  <w:style w:type="character" w:customStyle="1" w:styleId="c1">
    <w:name w:val="c1"/>
    <w:basedOn w:val="a0"/>
    <w:rsid w:val="00432139"/>
  </w:style>
  <w:style w:type="character" w:customStyle="1" w:styleId="c21">
    <w:name w:val="c21"/>
    <w:basedOn w:val="a0"/>
    <w:rsid w:val="00432139"/>
  </w:style>
  <w:style w:type="paragraph" w:styleId="a3">
    <w:name w:val="Normal (Web)"/>
    <w:basedOn w:val="a"/>
    <w:uiPriority w:val="99"/>
    <w:unhideWhenUsed/>
    <w:rsid w:val="0043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2139"/>
  </w:style>
  <w:style w:type="character" w:customStyle="1" w:styleId="c2">
    <w:name w:val="c2"/>
    <w:basedOn w:val="a0"/>
    <w:rsid w:val="00432139"/>
  </w:style>
  <w:style w:type="character" w:customStyle="1" w:styleId="c1">
    <w:name w:val="c1"/>
    <w:basedOn w:val="a0"/>
    <w:rsid w:val="00432139"/>
  </w:style>
  <w:style w:type="character" w:customStyle="1" w:styleId="c21">
    <w:name w:val="c21"/>
    <w:basedOn w:val="a0"/>
    <w:rsid w:val="00432139"/>
  </w:style>
  <w:style w:type="paragraph" w:styleId="a3">
    <w:name w:val="Normal (Web)"/>
    <w:basedOn w:val="a"/>
    <w:uiPriority w:val="99"/>
    <w:unhideWhenUsed/>
    <w:rsid w:val="0043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UserNK</dc:creator>
  <cp:keywords/>
  <dc:description/>
  <cp:lastModifiedBy>UserNK</cp:lastModifiedBy>
  <cp:revision>3</cp:revision>
  <dcterms:created xsi:type="dcterms:W3CDTF">2025-04-05T16:48:00Z</dcterms:created>
  <dcterms:modified xsi:type="dcterms:W3CDTF">2025-04-05T17:10:00Z</dcterms:modified>
</cp:coreProperties>
</file>