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6F74" w14:textId="77777777" w:rsidR="005A6E52" w:rsidRPr="005A6E52" w:rsidRDefault="005A6E52" w:rsidP="005A6E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Конспект урока по русскому языку 7 класс</w:t>
      </w:r>
    </w:p>
    <w:p w14:paraId="2EEF8398" w14:textId="77777777" w:rsidR="005A6E52" w:rsidRPr="005A6E52" w:rsidRDefault="005A6E52" w:rsidP="005A6E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«Причастный оборот»</w:t>
      </w:r>
    </w:p>
    <w:p w14:paraId="35981884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Тип урока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изучение нового материала.</w:t>
      </w:r>
    </w:p>
    <w:p w14:paraId="26F13F92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урока: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познакомить учащихся с понятием «причастный оборот» и с его синтаксическим синонимом-предложением с союзным словом «который».</w:t>
      </w:r>
    </w:p>
    <w:p w14:paraId="10207FAF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урока:</w:t>
      </w:r>
    </w:p>
    <w:p w14:paraId="49CF2687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Образовательные: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дать понятие о причастном обороте, его месте по отношению к определяемому слову, правилах его выделения запятыми, формировать навыки грамотного письма.</w:t>
      </w:r>
    </w:p>
    <w:p w14:paraId="2B05ED99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Развивающие: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развивать внимание, память, орфографическую зоркость, умение самостоятельно применять полученные знания в новой ситуации.</w:t>
      </w:r>
    </w:p>
    <w:p w14:paraId="1D78D748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Воспитательные: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способствовать нравственному воспитанию, развивать эстетический вкус учащихся, прививать любовь к искусству слова.</w:t>
      </w:r>
    </w:p>
    <w:p w14:paraId="3FE7B0AF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Планируемые результаты:</w:t>
      </w:r>
    </w:p>
    <w:p w14:paraId="36720703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Личностные: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формирование познавательного интереса, формирование устойчивой мотивации к самостоятельному и коллективному исследованию текста;</w:t>
      </w:r>
    </w:p>
    <w:p w14:paraId="4F83C4F9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Коммуникативные: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устанавливать рабочие отношения, эффективно сотрудничать и способствовать продуктивной кооперации.</w:t>
      </w:r>
    </w:p>
    <w:p w14:paraId="0D2857DB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Регулятивные: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проектировать траектории развития через включение в новые виды деятельности и формы сотрудничества.</w:t>
      </w:r>
    </w:p>
    <w:p w14:paraId="5FBF2667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Познавательные: 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объяснять языковые явления, процессы, связи и отношения, выявляемые в ходе исследования структуры предложения.</w:t>
      </w:r>
    </w:p>
    <w:p w14:paraId="43311FF3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Предметные: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знать определение причастного оборота и понятие одиночного причастия, условия выделения запятыми, понимать отличие зависимого слова от определяемого, уметь устанавливать связь причастия с определяемым и зависимым словами; выделять причастный оборот запятыми.</w:t>
      </w:r>
    </w:p>
    <w:p w14:paraId="4EA381A5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Техническое обеспечение урока: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учебник русского языку под ред. М.Т. Баранова, Т.А. Ладыженской, Л.А. </w:t>
      </w:r>
      <w:proofErr w:type="spell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Тростенцовой</w:t>
      </w:r>
      <w:proofErr w:type="spell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1B18502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Ход урока:</w:t>
      </w:r>
    </w:p>
    <w:p w14:paraId="42489769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right="1536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Организация класса к уроку.</w:t>
      </w:r>
    </w:p>
    <w:p w14:paraId="75E57062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Добрый день, дорогие ребята. Я рада приветствовать всех на уроке.</w:t>
      </w:r>
    </w:p>
    <w:p w14:paraId="7E154640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2. Актуализация знаний. Работа по образованию причастий. Опрос по прошлым темам.</w:t>
      </w:r>
    </w:p>
    <w:p w14:paraId="1134FFC3" w14:textId="095A7215" w:rsidR="005A6E52" w:rsidRPr="005A6E52" w:rsidRDefault="005A6E52" w:rsidP="005A6E52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Ребята, что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такое причастие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(Причастие – самостоятельная часть речи, которая обозначает признак предмета по действию, объединяет свойства прилагательного и глагола).</w:t>
      </w:r>
    </w:p>
    <w:p w14:paraId="39448EB8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 чём состоит особенность этой части речи?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(Причастие объединяет в себе признаки прилагательного и глагола).</w:t>
      </w:r>
    </w:p>
    <w:p w14:paraId="1623E923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Перечислите признаки прилагательного у причастия.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(Причастие, как и прилагательное, изменяется по родам, числам, падежам).</w:t>
      </w:r>
    </w:p>
    <w:p w14:paraId="7AB39158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Назовите признаки глагола у причастия.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(Возвратность, время, вид).</w:t>
      </w:r>
    </w:p>
    <w:p w14:paraId="55DBCE8F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 какого времени не имеют причастия?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(Форм будущего времени).</w:t>
      </w:r>
    </w:p>
    <w:p w14:paraId="6C902BDF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 какие вопросы отвечает причастие?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(Какой? Какая? Какое? Какие?)</w:t>
      </w:r>
    </w:p>
    <w:p w14:paraId="71F007BD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 связи с этим, со словами какой части речи мы можем перепутать причастия?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 именами прилагательными).</w:t>
      </w:r>
    </w:p>
    <w:p w14:paraId="2065D612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Как же отличить причастие от прилагательного?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(У причастий и прилагательных разные суффиксы. Причастие можно заменить глаголом).</w:t>
      </w:r>
    </w:p>
    <w:p w14:paraId="7DD2467A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Перечислите суффиксы причастий настоящего и прошедшего времён.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(Суффиксы причастий настоящего </w:t>
      </w:r>
      <w:proofErr w:type="gram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времени:-</w:t>
      </w:r>
      <w:proofErr w:type="gram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ем-(-ом-), -им-, 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ущ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-(-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ющ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-) 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ащ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(-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ящ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-). Суффиксы причастий прошедшего времени: 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вш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-, -ш-, 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нн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-, -т-, 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енн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-(-</w:t>
      </w:r>
      <w:proofErr w:type="spellStart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ённ</w:t>
      </w:r>
      <w:proofErr w:type="spellEnd"/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-)).</w:t>
      </w:r>
    </w:p>
    <w:p w14:paraId="06E6C3A4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Проверка домашнего задания.</w:t>
      </w:r>
    </w:p>
    <w:p w14:paraId="5DEC0DDE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Изучение нового материала:</w:t>
      </w:r>
    </w:p>
    <w:p w14:paraId="27C245B7" w14:textId="335C6C3C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E52">
        <w:rPr>
          <w:b/>
          <w:bCs/>
          <w:color w:val="000000"/>
          <w:sz w:val="28"/>
          <w:szCs w:val="28"/>
        </w:rPr>
        <w:t>Учитель: </w:t>
      </w:r>
      <w:r w:rsidRPr="005A6E52">
        <w:rPr>
          <w:color w:val="000000"/>
          <w:sz w:val="28"/>
          <w:szCs w:val="28"/>
        </w:rPr>
        <w:t xml:space="preserve">Ребята, вы слышали   </w:t>
      </w:r>
      <w:r>
        <w:rPr>
          <w:color w:val="000000"/>
          <w:sz w:val="28"/>
          <w:szCs w:val="28"/>
        </w:rPr>
        <w:t>сказку</w:t>
      </w:r>
      <w:r w:rsidRPr="005A6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причастии? </w:t>
      </w:r>
    </w:p>
    <w:p w14:paraId="0811CC30" w14:textId="1E39BADC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Жили-были в стране Русский язык король Глагол и королева Прилагательное. Жили они хорошо, но была одна беда – не было у них детей.</w:t>
      </w:r>
    </w:p>
    <w:p w14:paraId="2DD31226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вот однажды в один из тех дней, когда королева особенно грустила, в дверь замка постучали. Это оказался торговец, продававший диковинные вещицы: плюшевые игрушки – суффиксы, деревянные машинки – приставки, нарядные платья – основы. Это всё очень разозлило королеву Прилагательное, и она уже хотела выгнать торговца, как тут ей попалась на глаза золотая шкатулочка с выгравированными на ней буквами «ГЛИНА». Королеве сразу стало интересно, почему торговец искусными вещицами продаёт обычную глину, да ещё в золотой шкатулочке. Оказалось, что глина эта совсем не простая. Стоило только из неё что-то слепить, а потом сказать три волшебных слова, как сразу же слепленное оживало.</w:t>
      </w:r>
    </w:p>
    <w:p w14:paraId="156C04F0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Королева незамедлительно купила глину и отправилась к своему мужу, королю Глаголу. Они, конечно же, решили слепить себе дочку из этой </w:t>
      </w:r>
      <w:proofErr w:type="spellStart"/>
      <w:r>
        <w:rPr>
          <w:rFonts w:ascii="PT Sans" w:hAnsi="PT Sans"/>
          <w:color w:val="000000"/>
          <w:sz w:val="21"/>
          <w:szCs w:val="21"/>
        </w:rPr>
        <w:t>глинычудо</w:t>
      </w:r>
      <w:proofErr w:type="spellEnd"/>
      <w:r>
        <w:rPr>
          <w:rFonts w:ascii="PT Sans" w:hAnsi="PT Sans"/>
          <w:color w:val="000000"/>
          <w:sz w:val="21"/>
          <w:szCs w:val="21"/>
        </w:rPr>
        <w:t>-массы. Назвать дочку решили именем Причастие.</w:t>
      </w:r>
    </w:p>
    <w:p w14:paraId="6C062973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вот работа закипела. Каждый из них формовал глину, добавляя что-то свое. Королева Прилагательное дала девочке возможность пользоваться магией изменения по числам, падежам и родам. Правда, изменяться по родам она могла только тогда, когда была одна. Папа Глагол научил её перемещаться во времени, из настоящего в прошедшее. Когда король захотел научить дочку перемещаться в будущее, прибежал слуга и не дал довести дело до конца. Это были всего лишь обычные королевские дела, из-за которых малышка Причастие не смогла получить эту способность.</w:t>
      </w:r>
    </w:p>
    <w:p w14:paraId="43711ECF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Родители научили Причастие быть возвратной и невозвратной, переходной и непереходной, а также быть совершенного и несовершенного вида.</w:t>
      </w:r>
    </w:p>
    <w:p w14:paraId="65B7B2C1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При работе Причастие играла очень важную роль. Будучи </w:t>
      </w:r>
      <w:proofErr w:type="gramStart"/>
      <w:r>
        <w:rPr>
          <w:rFonts w:ascii="PT Sans" w:hAnsi="PT Sans"/>
          <w:color w:val="000000"/>
          <w:sz w:val="21"/>
          <w:szCs w:val="21"/>
        </w:rPr>
        <w:t>в полной форме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она была определением, а в краткой форме она помогала своему отцу Глаголу, выполняя роль сказуемого.</w:t>
      </w:r>
    </w:p>
    <w:p w14:paraId="535181DC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вот работа над дочкой закончилась. Причастие была невероятно красива. Родители дали ей для игр две комнаты: прошедшего времени и настоящего. В комнате прошедшего времени хранились её игрушки-суффиксы: -</w:t>
      </w:r>
      <w:proofErr w:type="spellStart"/>
      <w:r>
        <w:rPr>
          <w:rFonts w:ascii="PT Sans" w:hAnsi="PT Sans"/>
          <w:color w:val="000000"/>
          <w:sz w:val="21"/>
          <w:szCs w:val="21"/>
        </w:rPr>
        <w:t>вш</w:t>
      </w:r>
      <w:proofErr w:type="spellEnd"/>
      <w:r>
        <w:rPr>
          <w:rFonts w:ascii="PT Sans" w:hAnsi="PT Sans"/>
          <w:color w:val="000000"/>
          <w:sz w:val="21"/>
          <w:szCs w:val="21"/>
        </w:rPr>
        <w:t>-, -ш-, -</w:t>
      </w:r>
      <w:proofErr w:type="spellStart"/>
      <w:r>
        <w:rPr>
          <w:rFonts w:ascii="PT Sans" w:hAnsi="PT Sans"/>
          <w:color w:val="000000"/>
          <w:sz w:val="21"/>
          <w:szCs w:val="21"/>
        </w:rPr>
        <w:t>нн</w:t>
      </w:r>
      <w:proofErr w:type="spellEnd"/>
      <w:r>
        <w:rPr>
          <w:rFonts w:ascii="PT Sans" w:hAnsi="PT Sans"/>
          <w:color w:val="000000"/>
          <w:sz w:val="21"/>
          <w:szCs w:val="21"/>
        </w:rPr>
        <w:t>-, -н-, -</w:t>
      </w:r>
      <w:proofErr w:type="spellStart"/>
      <w:r>
        <w:rPr>
          <w:rFonts w:ascii="PT Sans" w:hAnsi="PT Sans"/>
          <w:color w:val="000000"/>
          <w:sz w:val="21"/>
          <w:szCs w:val="21"/>
        </w:rPr>
        <w:t>енн</w:t>
      </w:r>
      <w:proofErr w:type="spellEnd"/>
      <w:r>
        <w:rPr>
          <w:rFonts w:ascii="PT Sans" w:hAnsi="PT Sans"/>
          <w:color w:val="000000"/>
          <w:sz w:val="21"/>
          <w:szCs w:val="21"/>
        </w:rPr>
        <w:t>- и -т-. В комнате настоящего времени находятся другие игрушки-суффиксы: -</w:t>
      </w:r>
      <w:proofErr w:type="spellStart"/>
      <w:r>
        <w:rPr>
          <w:rFonts w:ascii="PT Sans" w:hAnsi="PT Sans"/>
          <w:color w:val="000000"/>
          <w:sz w:val="21"/>
          <w:szCs w:val="21"/>
        </w:rPr>
        <w:t>ащ</w:t>
      </w:r>
      <w:proofErr w:type="spellEnd"/>
      <w:r>
        <w:rPr>
          <w:rFonts w:ascii="PT Sans" w:hAnsi="PT Sans"/>
          <w:color w:val="000000"/>
          <w:sz w:val="21"/>
          <w:szCs w:val="21"/>
        </w:rPr>
        <w:t>-, -</w:t>
      </w:r>
      <w:proofErr w:type="spellStart"/>
      <w:r>
        <w:rPr>
          <w:rFonts w:ascii="PT Sans" w:hAnsi="PT Sans"/>
          <w:color w:val="000000"/>
          <w:sz w:val="21"/>
          <w:szCs w:val="21"/>
        </w:rPr>
        <w:t>ящ</w:t>
      </w:r>
      <w:proofErr w:type="spellEnd"/>
      <w:r>
        <w:rPr>
          <w:rFonts w:ascii="PT Sans" w:hAnsi="PT Sans"/>
          <w:color w:val="000000"/>
          <w:sz w:val="21"/>
          <w:szCs w:val="21"/>
        </w:rPr>
        <w:t>-, -</w:t>
      </w:r>
      <w:proofErr w:type="spellStart"/>
      <w:r>
        <w:rPr>
          <w:rFonts w:ascii="PT Sans" w:hAnsi="PT Sans"/>
          <w:color w:val="000000"/>
          <w:sz w:val="21"/>
          <w:szCs w:val="21"/>
        </w:rPr>
        <w:t>ущ</w:t>
      </w:r>
      <w:proofErr w:type="spellEnd"/>
      <w:r>
        <w:rPr>
          <w:rFonts w:ascii="PT Sans" w:hAnsi="PT Sans"/>
          <w:color w:val="000000"/>
          <w:sz w:val="21"/>
          <w:szCs w:val="21"/>
        </w:rPr>
        <w:t>-, -</w:t>
      </w:r>
      <w:proofErr w:type="spellStart"/>
      <w:r>
        <w:rPr>
          <w:rFonts w:ascii="PT Sans" w:hAnsi="PT Sans"/>
          <w:color w:val="000000"/>
          <w:sz w:val="21"/>
          <w:szCs w:val="21"/>
        </w:rPr>
        <w:t>ющ</w:t>
      </w:r>
      <w:proofErr w:type="spellEnd"/>
      <w:r>
        <w:rPr>
          <w:rFonts w:ascii="PT Sans" w:hAnsi="PT Sans"/>
          <w:color w:val="000000"/>
          <w:sz w:val="21"/>
          <w:szCs w:val="21"/>
        </w:rPr>
        <w:t>-, -ом-, -ем-, -им-.</w:t>
      </w:r>
    </w:p>
    <w:p w14:paraId="78EFB667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Королева Прилагательное и король Глагол отправили юную принцессу в школу магии, где ей подарили специальный плащ «НЕ», в котором она должна была ходить на некоторые уроки. На плаще были написаны слова «далеко», «совсем», «вовсе». Главное правило ношения плаща заключалось в том, что его нельзя было надевать, находясь в краткой форме или рядом с зависимыми словами.</w:t>
      </w:r>
    </w:p>
    <w:p w14:paraId="1F357353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школе магии Причастие, конечно, общается с другими детьми. Как только они начинают играть, сразу прибегают Запятые и начинают обособлять получившийся Причастный оборот. Но это только если Причастие и её друзья расшалятся и встанут после Определяемого слова.</w:t>
      </w:r>
    </w:p>
    <w:p w14:paraId="6095EBD3" w14:textId="77777777" w:rsidR="005A6E52" w:rsidRDefault="005A6E52" w:rsidP="005A6E52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Вот так и появилась на свет милая принцесса Причастие!</w:t>
      </w:r>
    </w:p>
    <w:p w14:paraId="78D89B97" w14:textId="7284F21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Учитель:</w:t>
      </w:r>
    </w:p>
    <w:p w14:paraId="28D5EC03" w14:textId="410468E8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 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-Теперь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посмотрите на экран и определите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определяемое слово.</w:t>
      </w:r>
    </w:p>
    <w:p w14:paraId="31CC082E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-Что у вас осталось?</w:t>
      </w:r>
    </w:p>
    <w:p w14:paraId="7B62A56C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-Причастия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 слова</w:t>
      </w:r>
      <w:proofErr w:type="gramEnd"/>
    </w:p>
    <w:p w14:paraId="127122D6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-В данных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словосочетаниях  определите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главное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слово,  поставьте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крестики.</w:t>
      </w:r>
    </w:p>
    <w:p w14:paraId="1952364C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Какая часть речи является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главным  в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словосочетаниях?</w:t>
      </w:r>
    </w:p>
    <w:p w14:paraId="01F9D130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-Причастие.</w:t>
      </w:r>
    </w:p>
    <w:p w14:paraId="67DACE2A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-Правильно. От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него  можно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задать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  к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остальным словам. Значит остальные слова являются зависимыми по отношению к причастию.</w:t>
      </w:r>
    </w:p>
    <w:p w14:paraId="50241626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-Так что осталось?</w:t>
      </w:r>
    </w:p>
    <w:p w14:paraId="13728813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-Причастие с зависимыми словами</w:t>
      </w:r>
    </w:p>
    <w:p w14:paraId="2BDAF355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-А кто знает, как называется причастие с зависимыми словами?</w:t>
      </w:r>
    </w:p>
    <w:p w14:paraId="09B5C0B9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-Причастный оборот.</w:t>
      </w:r>
    </w:p>
    <w:p w14:paraId="1CAF3F91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-Так как называется тема сегодняшнего урока?</w:t>
      </w:r>
    </w:p>
    <w:p w14:paraId="0A2666A9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-Причастный оборот.</w:t>
      </w:r>
    </w:p>
    <w:p w14:paraId="7E3D11B8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-Молодцы. Теперь вы </w:t>
      </w:r>
      <w:proofErr w:type="gramStart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знаете,  что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причастие с зависимыми словами называется причастный оборот. </w:t>
      </w:r>
    </w:p>
    <w:p w14:paraId="07DDC61E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Хорошо. Теперь откройте стр. 37. Проанализируйте словосочетания. В каком из них причастие является зависимым словом, а в каком - главным?</w:t>
      </w:r>
    </w:p>
    <w:p w14:paraId="6206338E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опавшие</w:t>
      </w: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листья                                                     </w:t>
      </w: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опавшие</w:t>
      </w: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с тополя</w:t>
      </w:r>
    </w:p>
    <w:p w14:paraId="22F4B371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 первом словосочетании причастие является зависимым словом, а во втором – главным.)</w:t>
      </w:r>
    </w:p>
    <w:p w14:paraId="2094BC43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Учитель: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Молодцы. Теперь прочитайте предложения. Назовите причастия. Какое существительное они определяют? В каких предложениях причастие имеет при себе зависимое слово? На каком месте по отношению к определяемому существительному находится причастие с зависимым словом?</w:t>
      </w:r>
    </w:p>
    <w:p w14:paraId="05071163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Опавшие листья шуршали под ногами.</w:t>
      </w:r>
    </w:p>
    <w:p w14:paraId="7B32BB88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Опавшие с тополя листья покрывали дорожку. Листья, опавшие с тополя, покрывали дорожку.</w:t>
      </w:r>
    </w:p>
    <w:p w14:paraId="645155ED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(Причастия определяют слово </w:t>
      </w:r>
      <w:r w:rsidRPr="005A6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листья.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 2 и 3 предложениях причастие имеет при себе зависимое слово. Во 2 предложении причастие с зависимым словом стоит впереди определяемого существительного, а в 3 -после него.)</w:t>
      </w:r>
    </w:p>
    <w:p w14:paraId="1F5A5950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Учитель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А сейчас задание посложнее. Распределите данные словосочетания на две группы:  </w:t>
      </w:r>
    </w:p>
    <w:tbl>
      <w:tblPr>
        <w:tblW w:w="1225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8849"/>
        <w:gridCol w:w="1084"/>
      </w:tblGrid>
      <w:tr w:rsidR="005A6E52" w:rsidRPr="005A6E52" w14:paraId="7B7C6285" w14:textId="77777777" w:rsidTr="005A6E52"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8212156" w14:textId="77777777" w:rsidR="005A6E52" w:rsidRPr="005A6E52" w:rsidRDefault="005A6E52" w:rsidP="005A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A6E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       X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A08C0D3" w14:textId="77777777" w:rsidR="005A6E52" w:rsidRPr="005A6E52" w:rsidRDefault="005A6E52" w:rsidP="005A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A6E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CDA3DAA" w14:textId="77777777" w:rsidR="005A6E52" w:rsidRPr="005A6E52" w:rsidRDefault="005A6E52" w:rsidP="005A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A6E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X</w:t>
            </w:r>
          </w:p>
        </w:tc>
      </w:tr>
      <w:tr w:rsidR="005A6E52" w:rsidRPr="005A6E52" w14:paraId="18A285DA" w14:textId="77777777" w:rsidTr="005A6E52"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DDC7842" w14:textId="77777777" w:rsidR="005A6E52" w:rsidRPr="005A6E52" w:rsidRDefault="005A6E52" w:rsidP="005A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A6E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         прич.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3DFE6434" w14:textId="77777777" w:rsidR="005A6E52" w:rsidRPr="005A6E52" w:rsidRDefault="005A6E52" w:rsidP="005A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A6E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+сущ.,                                                        прич. +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356EBD7" w14:textId="77777777" w:rsidR="005A6E52" w:rsidRPr="005A6E52" w:rsidRDefault="005A6E52" w:rsidP="005A6E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A6E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сущ.</w:t>
            </w:r>
          </w:p>
        </w:tc>
      </w:tr>
    </w:tbl>
    <w:p w14:paraId="2DF5C181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Какие из них можем назвать причастным оборотом?</w:t>
      </w:r>
    </w:p>
    <w:p w14:paraId="480D4C60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(Бегущий мальчик, бегущая по волнам, любящий Родину, падающие листья, падающие с кленов, нарисованная картина, нарисованная карандашом, исполненный ученицей).</w:t>
      </w:r>
    </w:p>
    <w:p w14:paraId="4137E8E6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Учитель</w:t>
      </w:r>
      <w:proofErr w:type="gramStart"/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Посмотрите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предложения и запишите их в тетрадь.</w:t>
      </w:r>
    </w:p>
    <w:p w14:paraId="18EE9A38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 полем расположена усадьба, заросшая цветами.</w:t>
      </w:r>
    </w:p>
    <w:p w14:paraId="149F27F2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Усадьба, заросшая цветами, расположена за полем.</w:t>
      </w:r>
    </w:p>
    <w:p w14:paraId="38CC1AF9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 полем расположена заросшая цветами усадьба.</w:t>
      </w:r>
    </w:p>
    <w:p w14:paraId="093394CF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Найдите причастные обороты</w:t>
      </w:r>
    </w:p>
    <w:p w14:paraId="1AE06E37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– Выделите с двух сторон черточками. Найдите слово в предложении, от которого можно задать вопрос к причастному обороту.</w:t>
      </w:r>
    </w:p>
    <w:p w14:paraId="2EF1037B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слово называется </w:t>
      </w: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определяемым 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 главным для причастия).</w:t>
      </w:r>
    </w:p>
    <w:p w14:paraId="6F1F54CE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Обозначим это графически.</w:t>
      </w:r>
    </w:p>
    <w:p w14:paraId="20055BD9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Определите, каким членом предложения будет являться причастный оборот?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(определением).</w:t>
      </w:r>
    </w:p>
    <w:p w14:paraId="08A154CC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Почему вы пришли к такому выводу?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(Причастие является определением, значит и причастный оборот будет определением).</w:t>
      </w:r>
    </w:p>
    <w:p w14:paraId="303EDC18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Обратите внимание на место определяемого слова и причастного оборота в предложении.</w:t>
      </w:r>
    </w:p>
    <w:p w14:paraId="768E5138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Где могут стоять причастные обороты?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(причастный оборот может стоять перед определяемым словом и после).</w:t>
      </w:r>
    </w:p>
    <w:p w14:paraId="4CCEBCA4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Какую особенность в постановке знаков препинания вы заметили?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(некоторые причастные обороты выделены запятыми, а некоторые нет).</w:t>
      </w:r>
    </w:p>
    <w:p w14:paraId="3227BD9D" w14:textId="77777777" w:rsidR="005A6E52" w:rsidRPr="005A6E52" w:rsidRDefault="005A6E52" w:rsidP="005A6E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Сделайте вывод, когда причастный оборот выделяется запятыми.         </w:t>
      </w:r>
    </w:p>
    <w:p w14:paraId="39A2084D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Сформулируйте правило о нахождении причастного оборота по отношению к определяемому слову и знака препинания в различных случаях местоположения причастного оборота</w:t>
      </w:r>
    </w:p>
    <w:p w14:paraId="18254AC4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Проверим себя по учебнику, к правильным ли выводам мы пришли. Чтение правила (параграф 14).</w:t>
      </w:r>
    </w:p>
    <w:p w14:paraId="69B1FE0B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Сформулируйте тему и цель урока.</w:t>
      </w:r>
    </w:p>
    <w:p w14:paraId="6C6BD8B7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Устная работа</w:t>
      </w: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065D3D4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Сейчас мы поработаем устно. Я буду зачитывать предложения, записанные на доске. Вам нужно определить, есть ли в их составе причастный оборот.</w:t>
      </w:r>
    </w:p>
    <w:p w14:paraId="5D7C1C7E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прозвучит предложение с причастным оборотом, вам нужно поднять руку. Если в предложении присутствует только одиночное причастие, рука остается на столе.</w:t>
      </w:r>
    </w:p>
    <w:p w14:paraId="7D5DFB9E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Предложения на доске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98ACF91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Таявший на солнце снег превратился в лужицу.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(Рука поднята).</w:t>
      </w:r>
    </w:p>
    <w:p w14:paraId="7D49A831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Раненый капитан покинул строй.</w:t>
      </w:r>
    </w:p>
    <w:p w14:paraId="0DC65AB0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Блестящий предмет лежал на столе.</w:t>
      </w:r>
    </w:p>
    <w:p w14:paraId="0D91C138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Обиженный другом мальчик отправился домой.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(Рука поднята).</w:t>
      </w:r>
    </w:p>
    <w:p w14:paraId="2BAE4C6C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увидел поля, окружённые садами.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(Рука поднята).</w:t>
      </w:r>
    </w:p>
    <w:p w14:paraId="58B6A539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любовались наступившей весной.</w:t>
      </w:r>
    </w:p>
    <w:p w14:paraId="71ED5B50" w14:textId="77777777" w:rsidR="005A6E52" w:rsidRPr="005A6E52" w:rsidRDefault="005A6E52" w:rsidP="005A6E5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Девочка почувствовала запах розы, распространявшей вокруг себя неповторимый аромат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 (Рука поднята).</w:t>
      </w:r>
    </w:p>
    <w:p w14:paraId="39D50393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 Скажите, пожалуйста, чему вы сейчас научились?</w:t>
      </w:r>
    </w:p>
    <w:p w14:paraId="3BF6ED74" w14:textId="77777777" w:rsidR="005A6E52" w:rsidRPr="005A6E52" w:rsidRDefault="005A6E52" w:rsidP="005A6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(Отличать причастный оборот от одиночного причастия).</w:t>
      </w:r>
    </w:p>
    <w:p w14:paraId="0B0046D2" w14:textId="77777777" w:rsidR="005A6E52" w:rsidRPr="005A6E52" w:rsidRDefault="005A6E52" w:rsidP="005A6E52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Домашнее задание</w:t>
      </w:r>
      <w:proofErr w:type="gramStart"/>
      <w:r w:rsidRPr="005A6E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Выписать</w:t>
      </w:r>
      <w:proofErr w:type="gramEnd"/>
      <w:r w:rsidRPr="005A6E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текста предложения с причастным оборотом.</w:t>
      </w:r>
    </w:p>
    <w:p w14:paraId="24A9AB4D" w14:textId="77777777" w:rsidR="005A6E52" w:rsidRPr="005A6E52" w:rsidRDefault="005A6E52" w:rsidP="005A6E52">
      <w:pPr>
        <w:shd w:val="clear" w:color="auto" w:fill="FFFFFF"/>
        <w:spacing w:after="0" w:line="240" w:lineRule="auto"/>
        <w:ind w:left="-850"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Из припудренной утренним инеем хвои высунулась длинная бурая морда, увенчанная тяжелыми ветвистыми рогами</w:t>
      </w:r>
      <w:r w:rsidRPr="005A6E5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. 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Испуганные глаза осмотрели огромную поляну. Розовые замшелые ноздри, извергавшие горячий пар встревоженного дыхания, судорожно задвигались. Старый лось застыл в сосняке, как изваяние. </w:t>
      </w:r>
      <w:r w:rsidRPr="005A6E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Настороженные уши ловили каждый звук. Но даже и эти чуткие уши не слышали в лесу ничего, кроме птичьей трескотни, стука дятла и ровного звона сосновых вершин. Зверь распустил напряженные мускулы, вышел на поляну.</w:t>
      </w:r>
    </w:p>
    <w:p w14:paraId="60E566B9" w14:textId="77777777" w:rsidR="006624AA" w:rsidRDefault="006624AA"/>
    <w:sectPr w:rsidR="0066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17532"/>
    <w:multiLevelType w:val="multilevel"/>
    <w:tmpl w:val="8EC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7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9B"/>
    <w:rsid w:val="005A6E52"/>
    <w:rsid w:val="006624AA"/>
    <w:rsid w:val="0083218A"/>
    <w:rsid w:val="00970CC4"/>
    <w:rsid w:val="00A10B9B"/>
    <w:rsid w:val="00D7322F"/>
    <w:rsid w:val="00E2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D0A"/>
  <w15:chartTrackingRefBased/>
  <w15:docId w15:val="{61DE5BF6-8ADF-4FC6-A42F-1E4E7410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0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0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0B9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2</cp:revision>
  <dcterms:created xsi:type="dcterms:W3CDTF">2025-04-09T12:42:00Z</dcterms:created>
  <dcterms:modified xsi:type="dcterms:W3CDTF">2025-04-09T12:42:00Z</dcterms:modified>
</cp:coreProperties>
</file>