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E9" w:rsidRPr="00E50FE3" w:rsidRDefault="00B817E9" w:rsidP="002911DB">
      <w:pPr>
        <w:spacing w:after="0" w:line="240" w:lineRule="auto"/>
        <w:jc w:val="center"/>
        <w:rPr>
          <w:rFonts w:ascii="Times New Roman" w:hAnsi="Times New Roman" w:cs="Times New Roman"/>
          <w:sz w:val="24"/>
          <w:szCs w:val="24"/>
        </w:rPr>
      </w:pPr>
      <w:r w:rsidRPr="00E50FE3">
        <w:rPr>
          <w:rFonts w:ascii="Times New Roman" w:hAnsi="Times New Roman" w:cs="Times New Roman"/>
          <w:sz w:val="24"/>
          <w:szCs w:val="24"/>
        </w:rPr>
        <w:t xml:space="preserve">ИСПОЛЬЗОВАНИЕ МОДУЛЬНОЙ ТЕХНОЛОГИИ ОБУЧЕНИЯ </w:t>
      </w:r>
    </w:p>
    <w:p w:rsidR="008F6635" w:rsidRPr="00E50FE3" w:rsidRDefault="000F0F04" w:rsidP="002911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УРОКАХ СПЕЦИАЛЬНЫХ </w:t>
      </w:r>
      <w:r w:rsidR="00B817E9" w:rsidRPr="00E50FE3">
        <w:rPr>
          <w:rFonts w:ascii="Times New Roman" w:hAnsi="Times New Roman" w:cs="Times New Roman"/>
          <w:sz w:val="24"/>
          <w:szCs w:val="24"/>
        </w:rPr>
        <w:t>ДИСЦИПЛИН</w:t>
      </w:r>
    </w:p>
    <w:p w:rsidR="00B817E9" w:rsidRPr="00E50FE3" w:rsidRDefault="00B817E9" w:rsidP="002911DB">
      <w:pPr>
        <w:spacing w:after="0" w:line="240" w:lineRule="auto"/>
        <w:jc w:val="center"/>
        <w:rPr>
          <w:rFonts w:ascii="Times New Roman" w:hAnsi="Times New Roman" w:cs="Times New Roman"/>
          <w:b/>
          <w:sz w:val="24"/>
          <w:szCs w:val="24"/>
        </w:rPr>
      </w:pPr>
    </w:p>
    <w:p w:rsidR="00502583" w:rsidRPr="00E50FE3" w:rsidRDefault="00502583" w:rsidP="00502583">
      <w:pPr>
        <w:spacing w:after="0" w:line="240" w:lineRule="auto"/>
        <w:jc w:val="right"/>
        <w:rPr>
          <w:rFonts w:ascii="Times New Roman" w:hAnsi="Times New Roman" w:cs="Times New Roman"/>
          <w:i/>
          <w:sz w:val="24"/>
          <w:szCs w:val="24"/>
        </w:rPr>
      </w:pPr>
      <w:r w:rsidRPr="00E50FE3">
        <w:rPr>
          <w:rFonts w:ascii="Times New Roman" w:hAnsi="Times New Roman" w:cs="Times New Roman"/>
          <w:i/>
          <w:noProof/>
          <w:sz w:val="24"/>
          <w:szCs w:val="24"/>
          <w:lang w:eastAsia="ru-RU"/>
        </w:rPr>
        <w:drawing>
          <wp:inline distT="0" distB="0" distL="0" distR="0" wp14:anchorId="2C5EBBE0" wp14:editId="495A3D71">
            <wp:extent cx="1343025" cy="1032949"/>
            <wp:effectExtent l="0" t="0" r="0" b="0"/>
            <wp:docPr id="1" name="Рисунок 1" descr="H:\Иванрва 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Иванрва Е.М..JP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384714" cy="1065013"/>
                    </a:xfrm>
                    <a:prstGeom prst="rect">
                      <a:avLst/>
                    </a:prstGeom>
                    <a:noFill/>
                    <a:ln>
                      <a:noFill/>
                    </a:ln>
                    <a:extLst>
                      <a:ext uri="{53640926-AAD7-44D8-BBD7-CCE9431645EC}">
                        <a14:shadowObscured xmlns:a14="http://schemas.microsoft.com/office/drawing/2010/main"/>
                      </a:ext>
                    </a:extLst>
                  </pic:spPr>
                </pic:pic>
              </a:graphicData>
            </a:graphic>
          </wp:inline>
        </w:drawing>
      </w:r>
    </w:p>
    <w:p w:rsidR="00502583" w:rsidRPr="00E50FE3" w:rsidRDefault="00B817E9" w:rsidP="00502583">
      <w:pPr>
        <w:spacing w:after="0" w:line="240" w:lineRule="auto"/>
        <w:jc w:val="right"/>
        <w:rPr>
          <w:rFonts w:ascii="Times New Roman" w:hAnsi="Times New Roman" w:cs="Times New Roman"/>
          <w:i/>
          <w:sz w:val="24"/>
          <w:szCs w:val="24"/>
        </w:rPr>
      </w:pPr>
      <w:r w:rsidRPr="00E50FE3">
        <w:rPr>
          <w:rFonts w:ascii="Times New Roman" w:hAnsi="Times New Roman" w:cs="Times New Roman"/>
          <w:i/>
          <w:sz w:val="24"/>
          <w:szCs w:val="24"/>
        </w:rPr>
        <w:t xml:space="preserve">Иванова </w:t>
      </w:r>
      <w:r w:rsidR="00E50FE3" w:rsidRPr="00E50FE3">
        <w:rPr>
          <w:rFonts w:ascii="Times New Roman" w:hAnsi="Times New Roman" w:cs="Times New Roman"/>
          <w:i/>
          <w:sz w:val="24"/>
          <w:szCs w:val="24"/>
        </w:rPr>
        <w:t>Елена Михайловна,</w:t>
      </w:r>
      <w:r w:rsidRPr="00E50FE3">
        <w:rPr>
          <w:rFonts w:ascii="Times New Roman" w:hAnsi="Times New Roman" w:cs="Times New Roman"/>
          <w:i/>
          <w:sz w:val="24"/>
          <w:szCs w:val="24"/>
        </w:rPr>
        <w:t xml:space="preserve"> </w:t>
      </w:r>
      <w:r w:rsidR="00502583" w:rsidRPr="00E50FE3">
        <w:rPr>
          <w:rFonts w:ascii="Times New Roman" w:hAnsi="Times New Roman" w:cs="Times New Roman"/>
          <w:i/>
          <w:sz w:val="24"/>
          <w:szCs w:val="24"/>
        </w:rPr>
        <w:t xml:space="preserve">преподаватель ОГБПОУ </w:t>
      </w:r>
    </w:p>
    <w:p w:rsidR="00502583" w:rsidRPr="00E50FE3" w:rsidRDefault="00502583" w:rsidP="00502583">
      <w:pPr>
        <w:spacing w:after="0" w:line="240" w:lineRule="auto"/>
        <w:jc w:val="right"/>
        <w:rPr>
          <w:rFonts w:ascii="Times New Roman" w:hAnsi="Times New Roman" w:cs="Times New Roman"/>
          <w:i/>
          <w:sz w:val="24"/>
          <w:szCs w:val="24"/>
        </w:rPr>
      </w:pPr>
      <w:r w:rsidRPr="00E50FE3">
        <w:rPr>
          <w:rFonts w:ascii="Times New Roman" w:hAnsi="Times New Roman" w:cs="Times New Roman"/>
          <w:i/>
          <w:sz w:val="24"/>
          <w:szCs w:val="24"/>
        </w:rPr>
        <w:t>«Костромской машиностроительный техникум» г. Костромы</w:t>
      </w:r>
    </w:p>
    <w:p w:rsidR="00B817E9" w:rsidRPr="00E50FE3" w:rsidRDefault="00B817E9" w:rsidP="002911DB">
      <w:pPr>
        <w:spacing w:after="0" w:line="240" w:lineRule="auto"/>
        <w:jc w:val="right"/>
        <w:rPr>
          <w:rFonts w:ascii="Times New Roman" w:hAnsi="Times New Roman" w:cs="Times New Roman"/>
          <w:i/>
          <w:sz w:val="24"/>
          <w:szCs w:val="24"/>
        </w:rPr>
      </w:pPr>
    </w:p>
    <w:p w:rsidR="00E50FE3" w:rsidRPr="00E50FE3" w:rsidRDefault="00B817E9"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ab/>
      </w:r>
    </w:p>
    <w:p w:rsidR="00502583" w:rsidRPr="00E50FE3" w:rsidRDefault="00B817E9"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Сегодня все чаще можно слышать высказывания о том, что российское образование не соответствует современным требованиям и нуждается в серьезном реформировании. Постоянно увеличивается объем, изменяется содержание знаний, умений и навыков, которыми должны владеть современные специалисты. Все это изменяет требования, предъявляемые к качеству образования.</w:t>
      </w:r>
    </w:p>
    <w:p w:rsidR="00B817E9" w:rsidRPr="00E50FE3" w:rsidRDefault="00B817E9"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Один из современных способов решения этой задачи заключается в повышении уровня профессиональных навыков.</w:t>
      </w:r>
    </w:p>
    <w:p w:rsidR="00B817E9" w:rsidRPr="00E50FE3" w:rsidRDefault="00B817E9"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 xml:space="preserve">Развитие профессиональной компетентности преподавателя происходит, если он осознанно </w:t>
      </w:r>
      <w:r w:rsidR="002911DB" w:rsidRPr="00E50FE3">
        <w:rPr>
          <w:rFonts w:ascii="Times New Roman" w:hAnsi="Times New Roman" w:cs="Times New Roman"/>
          <w:sz w:val="24"/>
          <w:szCs w:val="24"/>
        </w:rPr>
        <w:t>включается в инновационную или экспериментальную работу для решения разных образовательных проблем. Результат деятельности преподавателя зависит не только от профессионализма, инициативы и творчества, но и от педагогических технологий, которые он внедряет.</w:t>
      </w:r>
    </w:p>
    <w:p w:rsidR="002911DB" w:rsidRPr="00E50FE3" w:rsidRDefault="00882AF0" w:rsidP="00E50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Отличный </w:t>
      </w:r>
      <w:r w:rsidR="002911DB" w:rsidRPr="00E50FE3">
        <w:rPr>
          <w:rFonts w:ascii="Times New Roman" w:hAnsi="Times New Roman" w:cs="Times New Roman"/>
          <w:sz w:val="24"/>
          <w:szCs w:val="24"/>
        </w:rPr>
        <w:t xml:space="preserve"> от стандартного подхода к обучению, ориентированного, в основном, на передачу знаний, модульный подход нацелен на достижение определенной профессиональной компетентности.</w:t>
      </w:r>
    </w:p>
    <w:p w:rsidR="000F0F04" w:rsidRDefault="002911DB"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Одним из эффективных способов реализации основных требований к с</w:t>
      </w:r>
      <w:r w:rsidR="000F0F04">
        <w:rPr>
          <w:rFonts w:ascii="Times New Roman" w:hAnsi="Times New Roman" w:cs="Times New Roman"/>
          <w:sz w:val="24"/>
          <w:szCs w:val="24"/>
        </w:rPr>
        <w:t>овременной системе образования является  обеспечение</w:t>
      </w:r>
      <w:r w:rsidRPr="00E50FE3">
        <w:rPr>
          <w:rFonts w:ascii="Times New Roman" w:hAnsi="Times New Roman" w:cs="Times New Roman"/>
          <w:sz w:val="24"/>
          <w:szCs w:val="24"/>
        </w:rPr>
        <w:t xml:space="preserve"> требуемого уровня компетентности специалистов, гибкость, непрерыв</w:t>
      </w:r>
      <w:r w:rsidR="00BF5204" w:rsidRPr="00E50FE3">
        <w:rPr>
          <w:rFonts w:ascii="Times New Roman" w:hAnsi="Times New Roman" w:cs="Times New Roman"/>
          <w:sz w:val="24"/>
          <w:szCs w:val="24"/>
        </w:rPr>
        <w:t>ность, открытость и индивидуализаци</w:t>
      </w:r>
      <w:r w:rsidRPr="00E50FE3">
        <w:rPr>
          <w:rFonts w:ascii="Times New Roman" w:hAnsi="Times New Roman" w:cs="Times New Roman"/>
          <w:sz w:val="24"/>
          <w:szCs w:val="24"/>
        </w:rPr>
        <w:t xml:space="preserve">я </w:t>
      </w:r>
      <w:r w:rsidR="000F0F04">
        <w:rPr>
          <w:rFonts w:ascii="Times New Roman" w:hAnsi="Times New Roman" w:cs="Times New Roman"/>
          <w:sz w:val="24"/>
          <w:szCs w:val="24"/>
        </w:rPr>
        <w:t>образования.</w:t>
      </w:r>
    </w:p>
    <w:p w:rsidR="002911DB" w:rsidRPr="00E50FE3" w:rsidRDefault="000F0F04" w:rsidP="00E50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внедрении</w:t>
      </w:r>
      <w:r w:rsidR="00BF5204" w:rsidRPr="00E50FE3">
        <w:rPr>
          <w:rFonts w:ascii="Times New Roman" w:hAnsi="Times New Roman" w:cs="Times New Roman"/>
          <w:sz w:val="24"/>
          <w:szCs w:val="24"/>
        </w:rPr>
        <w:t xml:space="preserve"> инновацио</w:t>
      </w:r>
      <w:r>
        <w:rPr>
          <w:rFonts w:ascii="Times New Roman" w:hAnsi="Times New Roman" w:cs="Times New Roman"/>
          <w:sz w:val="24"/>
          <w:szCs w:val="24"/>
        </w:rPr>
        <w:t>нных образовательных технологий</w:t>
      </w:r>
      <w:r w:rsidR="00BF5204" w:rsidRPr="00E50FE3">
        <w:rPr>
          <w:rFonts w:ascii="Times New Roman" w:hAnsi="Times New Roman" w:cs="Times New Roman"/>
          <w:sz w:val="24"/>
          <w:szCs w:val="24"/>
        </w:rPr>
        <w:t xml:space="preserve"> особое место занимает модульная технология профессионального обучения. Отличительной особенностью модульной технологии является то, что она обеспечивает индивидуализацию обучения по его содержанию, по темпу усвоения, по уровню самостоятельности, по методам и способам обучения, по способам контроля и самоконтроля.</w:t>
      </w:r>
    </w:p>
    <w:p w:rsidR="00BF5204" w:rsidRPr="00E50FE3" w:rsidRDefault="00BF5204"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 xml:space="preserve">Актуальность уроков модульной технологии заключается в том, что структура и организация учебной деятельности обучающихся приближает современное обучение к индивидуальному, </w:t>
      </w:r>
      <w:r w:rsidR="00467B8B" w:rsidRPr="00E50FE3">
        <w:rPr>
          <w:rFonts w:ascii="Times New Roman" w:hAnsi="Times New Roman" w:cs="Times New Roman"/>
          <w:sz w:val="24"/>
          <w:szCs w:val="24"/>
        </w:rPr>
        <w:t>личностно-ориентированному</w:t>
      </w:r>
      <w:r w:rsidRPr="00E50FE3">
        <w:rPr>
          <w:rFonts w:ascii="Times New Roman" w:hAnsi="Times New Roman" w:cs="Times New Roman"/>
          <w:sz w:val="24"/>
          <w:szCs w:val="24"/>
        </w:rPr>
        <w:t xml:space="preserve"> обучению.</w:t>
      </w:r>
    </w:p>
    <w:p w:rsidR="00BF5204" w:rsidRPr="00E50FE3" w:rsidRDefault="00BF5204"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Модульная технология обучения одной из своих целей ставит обес</w:t>
      </w:r>
      <w:r w:rsidR="000F0F04">
        <w:rPr>
          <w:rFonts w:ascii="Times New Roman" w:hAnsi="Times New Roman" w:cs="Times New Roman"/>
          <w:sz w:val="24"/>
          <w:szCs w:val="24"/>
        </w:rPr>
        <w:t>печение гибкости, приспособленности</w:t>
      </w:r>
      <w:r w:rsidRPr="00E50FE3">
        <w:rPr>
          <w:rFonts w:ascii="Times New Roman" w:hAnsi="Times New Roman" w:cs="Times New Roman"/>
          <w:sz w:val="24"/>
          <w:szCs w:val="24"/>
        </w:rPr>
        <w:t xml:space="preserve"> к индивидуальным потребностям личности и уровню ее базовой подготовки и создает условия для развития мышления, памяти, творческих наклонностей, способностей обучающихся и повышает эффективность профессионального обучения.</w:t>
      </w:r>
    </w:p>
    <w:p w:rsidR="00467B8B" w:rsidRPr="00E50FE3" w:rsidRDefault="00467B8B"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Задачи модульного обучения:</w:t>
      </w:r>
    </w:p>
    <w:p w:rsidR="00467B8B" w:rsidRPr="00E50FE3" w:rsidRDefault="00467B8B" w:rsidP="00E50FE3">
      <w:pPr>
        <w:pStyle w:val="a3"/>
        <w:numPr>
          <w:ilvl w:val="0"/>
          <w:numId w:val="2"/>
        </w:numPr>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Способствовать мотивации и активизации самостоятельной учебно-познавательной и практической деятельности обучающихся;</w:t>
      </w:r>
    </w:p>
    <w:p w:rsidR="00467B8B" w:rsidRPr="00E50FE3" w:rsidRDefault="00467B8B" w:rsidP="00E50FE3">
      <w:pPr>
        <w:pStyle w:val="a3"/>
        <w:numPr>
          <w:ilvl w:val="0"/>
          <w:numId w:val="2"/>
        </w:numPr>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Объективно оценивать ход и результаты обучения;</w:t>
      </w:r>
    </w:p>
    <w:p w:rsidR="00467B8B" w:rsidRPr="00E50FE3" w:rsidRDefault="00467B8B" w:rsidP="00E50FE3">
      <w:pPr>
        <w:pStyle w:val="a3"/>
        <w:numPr>
          <w:ilvl w:val="0"/>
          <w:numId w:val="2"/>
        </w:numPr>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Конкретизировать использование элементов наглядного обучения;</w:t>
      </w:r>
    </w:p>
    <w:p w:rsidR="00467B8B" w:rsidRPr="00E50FE3" w:rsidRDefault="00467B8B"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Переход на модульную технологию повышает требования к преподавателю,</w:t>
      </w:r>
    </w:p>
    <w:p w:rsidR="00467B8B" w:rsidRPr="00E50FE3" w:rsidRDefault="000F0F04" w:rsidP="00E50FE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w:t>
      </w:r>
      <w:r w:rsidR="00467B8B" w:rsidRPr="00E50FE3">
        <w:rPr>
          <w:rFonts w:ascii="Times New Roman" w:hAnsi="Times New Roman" w:cs="Times New Roman"/>
          <w:sz w:val="24"/>
          <w:szCs w:val="24"/>
        </w:rPr>
        <w:t>существляющему</w:t>
      </w:r>
      <w:proofErr w:type="gramEnd"/>
      <w:r w:rsidR="00467B8B" w:rsidRPr="00E50FE3">
        <w:rPr>
          <w:rFonts w:ascii="Times New Roman" w:hAnsi="Times New Roman" w:cs="Times New Roman"/>
          <w:sz w:val="24"/>
          <w:szCs w:val="24"/>
        </w:rPr>
        <w:t xml:space="preserve"> обучение. При модульном обучении преподаватель выполняет помимо информирующей и контролирующей функций, еще и функции консультанта и координатора при сохранении его ведущей роли в педагогическом процессе.</w:t>
      </w:r>
    </w:p>
    <w:p w:rsidR="00467B8B" w:rsidRPr="00E50FE3" w:rsidRDefault="00467B8B" w:rsidP="00E50FE3">
      <w:pPr>
        <w:pStyle w:val="a3"/>
        <w:spacing w:after="0" w:line="240" w:lineRule="auto"/>
        <w:ind w:left="0" w:firstLine="720"/>
        <w:jc w:val="both"/>
        <w:rPr>
          <w:rFonts w:ascii="Times New Roman" w:hAnsi="Times New Roman" w:cs="Times New Roman"/>
          <w:sz w:val="24"/>
          <w:szCs w:val="24"/>
        </w:rPr>
      </w:pPr>
      <w:r w:rsidRPr="00E50FE3">
        <w:rPr>
          <w:rFonts w:ascii="Times New Roman" w:hAnsi="Times New Roman" w:cs="Times New Roman"/>
          <w:sz w:val="24"/>
          <w:szCs w:val="24"/>
        </w:rPr>
        <w:lastRenderedPageBreak/>
        <w:t>С точки зрения самого обучаемого, то есть потребителя образовательной услуги, применение современных модульных технологий в процессе обучени</w:t>
      </w:r>
      <w:r w:rsidR="00086011" w:rsidRPr="00E50FE3">
        <w:rPr>
          <w:rFonts w:ascii="Times New Roman" w:hAnsi="Times New Roman" w:cs="Times New Roman"/>
          <w:sz w:val="24"/>
          <w:szCs w:val="24"/>
        </w:rPr>
        <w:t>я позволит достичь следующих результатов:</w:t>
      </w:r>
    </w:p>
    <w:p w:rsidR="00086011" w:rsidRPr="00E50FE3" w:rsidRDefault="00086011" w:rsidP="00E50FE3">
      <w:pPr>
        <w:pStyle w:val="a3"/>
        <w:numPr>
          <w:ilvl w:val="0"/>
          <w:numId w:val="2"/>
        </w:numPr>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Повысить конкурентоспособность выпу</w:t>
      </w:r>
      <w:r w:rsidR="00882AF0">
        <w:rPr>
          <w:rFonts w:ascii="Times New Roman" w:hAnsi="Times New Roman" w:cs="Times New Roman"/>
          <w:sz w:val="24"/>
          <w:szCs w:val="24"/>
        </w:rPr>
        <w:t xml:space="preserve">скников образовательных учреждений </w:t>
      </w:r>
      <w:r w:rsidRPr="00E50FE3">
        <w:rPr>
          <w:rFonts w:ascii="Times New Roman" w:hAnsi="Times New Roman" w:cs="Times New Roman"/>
          <w:sz w:val="24"/>
          <w:szCs w:val="24"/>
        </w:rPr>
        <w:t xml:space="preserve"> на рынке труда;</w:t>
      </w:r>
    </w:p>
    <w:p w:rsidR="00086011" w:rsidRPr="00E50FE3" w:rsidRDefault="00086011" w:rsidP="00E50FE3">
      <w:pPr>
        <w:pStyle w:val="a3"/>
        <w:numPr>
          <w:ilvl w:val="0"/>
          <w:numId w:val="2"/>
        </w:numPr>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 xml:space="preserve">Индивидуализировать подход к базовому уровню образования и </w:t>
      </w:r>
      <w:r w:rsidR="000F0F04">
        <w:rPr>
          <w:rFonts w:ascii="Times New Roman" w:hAnsi="Times New Roman" w:cs="Times New Roman"/>
          <w:sz w:val="24"/>
          <w:szCs w:val="24"/>
        </w:rPr>
        <w:t xml:space="preserve"> образовательных  потребностей</w:t>
      </w:r>
      <w:r w:rsidRPr="00E50FE3">
        <w:rPr>
          <w:rFonts w:ascii="Times New Roman" w:hAnsi="Times New Roman" w:cs="Times New Roman"/>
          <w:sz w:val="24"/>
          <w:szCs w:val="24"/>
        </w:rPr>
        <w:t xml:space="preserve">, что позволит обучаемому более рационально использовать время и средства </w:t>
      </w:r>
      <w:r w:rsidR="000F0F04">
        <w:rPr>
          <w:rFonts w:ascii="Times New Roman" w:hAnsi="Times New Roman" w:cs="Times New Roman"/>
          <w:sz w:val="24"/>
          <w:szCs w:val="24"/>
        </w:rPr>
        <w:t>для получения необходимой компетентности</w:t>
      </w:r>
      <w:r w:rsidRPr="00E50FE3">
        <w:rPr>
          <w:rFonts w:ascii="Times New Roman" w:hAnsi="Times New Roman" w:cs="Times New Roman"/>
          <w:sz w:val="24"/>
          <w:szCs w:val="24"/>
        </w:rPr>
        <w:t>;</w:t>
      </w:r>
    </w:p>
    <w:p w:rsidR="00086011" w:rsidRPr="00E50FE3" w:rsidRDefault="00086011" w:rsidP="00E50FE3">
      <w:pPr>
        <w:pStyle w:val="a3"/>
        <w:numPr>
          <w:ilvl w:val="0"/>
          <w:numId w:val="2"/>
        </w:numPr>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Повысить мобильность выпускников на рынке труда.</w:t>
      </w:r>
    </w:p>
    <w:p w:rsidR="00E50FE3" w:rsidRDefault="00086011"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Таким образом, актуальность применения модул</w:t>
      </w:r>
      <w:r w:rsidR="00882AF0">
        <w:rPr>
          <w:rFonts w:ascii="Times New Roman" w:hAnsi="Times New Roman" w:cs="Times New Roman"/>
          <w:sz w:val="24"/>
          <w:szCs w:val="24"/>
        </w:rPr>
        <w:t>ьной техники на современном этап</w:t>
      </w:r>
      <w:r w:rsidRPr="00E50FE3">
        <w:rPr>
          <w:rFonts w:ascii="Times New Roman" w:hAnsi="Times New Roman" w:cs="Times New Roman"/>
          <w:sz w:val="24"/>
          <w:szCs w:val="24"/>
        </w:rPr>
        <w:t>е не вызывает сомнений и требует пристального внимания.</w:t>
      </w:r>
    </w:p>
    <w:p w:rsidR="000F0F04" w:rsidRDefault="00086011"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В соответстви</w:t>
      </w:r>
      <w:r w:rsidR="000F0F04">
        <w:rPr>
          <w:rFonts w:ascii="Times New Roman" w:hAnsi="Times New Roman" w:cs="Times New Roman"/>
          <w:sz w:val="24"/>
          <w:szCs w:val="24"/>
        </w:rPr>
        <w:t>и с современными представлениями</w:t>
      </w:r>
      <w:r w:rsidRPr="00E50FE3">
        <w:rPr>
          <w:rFonts w:ascii="Times New Roman" w:hAnsi="Times New Roman" w:cs="Times New Roman"/>
          <w:sz w:val="24"/>
          <w:szCs w:val="24"/>
        </w:rPr>
        <w:t xml:space="preserve"> под термином </w:t>
      </w:r>
      <w:r w:rsidR="00470C36" w:rsidRPr="00E50FE3">
        <w:rPr>
          <w:rFonts w:ascii="Times New Roman" w:hAnsi="Times New Roman" w:cs="Times New Roman"/>
          <w:sz w:val="24"/>
          <w:szCs w:val="24"/>
        </w:rPr>
        <w:t>«</w:t>
      </w:r>
      <w:r w:rsidRPr="00E50FE3">
        <w:rPr>
          <w:rFonts w:ascii="Times New Roman" w:hAnsi="Times New Roman" w:cs="Times New Roman"/>
          <w:sz w:val="24"/>
          <w:szCs w:val="24"/>
        </w:rPr>
        <w:t>модульное обучение</w:t>
      </w:r>
      <w:r w:rsidR="00470C36" w:rsidRPr="00E50FE3">
        <w:rPr>
          <w:rFonts w:ascii="Times New Roman" w:hAnsi="Times New Roman" w:cs="Times New Roman"/>
          <w:sz w:val="24"/>
          <w:szCs w:val="24"/>
        </w:rPr>
        <w:t>»</w:t>
      </w:r>
      <w:r w:rsidRPr="00E50FE3">
        <w:rPr>
          <w:rFonts w:ascii="Times New Roman" w:hAnsi="Times New Roman" w:cs="Times New Roman"/>
          <w:sz w:val="24"/>
          <w:szCs w:val="24"/>
        </w:rPr>
        <w:t xml:space="preserve"> понимает</w:t>
      </w:r>
      <w:r w:rsidR="000F0F04">
        <w:rPr>
          <w:rFonts w:ascii="Times New Roman" w:hAnsi="Times New Roman" w:cs="Times New Roman"/>
          <w:sz w:val="24"/>
          <w:szCs w:val="24"/>
        </w:rPr>
        <w:t xml:space="preserve">ся  технология </w:t>
      </w:r>
      <w:r w:rsidRPr="00E50FE3">
        <w:rPr>
          <w:rFonts w:ascii="Times New Roman" w:hAnsi="Times New Roman" w:cs="Times New Roman"/>
          <w:sz w:val="24"/>
          <w:szCs w:val="24"/>
        </w:rPr>
        <w:t xml:space="preserve"> обучения </w:t>
      </w:r>
      <w:proofErr w:type="gramStart"/>
      <w:r w:rsidRPr="00E50FE3">
        <w:rPr>
          <w:rFonts w:ascii="Times New Roman" w:hAnsi="Times New Roman" w:cs="Times New Roman"/>
          <w:sz w:val="24"/>
          <w:szCs w:val="24"/>
        </w:rPr>
        <w:t>обучающихся</w:t>
      </w:r>
      <w:proofErr w:type="gramEnd"/>
      <w:r w:rsidRPr="00E50FE3">
        <w:rPr>
          <w:rFonts w:ascii="Times New Roman" w:hAnsi="Times New Roman" w:cs="Times New Roman"/>
          <w:sz w:val="24"/>
          <w:szCs w:val="24"/>
        </w:rPr>
        <w:t>,</w:t>
      </w:r>
      <w:r w:rsidR="000F0F04" w:rsidRPr="000F0F04">
        <w:rPr>
          <w:rFonts w:ascii="Times New Roman" w:hAnsi="Times New Roman" w:cs="Times New Roman"/>
          <w:sz w:val="24"/>
          <w:szCs w:val="24"/>
        </w:rPr>
        <w:t xml:space="preserve"> </w:t>
      </w:r>
      <w:r w:rsidR="000F0F04">
        <w:rPr>
          <w:rFonts w:ascii="Times New Roman" w:hAnsi="Times New Roman" w:cs="Times New Roman"/>
          <w:sz w:val="24"/>
          <w:szCs w:val="24"/>
        </w:rPr>
        <w:t>о</w:t>
      </w:r>
      <w:r w:rsidR="000F0F04">
        <w:rPr>
          <w:rFonts w:ascii="Times New Roman" w:hAnsi="Times New Roman" w:cs="Times New Roman"/>
          <w:sz w:val="24"/>
          <w:szCs w:val="24"/>
        </w:rPr>
        <w:t>сновными средствами которой</w:t>
      </w:r>
    </w:p>
    <w:p w:rsidR="00086011" w:rsidRPr="00E50FE3" w:rsidRDefault="000F0F04"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 xml:space="preserve"> является модуль и модульная программа.</w:t>
      </w:r>
    </w:p>
    <w:p w:rsidR="00086011" w:rsidRPr="00E50FE3" w:rsidRDefault="00086011"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Основополагающим понятием обсуждаемой темы является образовательный модуль.</w:t>
      </w:r>
    </w:p>
    <w:p w:rsidR="00086011" w:rsidRPr="00E50FE3" w:rsidRDefault="00086011"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 xml:space="preserve">Модуль-это блок информации, включающий в себя логически завершенную единицу учебного материала, целевую программу действий и методическое руководство, обеспечивающее достижение </w:t>
      </w:r>
      <w:r w:rsidR="00D7424E" w:rsidRPr="00E50FE3">
        <w:rPr>
          <w:rFonts w:ascii="Times New Roman" w:hAnsi="Times New Roman" w:cs="Times New Roman"/>
          <w:sz w:val="24"/>
          <w:szCs w:val="24"/>
        </w:rPr>
        <w:t xml:space="preserve">поставленных целей. Уточняя понятие </w:t>
      </w:r>
      <w:r w:rsidR="00470C36" w:rsidRPr="00E50FE3">
        <w:rPr>
          <w:rFonts w:ascii="Times New Roman" w:hAnsi="Times New Roman" w:cs="Times New Roman"/>
          <w:sz w:val="24"/>
          <w:szCs w:val="24"/>
        </w:rPr>
        <w:t>«</w:t>
      </w:r>
      <w:r w:rsidR="00D7424E" w:rsidRPr="00E50FE3">
        <w:rPr>
          <w:rFonts w:ascii="Times New Roman" w:hAnsi="Times New Roman" w:cs="Times New Roman"/>
          <w:sz w:val="24"/>
          <w:szCs w:val="24"/>
        </w:rPr>
        <w:t>единицы учебного материала</w:t>
      </w:r>
      <w:r w:rsidR="00470C36" w:rsidRPr="00E50FE3">
        <w:rPr>
          <w:rFonts w:ascii="Times New Roman" w:hAnsi="Times New Roman" w:cs="Times New Roman"/>
          <w:sz w:val="24"/>
          <w:szCs w:val="24"/>
        </w:rPr>
        <w:t>»</w:t>
      </w:r>
      <w:r w:rsidR="00D7424E" w:rsidRPr="00E50FE3">
        <w:rPr>
          <w:rFonts w:ascii="Times New Roman" w:hAnsi="Times New Roman" w:cs="Times New Roman"/>
          <w:sz w:val="24"/>
          <w:szCs w:val="24"/>
        </w:rPr>
        <w:t>, следует отметить, что в рамках НПО она должна включать объединенную логическую связь, завершенную совокупность знаний, умений и навыков, соответствующую фрагменту образовательной программы учебного курса по какой-либо дисциплине учебного плана.</w:t>
      </w:r>
    </w:p>
    <w:p w:rsidR="00AE3546" w:rsidRDefault="00D7424E"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Цель модуля как структурной единицы рабочей учебной программы</w:t>
      </w:r>
      <w:r w:rsidR="00AE3546">
        <w:rPr>
          <w:rFonts w:ascii="Times New Roman" w:hAnsi="Times New Roman" w:cs="Times New Roman"/>
          <w:sz w:val="24"/>
          <w:szCs w:val="24"/>
        </w:rPr>
        <w:t>, дисциплины</w:t>
      </w:r>
    </w:p>
    <w:p w:rsidR="00D7424E" w:rsidRPr="00E50FE3" w:rsidRDefault="00D7424E"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 xml:space="preserve"> заключается в создании </w:t>
      </w:r>
      <w:r w:rsidR="00AE3546">
        <w:rPr>
          <w:rFonts w:ascii="Times New Roman" w:hAnsi="Times New Roman" w:cs="Times New Roman"/>
          <w:sz w:val="24"/>
          <w:szCs w:val="24"/>
        </w:rPr>
        <w:t xml:space="preserve">условий для усвоения обучаемыми </w:t>
      </w:r>
      <w:r w:rsidRPr="00E50FE3">
        <w:rPr>
          <w:rFonts w:ascii="Times New Roman" w:hAnsi="Times New Roman" w:cs="Times New Roman"/>
          <w:sz w:val="24"/>
          <w:szCs w:val="24"/>
        </w:rPr>
        <w:t xml:space="preserve"> знаний, умений и навыков, а также формиро</w:t>
      </w:r>
      <w:r w:rsidR="00AE3546">
        <w:rPr>
          <w:rFonts w:ascii="Times New Roman" w:hAnsi="Times New Roman" w:cs="Times New Roman"/>
          <w:sz w:val="24"/>
          <w:szCs w:val="24"/>
        </w:rPr>
        <w:t xml:space="preserve">вания профессиональных личностных </w:t>
      </w:r>
      <w:r w:rsidRPr="00E50FE3">
        <w:rPr>
          <w:rFonts w:ascii="Times New Roman" w:hAnsi="Times New Roman" w:cs="Times New Roman"/>
          <w:sz w:val="24"/>
          <w:szCs w:val="24"/>
        </w:rPr>
        <w:t xml:space="preserve"> качеств, необходимых для будущей работы по профессии. Сущность модульного обучения состоит в том, чтобы обучающийся мог самостоятельно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w:t>
      </w:r>
    </w:p>
    <w:p w:rsidR="006D471B" w:rsidRDefault="00D7424E"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Модуль можно структурировать.</w:t>
      </w:r>
      <w:r w:rsidR="00F23BB6" w:rsidRPr="00E50FE3">
        <w:rPr>
          <w:rFonts w:ascii="Times New Roman" w:hAnsi="Times New Roman" w:cs="Times New Roman"/>
          <w:sz w:val="24"/>
          <w:szCs w:val="24"/>
        </w:rPr>
        <w:t xml:space="preserve"> </w:t>
      </w:r>
      <w:r w:rsidR="00AE3546">
        <w:rPr>
          <w:rFonts w:ascii="Times New Roman" w:hAnsi="Times New Roman" w:cs="Times New Roman"/>
          <w:sz w:val="24"/>
          <w:szCs w:val="24"/>
        </w:rPr>
        <w:t>Общие модули можно</w:t>
      </w:r>
      <w:r w:rsidR="00F23BB6" w:rsidRPr="00E50FE3">
        <w:rPr>
          <w:rFonts w:ascii="Times New Roman" w:hAnsi="Times New Roman" w:cs="Times New Roman"/>
          <w:sz w:val="24"/>
          <w:szCs w:val="24"/>
        </w:rPr>
        <w:t xml:space="preserve"> разделять на частные модули. Таким образом, общий модуль может состоять из вложенных друг в друга модулей разного объема вплоть до базовых понятий.</w:t>
      </w:r>
    </w:p>
    <w:p w:rsidR="00D7424E" w:rsidRPr="00E50FE3" w:rsidRDefault="00F23BB6" w:rsidP="00E50FE3">
      <w:pPr>
        <w:spacing w:after="0" w:line="240" w:lineRule="auto"/>
        <w:ind w:firstLine="709"/>
        <w:jc w:val="both"/>
        <w:rPr>
          <w:rFonts w:ascii="Times New Roman" w:hAnsi="Times New Roman" w:cs="Times New Roman"/>
          <w:sz w:val="24"/>
          <w:szCs w:val="24"/>
        </w:rPr>
      </w:pPr>
      <w:r w:rsidRPr="00E50FE3">
        <w:rPr>
          <w:rFonts w:ascii="Times New Roman" w:hAnsi="Times New Roman" w:cs="Times New Roman"/>
          <w:sz w:val="24"/>
          <w:szCs w:val="24"/>
        </w:rPr>
        <w:t xml:space="preserve"> Практическое и научное значение модульной технологии заключается в следующем.</w:t>
      </w:r>
    </w:p>
    <w:p w:rsidR="00F23BB6" w:rsidRPr="00E50FE3" w:rsidRDefault="00F23BB6" w:rsidP="00E50FE3">
      <w:pPr>
        <w:pStyle w:val="a3"/>
        <w:numPr>
          <w:ilvl w:val="0"/>
          <w:numId w:val="3"/>
        </w:numPr>
        <w:spacing w:after="0" w:line="240" w:lineRule="auto"/>
        <w:ind w:left="0" w:firstLine="284"/>
        <w:jc w:val="both"/>
        <w:rPr>
          <w:rFonts w:ascii="Times New Roman" w:hAnsi="Times New Roman" w:cs="Times New Roman"/>
          <w:sz w:val="24"/>
          <w:szCs w:val="24"/>
        </w:rPr>
      </w:pPr>
      <w:r w:rsidRPr="00E50FE3">
        <w:rPr>
          <w:rFonts w:ascii="Times New Roman" w:hAnsi="Times New Roman" w:cs="Times New Roman"/>
          <w:sz w:val="24"/>
          <w:szCs w:val="24"/>
        </w:rPr>
        <w:t>В</w:t>
      </w:r>
      <w:r w:rsidR="006D471B" w:rsidRPr="006D471B">
        <w:rPr>
          <w:rFonts w:ascii="Times New Roman" w:hAnsi="Times New Roman" w:cs="Times New Roman"/>
          <w:sz w:val="24"/>
          <w:szCs w:val="24"/>
        </w:rPr>
        <w:t xml:space="preserve"> </w:t>
      </w:r>
      <w:r w:rsidR="006D471B" w:rsidRPr="00E50FE3">
        <w:rPr>
          <w:rFonts w:ascii="Times New Roman" w:hAnsi="Times New Roman" w:cs="Times New Roman"/>
          <w:sz w:val="24"/>
          <w:szCs w:val="24"/>
        </w:rPr>
        <w:t>модульной технологии</w:t>
      </w:r>
      <w:r w:rsidRPr="00E50FE3">
        <w:rPr>
          <w:rFonts w:ascii="Times New Roman" w:hAnsi="Times New Roman" w:cs="Times New Roman"/>
          <w:sz w:val="24"/>
          <w:szCs w:val="24"/>
        </w:rPr>
        <w:t xml:space="preserve"> сочетаются нов</w:t>
      </w:r>
      <w:r w:rsidR="006D471B">
        <w:rPr>
          <w:rFonts w:ascii="Times New Roman" w:hAnsi="Times New Roman" w:cs="Times New Roman"/>
          <w:sz w:val="24"/>
          <w:szCs w:val="24"/>
        </w:rPr>
        <w:t>ые подходы к обучению и традициям</w:t>
      </w:r>
      <w:r w:rsidRPr="00E50FE3">
        <w:rPr>
          <w:rFonts w:ascii="Times New Roman" w:hAnsi="Times New Roman" w:cs="Times New Roman"/>
          <w:sz w:val="24"/>
          <w:szCs w:val="24"/>
        </w:rPr>
        <w:t xml:space="preserve"> комбинированного занятия;</w:t>
      </w:r>
    </w:p>
    <w:p w:rsidR="00F23BB6" w:rsidRPr="00E50FE3" w:rsidRDefault="006D471B" w:rsidP="00E50FE3">
      <w:pPr>
        <w:pStyle w:val="a3"/>
        <w:numPr>
          <w:ilvl w:val="0"/>
          <w:numId w:val="3"/>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В </w:t>
      </w:r>
      <w:r w:rsidRPr="00E50FE3">
        <w:rPr>
          <w:rFonts w:ascii="Times New Roman" w:hAnsi="Times New Roman" w:cs="Times New Roman"/>
          <w:sz w:val="24"/>
          <w:szCs w:val="24"/>
        </w:rPr>
        <w:t>модульной технологии</w:t>
      </w:r>
      <w:r>
        <w:rPr>
          <w:rFonts w:ascii="Times New Roman" w:hAnsi="Times New Roman" w:cs="Times New Roman"/>
          <w:sz w:val="24"/>
          <w:szCs w:val="24"/>
        </w:rPr>
        <w:t xml:space="preserve"> интегрируется </w:t>
      </w:r>
      <w:r w:rsidR="00F23BB6" w:rsidRPr="00E50FE3">
        <w:rPr>
          <w:rFonts w:ascii="Times New Roman" w:hAnsi="Times New Roman" w:cs="Times New Roman"/>
          <w:sz w:val="24"/>
          <w:szCs w:val="24"/>
        </w:rPr>
        <w:t xml:space="preserve"> многое из опыта педагогической теории и практики;</w:t>
      </w:r>
    </w:p>
    <w:p w:rsidR="00F23BB6" w:rsidRPr="00E50FE3" w:rsidRDefault="00F23BB6" w:rsidP="00E50FE3">
      <w:pPr>
        <w:pStyle w:val="a3"/>
        <w:numPr>
          <w:ilvl w:val="0"/>
          <w:numId w:val="3"/>
        </w:numPr>
        <w:spacing w:after="0" w:line="240" w:lineRule="auto"/>
        <w:ind w:left="0" w:firstLine="284"/>
        <w:jc w:val="both"/>
        <w:rPr>
          <w:rFonts w:ascii="Times New Roman" w:hAnsi="Times New Roman" w:cs="Times New Roman"/>
          <w:sz w:val="24"/>
          <w:szCs w:val="24"/>
        </w:rPr>
      </w:pPr>
      <w:r w:rsidRPr="00E50FE3">
        <w:rPr>
          <w:rFonts w:ascii="Times New Roman" w:hAnsi="Times New Roman" w:cs="Times New Roman"/>
          <w:sz w:val="24"/>
          <w:szCs w:val="24"/>
        </w:rPr>
        <w:t>При модульной технологии обучающийся сам оперирует учебным содержание</w:t>
      </w:r>
      <w:r w:rsidR="006D471B">
        <w:rPr>
          <w:rFonts w:ascii="Times New Roman" w:hAnsi="Times New Roman" w:cs="Times New Roman"/>
          <w:sz w:val="24"/>
          <w:szCs w:val="24"/>
        </w:rPr>
        <w:t>м</w:t>
      </w:r>
      <w:r w:rsidRPr="00E50FE3">
        <w:rPr>
          <w:rFonts w:ascii="Times New Roman" w:hAnsi="Times New Roman" w:cs="Times New Roman"/>
          <w:sz w:val="24"/>
          <w:szCs w:val="24"/>
        </w:rPr>
        <w:t>, что ведет к осознанному и более глубокому усвоению материала;</w:t>
      </w:r>
    </w:p>
    <w:p w:rsidR="00F23BB6" w:rsidRPr="00E50FE3" w:rsidRDefault="006D471B" w:rsidP="00E50FE3">
      <w:pPr>
        <w:pStyle w:val="a3"/>
        <w:numPr>
          <w:ilvl w:val="0"/>
          <w:numId w:val="3"/>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Модульная т</w:t>
      </w:r>
      <w:r w:rsidR="00F23BB6" w:rsidRPr="00E50FE3">
        <w:rPr>
          <w:rFonts w:ascii="Times New Roman" w:hAnsi="Times New Roman" w:cs="Times New Roman"/>
          <w:sz w:val="24"/>
          <w:szCs w:val="24"/>
        </w:rPr>
        <w:t>ехнология имеет широкий диапазон внутреннего развития.</w:t>
      </w:r>
    </w:p>
    <w:p w:rsidR="00F23BB6" w:rsidRPr="00E50FE3" w:rsidRDefault="00F23BB6" w:rsidP="00E50FE3">
      <w:pPr>
        <w:pStyle w:val="a3"/>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Таким образом, модульный подход обеспечивает возможность быстрой и адекватной коррекции образовательных программ в соответствии с изменениями социального заказа, требований науки и техники; возможность создания новых программ на базе существующих; адаптивность к уровню предварительной подготовки обучающихся.</w:t>
      </w:r>
    </w:p>
    <w:p w:rsidR="00F23BB6" w:rsidRPr="00E50FE3" w:rsidRDefault="00F23BB6" w:rsidP="00E50FE3">
      <w:pPr>
        <w:pStyle w:val="a3"/>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Кроме того, модульная технология способствует повышению активности как обучающихся, повышая их мотивацию к приобретению знаний, так и преподавателей, заставляя их совершенствовать свое педагогическое мастерство.</w:t>
      </w:r>
    </w:p>
    <w:p w:rsidR="00882AF0" w:rsidRDefault="00F23BB6" w:rsidP="00E50FE3">
      <w:pPr>
        <w:pStyle w:val="a3"/>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 xml:space="preserve">В </w:t>
      </w:r>
      <w:r w:rsidR="00A952DB" w:rsidRPr="00E50FE3">
        <w:rPr>
          <w:rFonts w:ascii="Times New Roman" w:hAnsi="Times New Roman" w:cs="Times New Roman"/>
          <w:sz w:val="24"/>
          <w:szCs w:val="24"/>
        </w:rPr>
        <w:t>ОГБПОУ «Костромской машиностроительный техникум»</w:t>
      </w:r>
      <w:r w:rsidRPr="00E50FE3">
        <w:rPr>
          <w:rFonts w:ascii="Times New Roman" w:hAnsi="Times New Roman" w:cs="Times New Roman"/>
          <w:sz w:val="24"/>
          <w:szCs w:val="24"/>
        </w:rPr>
        <w:t xml:space="preserve"> г</w:t>
      </w:r>
      <w:r w:rsidR="0042206B" w:rsidRPr="00E50FE3">
        <w:rPr>
          <w:rFonts w:ascii="Times New Roman" w:hAnsi="Times New Roman" w:cs="Times New Roman"/>
          <w:sz w:val="24"/>
          <w:szCs w:val="24"/>
        </w:rPr>
        <w:t xml:space="preserve">. </w:t>
      </w:r>
      <w:r w:rsidRPr="00E50FE3">
        <w:rPr>
          <w:rFonts w:ascii="Times New Roman" w:hAnsi="Times New Roman" w:cs="Times New Roman"/>
          <w:sz w:val="24"/>
          <w:szCs w:val="24"/>
        </w:rPr>
        <w:t xml:space="preserve">Костромы в настоящее время идет подготовка </w:t>
      </w:r>
      <w:r w:rsidR="006D471B">
        <w:rPr>
          <w:rFonts w:ascii="Times New Roman" w:hAnsi="Times New Roman" w:cs="Times New Roman"/>
          <w:sz w:val="24"/>
          <w:szCs w:val="24"/>
        </w:rPr>
        <w:t>обучающихся по специальностям: оператор - наладчик металлообрабатывающих  станков,</w:t>
      </w:r>
      <w:r w:rsidR="0042206B" w:rsidRPr="00E50FE3">
        <w:rPr>
          <w:rFonts w:ascii="Times New Roman" w:hAnsi="Times New Roman" w:cs="Times New Roman"/>
          <w:sz w:val="24"/>
          <w:szCs w:val="24"/>
        </w:rPr>
        <w:t xml:space="preserve"> сварщик. Ранее велась подготовка по профессии токарь и фрезеровщик. Учебных материалов с использованием модульной системы по профессии</w:t>
      </w:r>
      <w:r w:rsidR="006D471B">
        <w:rPr>
          <w:rFonts w:ascii="Times New Roman" w:hAnsi="Times New Roman" w:cs="Times New Roman"/>
          <w:sz w:val="24"/>
          <w:szCs w:val="24"/>
        </w:rPr>
        <w:t xml:space="preserve"> «</w:t>
      </w:r>
      <w:r w:rsidR="006D471B">
        <w:rPr>
          <w:rFonts w:ascii="Times New Roman" w:hAnsi="Times New Roman" w:cs="Times New Roman"/>
          <w:sz w:val="24"/>
          <w:szCs w:val="24"/>
        </w:rPr>
        <w:t>оператор - наладчик металлообрабатывающих  станков</w:t>
      </w:r>
      <w:r w:rsidR="00A952DB" w:rsidRPr="00E50FE3">
        <w:rPr>
          <w:rFonts w:ascii="Times New Roman" w:hAnsi="Times New Roman" w:cs="Times New Roman"/>
          <w:sz w:val="24"/>
          <w:szCs w:val="24"/>
        </w:rPr>
        <w:t>» нет</w:t>
      </w:r>
      <w:r w:rsidR="0042206B" w:rsidRPr="00E50FE3">
        <w:rPr>
          <w:rFonts w:ascii="Times New Roman" w:hAnsi="Times New Roman" w:cs="Times New Roman"/>
          <w:sz w:val="24"/>
          <w:szCs w:val="24"/>
        </w:rPr>
        <w:t xml:space="preserve">. </w:t>
      </w:r>
      <w:r w:rsidR="00A952DB" w:rsidRPr="00E50FE3">
        <w:rPr>
          <w:rFonts w:ascii="Times New Roman" w:hAnsi="Times New Roman" w:cs="Times New Roman"/>
          <w:sz w:val="24"/>
          <w:szCs w:val="24"/>
        </w:rPr>
        <w:t>Таким образом,</w:t>
      </w:r>
      <w:r w:rsidR="00882AF0">
        <w:rPr>
          <w:rFonts w:ascii="Times New Roman" w:hAnsi="Times New Roman" w:cs="Times New Roman"/>
          <w:sz w:val="24"/>
          <w:szCs w:val="24"/>
        </w:rPr>
        <w:t xml:space="preserve"> я, </w:t>
      </w:r>
      <w:r w:rsidR="00A952DB" w:rsidRPr="00E50FE3">
        <w:rPr>
          <w:rFonts w:ascii="Times New Roman" w:hAnsi="Times New Roman" w:cs="Times New Roman"/>
          <w:sz w:val="24"/>
          <w:szCs w:val="24"/>
        </w:rPr>
        <w:t xml:space="preserve"> </w:t>
      </w:r>
      <w:r w:rsidR="00882AF0">
        <w:rPr>
          <w:rFonts w:ascii="Times New Roman" w:hAnsi="Times New Roman" w:cs="Times New Roman"/>
          <w:sz w:val="24"/>
          <w:szCs w:val="24"/>
        </w:rPr>
        <w:t xml:space="preserve">как </w:t>
      </w:r>
      <w:r w:rsidR="00882AF0">
        <w:rPr>
          <w:rFonts w:ascii="Times New Roman" w:hAnsi="Times New Roman" w:cs="Times New Roman"/>
          <w:sz w:val="24"/>
          <w:szCs w:val="24"/>
        </w:rPr>
        <w:lastRenderedPageBreak/>
        <w:t xml:space="preserve">преподаватель специальных дисциплин </w:t>
      </w:r>
      <w:r w:rsidR="00882AF0">
        <w:rPr>
          <w:rFonts w:ascii="Times New Roman" w:hAnsi="Times New Roman" w:cs="Times New Roman"/>
          <w:sz w:val="24"/>
          <w:szCs w:val="24"/>
        </w:rPr>
        <w:t>адаптировала</w:t>
      </w:r>
      <w:r w:rsidR="00882AF0" w:rsidRPr="00E50FE3">
        <w:rPr>
          <w:rFonts w:ascii="Times New Roman" w:hAnsi="Times New Roman" w:cs="Times New Roman"/>
          <w:sz w:val="24"/>
          <w:szCs w:val="24"/>
        </w:rPr>
        <w:t xml:space="preserve"> имеющиеся учебные элементы, применительно к этой</w:t>
      </w:r>
      <w:bookmarkStart w:id="0" w:name="_GoBack"/>
      <w:bookmarkEnd w:id="0"/>
      <w:r w:rsidR="00882AF0" w:rsidRPr="00E50FE3">
        <w:rPr>
          <w:rFonts w:ascii="Times New Roman" w:hAnsi="Times New Roman" w:cs="Times New Roman"/>
          <w:sz w:val="24"/>
          <w:szCs w:val="24"/>
        </w:rPr>
        <w:t xml:space="preserve"> профессии.</w:t>
      </w:r>
    </w:p>
    <w:p w:rsidR="0042206B" w:rsidRPr="00E50FE3" w:rsidRDefault="0042206B" w:rsidP="00E50FE3">
      <w:pPr>
        <w:pStyle w:val="a3"/>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Преподавателем разрабатывается технологическая карта урока</w:t>
      </w:r>
      <w:r w:rsidR="00882AF0">
        <w:rPr>
          <w:rFonts w:ascii="Times New Roman" w:hAnsi="Times New Roman" w:cs="Times New Roman"/>
          <w:sz w:val="24"/>
          <w:szCs w:val="24"/>
        </w:rPr>
        <w:t>: обобщенно-графическое выражение</w:t>
      </w:r>
      <w:r w:rsidRPr="00E50FE3">
        <w:rPr>
          <w:rFonts w:ascii="Times New Roman" w:hAnsi="Times New Roman" w:cs="Times New Roman"/>
          <w:sz w:val="24"/>
          <w:szCs w:val="24"/>
        </w:rPr>
        <w:t xml:space="preserve"> сценария урока, основа его проект</w:t>
      </w:r>
      <w:r w:rsidR="00882AF0">
        <w:rPr>
          <w:rFonts w:ascii="Times New Roman" w:hAnsi="Times New Roman" w:cs="Times New Roman"/>
          <w:sz w:val="24"/>
          <w:szCs w:val="24"/>
        </w:rPr>
        <w:t>ирования, средство представления</w:t>
      </w:r>
      <w:r w:rsidRPr="00E50FE3">
        <w:rPr>
          <w:rFonts w:ascii="Times New Roman" w:hAnsi="Times New Roman" w:cs="Times New Roman"/>
          <w:sz w:val="24"/>
          <w:szCs w:val="24"/>
        </w:rPr>
        <w:t xml:space="preserve"> индивидуальных методов работы.</w:t>
      </w:r>
    </w:p>
    <w:p w:rsidR="0042206B" w:rsidRPr="00E50FE3" w:rsidRDefault="0042206B" w:rsidP="00E50FE3">
      <w:pPr>
        <w:pStyle w:val="a3"/>
        <w:spacing w:after="0" w:line="240" w:lineRule="auto"/>
        <w:ind w:left="0" w:firstLine="709"/>
        <w:jc w:val="both"/>
        <w:rPr>
          <w:rFonts w:ascii="Times New Roman" w:hAnsi="Times New Roman" w:cs="Times New Roman"/>
          <w:sz w:val="24"/>
          <w:szCs w:val="24"/>
        </w:rPr>
      </w:pPr>
      <w:r w:rsidRPr="00E50FE3">
        <w:rPr>
          <w:rFonts w:ascii="Times New Roman" w:hAnsi="Times New Roman" w:cs="Times New Roman"/>
          <w:sz w:val="24"/>
          <w:szCs w:val="24"/>
        </w:rPr>
        <w:t>Структура урока обычно традиционная. Пример оформления в таблице №1.</w:t>
      </w:r>
    </w:p>
    <w:p w:rsidR="00D95501" w:rsidRPr="00E50FE3" w:rsidRDefault="00D95501" w:rsidP="00E50FE3">
      <w:pPr>
        <w:pStyle w:val="a3"/>
        <w:spacing w:after="0" w:line="240" w:lineRule="auto"/>
        <w:ind w:left="0"/>
        <w:jc w:val="both"/>
        <w:rPr>
          <w:rFonts w:ascii="Times New Roman" w:hAnsi="Times New Roman" w:cs="Times New Roman"/>
          <w:sz w:val="24"/>
          <w:szCs w:val="24"/>
        </w:rPr>
      </w:pPr>
    </w:p>
    <w:p w:rsidR="00D95501" w:rsidRPr="00E50FE3" w:rsidRDefault="00D95501" w:rsidP="00E50FE3">
      <w:pPr>
        <w:pStyle w:val="a3"/>
        <w:spacing w:after="0" w:line="240" w:lineRule="auto"/>
        <w:ind w:left="0"/>
        <w:jc w:val="right"/>
        <w:rPr>
          <w:rFonts w:ascii="Times New Roman" w:hAnsi="Times New Roman" w:cs="Times New Roman"/>
          <w:sz w:val="24"/>
          <w:szCs w:val="24"/>
        </w:rPr>
      </w:pPr>
      <w:r w:rsidRPr="00E50FE3">
        <w:rPr>
          <w:rFonts w:ascii="Times New Roman" w:hAnsi="Times New Roman" w:cs="Times New Roman"/>
          <w:sz w:val="24"/>
          <w:szCs w:val="24"/>
        </w:rPr>
        <w:t>Таблица 1.</w:t>
      </w:r>
    </w:p>
    <w:tbl>
      <w:tblPr>
        <w:tblStyle w:val="a4"/>
        <w:tblW w:w="0" w:type="auto"/>
        <w:tblLook w:val="04A0" w:firstRow="1" w:lastRow="0" w:firstColumn="1" w:lastColumn="0" w:noHBand="0" w:noVBand="1"/>
      </w:tblPr>
      <w:tblGrid>
        <w:gridCol w:w="561"/>
        <w:gridCol w:w="2096"/>
        <w:gridCol w:w="983"/>
        <w:gridCol w:w="3113"/>
        <w:gridCol w:w="3101"/>
      </w:tblGrid>
      <w:tr w:rsidR="00116C7C" w:rsidRPr="00E50FE3" w:rsidTr="00116C7C">
        <w:tc>
          <w:tcPr>
            <w:tcW w:w="562" w:type="dxa"/>
          </w:tcPr>
          <w:p w:rsidR="00116C7C" w:rsidRPr="00E50FE3" w:rsidRDefault="00116C7C" w:rsidP="00E50FE3">
            <w:pPr>
              <w:pStyle w:val="a3"/>
              <w:ind w:left="0"/>
              <w:jc w:val="center"/>
              <w:rPr>
                <w:rFonts w:ascii="Times New Roman" w:hAnsi="Times New Roman" w:cs="Times New Roman"/>
                <w:b/>
                <w:sz w:val="24"/>
                <w:szCs w:val="24"/>
              </w:rPr>
            </w:pPr>
            <w:r w:rsidRPr="00E50FE3">
              <w:rPr>
                <w:rFonts w:ascii="Times New Roman" w:hAnsi="Times New Roman" w:cs="Times New Roman"/>
                <w:b/>
                <w:sz w:val="24"/>
                <w:szCs w:val="24"/>
              </w:rPr>
              <w:t>№</w:t>
            </w:r>
          </w:p>
          <w:p w:rsidR="00116C7C" w:rsidRPr="00E50FE3" w:rsidRDefault="00116C7C" w:rsidP="00E50FE3">
            <w:pPr>
              <w:pStyle w:val="a3"/>
              <w:ind w:left="0"/>
              <w:jc w:val="center"/>
              <w:rPr>
                <w:rFonts w:ascii="Times New Roman" w:hAnsi="Times New Roman" w:cs="Times New Roman"/>
                <w:b/>
                <w:sz w:val="24"/>
                <w:szCs w:val="24"/>
              </w:rPr>
            </w:pPr>
            <w:r w:rsidRPr="00E50FE3">
              <w:rPr>
                <w:rFonts w:ascii="Times New Roman" w:hAnsi="Times New Roman" w:cs="Times New Roman"/>
                <w:b/>
                <w:sz w:val="24"/>
                <w:szCs w:val="24"/>
              </w:rPr>
              <w:t>п</w:t>
            </w:r>
            <w:r w:rsidRPr="00E50FE3">
              <w:rPr>
                <w:rFonts w:ascii="Times New Roman" w:hAnsi="Times New Roman" w:cs="Times New Roman"/>
                <w:b/>
                <w:sz w:val="24"/>
                <w:szCs w:val="24"/>
                <w:lang w:val="en-US"/>
              </w:rPr>
              <w:t>/</w:t>
            </w:r>
            <w:r w:rsidRPr="00E50FE3">
              <w:rPr>
                <w:rFonts w:ascii="Times New Roman" w:hAnsi="Times New Roman" w:cs="Times New Roman"/>
                <w:b/>
                <w:sz w:val="24"/>
                <w:szCs w:val="24"/>
              </w:rPr>
              <w:t>п</w:t>
            </w:r>
          </w:p>
        </w:tc>
        <w:tc>
          <w:tcPr>
            <w:tcW w:w="1276" w:type="dxa"/>
          </w:tcPr>
          <w:p w:rsidR="00116C7C" w:rsidRPr="00E50FE3" w:rsidRDefault="00116C7C" w:rsidP="00E50FE3">
            <w:pPr>
              <w:pStyle w:val="a3"/>
              <w:ind w:left="0"/>
              <w:jc w:val="center"/>
              <w:rPr>
                <w:rFonts w:ascii="Times New Roman" w:hAnsi="Times New Roman" w:cs="Times New Roman"/>
                <w:b/>
                <w:sz w:val="24"/>
                <w:szCs w:val="24"/>
              </w:rPr>
            </w:pPr>
            <w:r w:rsidRPr="00E50FE3">
              <w:rPr>
                <w:rFonts w:ascii="Times New Roman" w:hAnsi="Times New Roman" w:cs="Times New Roman"/>
                <w:b/>
                <w:sz w:val="24"/>
                <w:szCs w:val="24"/>
              </w:rPr>
              <w:t>Этапы проведения урока</w:t>
            </w:r>
          </w:p>
        </w:tc>
        <w:tc>
          <w:tcPr>
            <w:tcW w:w="992" w:type="dxa"/>
          </w:tcPr>
          <w:p w:rsidR="00116C7C" w:rsidRPr="00E50FE3" w:rsidRDefault="00116C7C" w:rsidP="00E50FE3">
            <w:pPr>
              <w:pStyle w:val="a3"/>
              <w:ind w:left="0"/>
              <w:jc w:val="center"/>
              <w:rPr>
                <w:rFonts w:ascii="Times New Roman" w:hAnsi="Times New Roman" w:cs="Times New Roman"/>
                <w:b/>
                <w:sz w:val="24"/>
                <w:szCs w:val="24"/>
              </w:rPr>
            </w:pPr>
            <w:r w:rsidRPr="00E50FE3">
              <w:rPr>
                <w:rFonts w:ascii="Times New Roman" w:hAnsi="Times New Roman" w:cs="Times New Roman"/>
                <w:b/>
                <w:sz w:val="24"/>
                <w:szCs w:val="24"/>
              </w:rPr>
              <w:t>Время</w:t>
            </w:r>
          </w:p>
        </w:tc>
        <w:tc>
          <w:tcPr>
            <w:tcW w:w="3261" w:type="dxa"/>
          </w:tcPr>
          <w:p w:rsidR="00116C7C" w:rsidRPr="00E50FE3" w:rsidRDefault="00116C7C" w:rsidP="00E50FE3">
            <w:pPr>
              <w:pStyle w:val="a3"/>
              <w:ind w:left="0"/>
              <w:jc w:val="center"/>
              <w:rPr>
                <w:rFonts w:ascii="Times New Roman" w:hAnsi="Times New Roman" w:cs="Times New Roman"/>
                <w:b/>
                <w:sz w:val="24"/>
                <w:szCs w:val="24"/>
              </w:rPr>
            </w:pPr>
            <w:r w:rsidRPr="00E50FE3">
              <w:rPr>
                <w:rFonts w:ascii="Times New Roman" w:hAnsi="Times New Roman" w:cs="Times New Roman"/>
                <w:b/>
                <w:sz w:val="24"/>
                <w:szCs w:val="24"/>
              </w:rPr>
              <w:t>Деятельность педагога</w:t>
            </w:r>
          </w:p>
        </w:tc>
        <w:tc>
          <w:tcPr>
            <w:tcW w:w="3254" w:type="dxa"/>
          </w:tcPr>
          <w:p w:rsidR="00116C7C" w:rsidRPr="00E50FE3" w:rsidRDefault="00116C7C" w:rsidP="00E50FE3">
            <w:pPr>
              <w:pStyle w:val="a3"/>
              <w:ind w:left="0"/>
              <w:jc w:val="center"/>
              <w:rPr>
                <w:rFonts w:ascii="Times New Roman" w:hAnsi="Times New Roman" w:cs="Times New Roman"/>
                <w:b/>
                <w:sz w:val="24"/>
                <w:szCs w:val="24"/>
              </w:rPr>
            </w:pPr>
            <w:r w:rsidRPr="00E50FE3">
              <w:rPr>
                <w:rFonts w:ascii="Times New Roman" w:hAnsi="Times New Roman" w:cs="Times New Roman"/>
                <w:b/>
                <w:sz w:val="24"/>
                <w:szCs w:val="24"/>
              </w:rPr>
              <w:t>Деятельность обучающихся</w:t>
            </w:r>
          </w:p>
        </w:tc>
      </w:tr>
      <w:tr w:rsidR="00116C7C" w:rsidRPr="00E50FE3" w:rsidTr="00116C7C">
        <w:trPr>
          <w:trHeight w:val="689"/>
        </w:trPr>
        <w:tc>
          <w:tcPr>
            <w:tcW w:w="562" w:type="dxa"/>
          </w:tcPr>
          <w:p w:rsidR="00116C7C" w:rsidRPr="00E50FE3" w:rsidRDefault="00116C7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1.</w:t>
            </w:r>
          </w:p>
        </w:tc>
        <w:tc>
          <w:tcPr>
            <w:tcW w:w="1276" w:type="dxa"/>
          </w:tcPr>
          <w:p w:rsidR="00116C7C" w:rsidRPr="00E50FE3" w:rsidRDefault="00116C7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Организационный момент</w:t>
            </w:r>
          </w:p>
        </w:tc>
        <w:tc>
          <w:tcPr>
            <w:tcW w:w="992" w:type="dxa"/>
          </w:tcPr>
          <w:p w:rsidR="00116C7C" w:rsidRPr="00E50FE3" w:rsidRDefault="00116C7C" w:rsidP="00E50FE3">
            <w:pPr>
              <w:pStyle w:val="a3"/>
              <w:ind w:left="0"/>
              <w:jc w:val="center"/>
              <w:rPr>
                <w:rFonts w:ascii="Times New Roman" w:hAnsi="Times New Roman" w:cs="Times New Roman"/>
                <w:sz w:val="24"/>
                <w:szCs w:val="24"/>
              </w:rPr>
            </w:pPr>
            <w:r w:rsidRPr="00E50FE3">
              <w:rPr>
                <w:rFonts w:ascii="Times New Roman" w:hAnsi="Times New Roman" w:cs="Times New Roman"/>
                <w:sz w:val="24"/>
                <w:szCs w:val="24"/>
              </w:rPr>
              <w:t>5 мин</w:t>
            </w:r>
          </w:p>
        </w:tc>
        <w:tc>
          <w:tcPr>
            <w:tcW w:w="3261" w:type="dxa"/>
          </w:tcPr>
          <w:p w:rsidR="00116C7C" w:rsidRPr="00E50FE3" w:rsidRDefault="00116C7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Объявляет тему, задачи, форму работы, рекомендации к изучению модуля</w:t>
            </w:r>
          </w:p>
        </w:tc>
        <w:tc>
          <w:tcPr>
            <w:tcW w:w="3254" w:type="dxa"/>
          </w:tcPr>
          <w:p w:rsidR="00116C7C" w:rsidRPr="00E50FE3" w:rsidRDefault="00116C7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Слушают задания преподавателя, записывают</w:t>
            </w:r>
          </w:p>
        </w:tc>
      </w:tr>
      <w:tr w:rsidR="00116C7C" w:rsidRPr="00E50FE3" w:rsidTr="00116C7C">
        <w:tc>
          <w:tcPr>
            <w:tcW w:w="562" w:type="dxa"/>
          </w:tcPr>
          <w:p w:rsidR="00116C7C" w:rsidRPr="00E50FE3" w:rsidRDefault="00116C7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2.</w:t>
            </w:r>
          </w:p>
        </w:tc>
        <w:tc>
          <w:tcPr>
            <w:tcW w:w="1276" w:type="dxa"/>
          </w:tcPr>
          <w:p w:rsidR="00116C7C" w:rsidRPr="00E50FE3" w:rsidRDefault="00116C7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Изучение нового материала. Теоретическая часть</w:t>
            </w:r>
          </w:p>
        </w:tc>
        <w:tc>
          <w:tcPr>
            <w:tcW w:w="992" w:type="dxa"/>
          </w:tcPr>
          <w:p w:rsidR="00116C7C" w:rsidRPr="00E50FE3" w:rsidRDefault="00116C7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35 мин</w:t>
            </w:r>
          </w:p>
        </w:tc>
        <w:tc>
          <w:tcPr>
            <w:tcW w:w="3261" w:type="dxa"/>
          </w:tcPr>
          <w:p w:rsidR="0010142C" w:rsidRPr="00E50FE3" w:rsidRDefault="00116C7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Формулирует и поясняет область применения микрометра.</w:t>
            </w:r>
          </w:p>
          <w:p w:rsidR="0010142C" w:rsidRPr="00E50FE3" w:rsidRDefault="00116C7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 xml:space="preserve"> Выделяет главные моменты, показывает устройства микрометра.</w:t>
            </w:r>
          </w:p>
          <w:p w:rsidR="00116C7C" w:rsidRPr="00E50FE3" w:rsidRDefault="00116C7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 xml:space="preserve"> Работа с модулями.</w:t>
            </w:r>
          </w:p>
        </w:tc>
        <w:tc>
          <w:tcPr>
            <w:tcW w:w="3254" w:type="dxa"/>
          </w:tcPr>
          <w:p w:rsidR="00116C7C" w:rsidRPr="00E50FE3" w:rsidRDefault="00116C7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Слушают,</w:t>
            </w:r>
            <w:r w:rsidR="0010142C" w:rsidRPr="00E50FE3">
              <w:rPr>
                <w:rFonts w:ascii="Times New Roman" w:hAnsi="Times New Roman" w:cs="Times New Roman"/>
                <w:sz w:val="24"/>
                <w:szCs w:val="24"/>
              </w:rPr>
              <w:t xml:space="preserve"> </w:t>
            </w:r>
            <w:r w:rsidRPr="00E50FE3">
              <w:rPr>
                <w:rFonts w:ascii="Times New Roman" w:hAnsi="Times New Roman" w:cs="Times New Roman"/>
                <w:sz w:val="24"/>
                <w:szCs w:val="24"/>
              </w:rPr>
              <w:t>основные моменты записывают</w:t>
            </w:r>
          </w:p>
          <w:p w:rsidR="0010142C" w:rsidRPr="00E50FE3" w:rsidRDefault="0010142C" w:rsidP="00E50FE3">
            <w:pPr>
              <w:pStyle w:val="a3"/>
              <w:ind w:left="0"/>
              <w:rPr>
                <w:rFonts w:ascii="Times New Roman" w:hAnsi="Times New Roman" w:cs="Times New Roman"/>
                <w:sz w:val="24"/>
                <w:szCs w:val="24"/>
              </w:rPr>
            </w:pPr>
          </w:p>
          <w:p w:rsidR="00116C7C" w:rsidRPr="00E50FE3" w:rsidRDefault="00116C7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 xml:space="preserve">Слушают, </w:t>
            </w:r>
            <w:r w:rsidR="0010142C" w:rsidRPr="00E50FE3">
              <w:rPr>
                <w:rFonts w:ascii="Times New Roman" w:hAnsi="Times New Roman" w:cs="Times New Roman"/>
                <w:sz w:val="24"/>
                <w:szCs w:val="24"/>
              </w:rPr>
              <w:t>основные моменты записывают</w:t>
            </w:r>
          </w:p>
          <w:p w:rsidR="0010142C" w:rsidRPr="00E50FE3" w:rsidRDefault="0010142C" w:rsidP="00E50FE3">
            <w:pPr>
              <w:pStyle w:val="a3"/>
              <w:ind w:left="0"/>
              <w:rPr>
                <w:rFonts w:ascii="Times New Roman" w:hAnsi="Times New Roman" w:cs="Times New Roman"/>
                <w:sz w:val="24"/>
                <w:szCs w:val="24"/>
              </w:rPr>
            </w:pPr>
          </w:p>
          <w:p w:rsidR="0010142C" w:rsidRPr="00E50FE3" w:rsidRDefault="0010142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Работа с модулями</w:t>
            </w:r>
          </w:p>
          <w:p w:rsidR="0010142C" w:rsidRPr="00E50FE3" w:rsidRDefault="0010142C" w:rsidP="00E50FE3">
            <w:pPr>
              <w:pStyle w:val="a3"/>
              <w:ind w:left="0"/>
              <w:jc w:val="both"/>
              <w:rPr>
                <w:rFonts w:ascii="Times New Roman" w:hAnsi="Times New Roman" w:cs="Times New Roman"/>
                <w:sz w:val="24"/>
                <w:szCs w:val="24"/>
              </w:rPr>
            </w:pPr>
          </w:p>
        </w:tc>
      </w:tr>
      <w:tr w:rsidR="00116C7C" w:rsidRPr="00E50FE3" w:rsidTr="00116C7C">
        <w:tc>
          <w:tcPr>
            <w:tcW w:w="562" w:type="dxa"/>
          </w:tcPr>
          <w:p w:rsidR="00116C7C" w:rsidRPr="00E50FE3" w:rsidRDefault="00116C7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3.</w:t>
            </w:r>
          </w:p>
        </w:tc>
        <w:tc>
          <w:tcPr>
            <w:tcW w:w="1276" w:type="dxa"/>
          </w:tcPr>
          <w:p w:rsidR="00116C7C" w:rsidRPr="00E50FE3" w:rsidRDefault="0010142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Заключительная часть по теории.</w:t>
            </w:r>
          </w:p>
          <w:p w:rsidR="0010142C" w:rsidRPr="00E50FE3" w:rsidRDefault="0010142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Актуализация знаний</w:t>
            </w:r>
          </w:p>
        </w:tc>
        <w:tc>
          <w:tcPr>
            <w:tcW w:w="992" w:type="dxa"/>
          </w:tcPr>
          <w:p w:rsidR="00116C7C" w:rsidRPr="00E50FE3" w:rsidRDefault="0010142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25 мин</w:t>
            </w:r>
          </w:p>
        </w:tc>
        <w:tc>
          <w:tcPr>
            <w:tcW w:w="3261" w:type="dxa"/>
          </w:tcPr>
          <w:p w:rsidR="00116C7C" w:rsidRPr="00E50FE3" w:rsidRDefault="0010142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Проверка усвоения.</w:t>
            </w:r>
          </w:p>
          <w:p w:rsidR="0010142C" w:rsidRPr="00E50FE3" w:rsidRDefault="0010142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Промежуточный контроль знаний.</w:t>
            </w:r>
          </w:p>
          <w:p w:rsidR="0010142C" w:rsidRPr="00E50FE3" w:rsidRDefault="0010142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Подводит итоги урока, объявляет оценки.</w:t>
            </w:r>
          </w:p>
        </w:tc>
        <w:tc>
          <w:tcPr>
            <w:tcW w:w="3254" w:type="dxa"/>
          </w:tcPr>
          <w:p w:rsidR="00116C7C" w:rsidRPr="00E50FE3" w:rsidRDefault="0010142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Самостоятельно перечитывают модуль, отвечают на вопросы теста.</w:t>
            </w:r>
          </w:p>
          <w:p w:rsidR="0010142C" w:rsidRPr="00E50FE3" w:rsidRDefault="0010142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Переходят для выполнения практического задания</w:t>
            </w:r>
          </w:p>
        </w:tc>
      </w:tr>
      <w:tr w:rsidR="00116C7C" w:rsidRPr="00E50FE3" w:rsidTr="00116C7C">
        <w:tc>
          <w:tcPr>
            <w:tcW w:w="562" w:type="dxa"/>
          </w:tcPr>
          <w:p w:rsidR="00116C7C" w:rsidRPr="00E50FE3" w:rsidRDefault="00116C7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4.</w:t>
            </w:r>
          </w:p>
        </w:tc>
        <w:tc>
          <w:tcPr>
            <w:tcW w:w="1276" w:type="dxa"/>
          </w:tcPr>
          <w:p w:rsidR="00116C7C" w:rsidRPr="00E50FE3" w:rsidRDefault="0010142C" w:rsidP="00E50FE3">
            <w:pPr>
              <w:pStyle w:val="a3"/>
              <w:ind w:left="0"/>
              <w:jc w:val="both"/>
              <w:rPr>
                <w:rFonts w:ascii="Times New Roman" w:hAnsi="Times New Roman" w:cs="Times New Roman"/>
                <w:sz w:val="24"/>
                <w:szCs w:val="24"/>
              </w:rPr>
            </w:pPr>
            <w:r w:rsidRPr="00E50FE3">
              <w:rPr>
                <w:rFonts w:ascii="Times New Roman" w:hAnsi="Times New Roman" w:cs="Times New Roman"/>
                <w:sz w:val="24"/>
                <w:szCs w:val="24"/>
              </w:rPr>
              <w:t>Практическая часть</w:t>
            </w:r>
          </w:p>
        </w:tc>
        <w:tc>
          <w:tcPr>
            <w:tcW w:w="992" w:type="dxa"/>
          </w:tcPr>
          <w:p w:rsidR="00116C7C" w:rsidRPr="00E50FE3" w:rsidRDefault="00882AF0" w:rsidP="00E50FE3">
            <w:pPr>
              <w:pStyle w:val="a3"/>
              <w:ind w:left="0"/>
              <w:jc w:val="both"/>
              <w:rPr>
                <w:rFonts w:ascii="Times New Roman" w:hAnsi="Times New Roman" w:cs="Times New Roman"/>
                <w:sz w:val="24"/>
                <w:szCs w:val="24"/>
              </w:rPr>
            </w:pPr>
            <w:r>
              <w:rPr>
                <w:rFonts w:ascii="Times New Roman" w:hAnsi="Times New Roman" w:cs="Times New Roman"/>
                <w:sz w:val="24"/>
                <w:szCs w:val="24"/>
              </w:rPr>
              <w:t>3</w:t>
            </w:r>
            <w:r w:rsidR="0010142C" w:rsidRPr="00E50FE3">
              <w:rPr>
                <w:rFonts w:ascii="Times New Roman" w:hAnsi="Times New Roman" w:cs="Times New Roman"/>
                <w:sz w:val="24"/>
                <w:szCs w:val="24"/>
              </w:rPr>
              <w:t>0 мин</w:t>
            </w:r>
          </w:p>
        </w:tc>
        <w:tc>
          <w:tcPr>
            <w:tcW w:w="3261" w:type="dxa"/>
          </w:tcPr>
          <w:p w:rsidR="00116C7C" w:rsidRPr="00E50FE3" w:rsidRDefault="0010142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Закрепление теоретических знаний при выполнении практической работы</w:t>
            </w:r>
          </w:p>
        </w:tc>
        <w:tc>
          <w:tcPr>
            <w:tcW w:w="3254" w:type="dxa"/>
          </w:tcPr>
          <w:p w:rsidR="00116C7C" w:rsidRPr="00E50FE3" w:rsidRDefault="0010142C" w:rsidP="00E50FE3">
            <w:pPr>
              <w:pStyle w:val="a3"/>
              <w:ind w:left="0"/>
              <w:rPr>
                <w:rFonts w:ascii="Times New Roman" w:hAnsi="Times New Roman" w:cs="Times New Roman"/>
                <w:sz w:val="24"/>
                <w:szCs w:val="24"/>
              </w:rPr>
            </w:pPr>
            <w:r w:rsidRPr="00E50FE3">
              <w:rPr>
                <w:rFonts w:ascii="Times New Roman" w:hAnsi="Times New Roman" w:cs="Times New Roman"/>
                <w:sz w:val="24"/>
                <w:szCs w:val="24"/>
              </w:rPr>
              <w:t>Выполняют практическую работу с использованием измерительного инструмента</w:t>
            </w:r>
          </w:p>
        </w:tc>
      </w:tr>
    </w:tbl>
    <w:p w:rsidR="00BF5204" w:rsidRDefault="0042206B" w:rsidP="00E50FE3">
      <w:pPr>
        <w:pStyle w:val="a3"/>
        <w:spacing w:after="0" w:line="240" w:lineRule="auto"/>
        <w:ind w:left="0"/>
        <w:jc w:val="both"/>
        <w:rPr>
          <w:rFonts w:ascii="Times New Roman" w:hAnsi="Times New Roman" w:cs="Times New Roman"/>
          <w:sz w:val="24"/>
          <w:szCs w:val="24"/>
        </w:rPr>
      </w:pPr>
      <w:r w:rsidRPr="00E50FE3">
        <w:rPr>
          <w:rFonts w:ascii="Times New Roman" w:hAnsi="Times New Roman" w:cs="Times New Roman"/>
          <w:sz w:val="24"/>
          <w:szCs w:val="24"/>
        </w:rPr>
        <w:tab/>
        <w:t>Таким образом введение уроков по модульной системе является эффективным при оценке усвоения знаний обучаемых, так как неудовлетворительных оценок нет. Модульная система обеспечивает индивидуализацию учебной деятельности, сокращает учебное время без ущерба для глубины и полноты знаний учащихся. Выполнение практического задания свидетельствует о приобретен</w:t>
      </w:r>
      <w:r w:rsidR="0010142C" w:rsidRPr="00E50FE3">
        <w:rPr>
          <w:rFonts w:ascii="Times New Roman" w:hAnsi="Times New Roman" w:cs="Times New Roman"/>
          <w:sz w:val="24"/>
          <w:szCs w:val="24"/>
        </w:rPr>
        <w:t>ии у обучаемых необходимых практических навыков, формирует устойчивые профессиональные навыки.</w:t>
      </w:r>
      <w:r w:rsidR="00467B8B" w:rsidRPr="00E50FE3">
        <w:rPr>
          <w:rFonts w:ascii="Times New Roman" w:hAnsi="Times New Roman" w:cs="Times New Roman"/>
          <w:sz w:val="24"/>
          <w:szCs w:val="24"/>
        </w:rPr>
        <w:t xml:space="preserve">    </w:t>
      </w:r>
    </w:p>
    <w:p w:rsidR="00E50FE3" w:rsidRDefault="00E50FE3" w:rsidP="00E50FE3">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DA4C84" w:rsidRPr="00DA4C84" w:rsidRDefault="00DA4C84" w:rsidP="00DA4C84">
      <w:pPr>
        <w:widowControl w:val="0"/>
        <w:numPr>
          <w:ilvl w:val="0"/>
          <w:numId w:val="4"/>
        </w:numPr>
        <w:shd w:val="clear" w:color="auto" w:fill="FFFFFF"/>
        <w:tabs>
          <w:tab w:val="left" w:pos="302"/>
        </w:tabs>
        <w:autoSpaceDE w:val="0"/>
        <w:autoSpaceDN w:val="0"/>
        <w:adjustRightInd w:val="0"/>
        <w:spacing w:after="0" w:line="259" w:lineRule="exact"/>
        <w:ind w:left="302" w:hanging="298"/>
        <w:rPr>
          <w:rFonts w:ascii="Times New Roman" w:eastAsia="Times New Roman" w:hAnsi="Times New Roman" w:cs="Times New Roman"/>
          <w:color w:val="000000"/>
          <w:spacing w:val="62"/>
          <w:sz w:val="24"/>
          <w:szCs w:val="24"/>
          <w:lang w:eastAsia="ru-RU"/>
        </w:rPr>
      </w:pPr>
      <w:proofErr w:type="spellStart"/>
      <w:r w:rsidRPr="00DA4C84">
        <w:rPr>
          <w:rFonts w:ascii="Times New Roman" w:eastAsia="Times New Roman" w:hAnsi="Times New Roman" w:cs="Times New Roman"/>
          <w:color w:val="000000"/>
          <w:spacing w:val="3"/>
          <w:sz w:val="24"/>
          <w:szCs w:val="24"/>
          <w:lang w:eastAsia="ru-RU"/>
        </w:rPr>
        <w:t>Громкова</w:t>
      </w:r>
      <w:proofErr w:type="spellEnd"/>
      <w:r w:rsidRPr="00DA4C84">
        <w:rPr>
          <w:rFonts w:ascii="Times New Roman" w:eastAsia="Times New Roman" w:hAnsi="Times New Roman" w:cs="Times New Roman"/>
          <w:color w:val="000000"/>
          <w:spacing w:val="3"/>
          <w:sz w:val="24"/>
          <w:szCs w:val="24"/>
          <w:lang w:eastAsia="ru-RU"/>
        </w:rPr>
        <w:t xml:space="preserve"> М.Т. Модульное обучение в системном образовании</w:t>
      </w:r>
      <w:r>
        <w:rPr>
          <w:rFonts w:ascii="Times New Roman" w:eastAsia="Times New Roman" w:hAnsi="Times New Roman" w:cs="Times New Roman"/>
          <w:color w:val="000000"/>
          <w:spacing w:val="3"/>
          <w:sz w:val="24"/>
          <w:szCs w:val="24"/>
          <w:lang w:eastAsia="ru-RU"/>
        </w:rPr>
        <w:t xml:space="preserve"> </w:t>
      </w:r>
      <w:r w:rsidRPr="00DA4C84">
        <w:rPr>
          <w:rFonts w:ascii="Times New Roman" w:eastAsia="Times New Roman" w:hAnsi="Times New Roman" w:cs="Times New Roman"/>
          <w:color w:val="000000"/>
          <w:sz w:val="24"/>
          <w:szCs w:val="24"/>
          <w:lang w:eastAsia="ru-RU"/>
        </w:rPr>
        <w:t>взрослых. М., 2009.</w:t>
      </w:r>
    </w:p>
    <w:p w:rsidR="00DA4C84" w:rsidRPr="00DA4C84" w:rsidRDefault="00DA4C84" w:rsidP="00DA4C84">
      <w:pPr>
        <w:widowControl w:val="0"/>
        <w:shd w:val="clear" w:color="auto" w:fill="FFFFFF"/>
        <w:tabs>
          <w:tab w:val="left" w:pos="302"/>
        </w:tabs>
        <w:autoSpaceDE w:val="0"/>
        <w:autoSpaceDN w:val="0"/>
        <w:adjustRightInd w:val="0"/>
        <w:spacing w:after="0" w:line="259" w:lineRule="exact"/>
        <w:ind w:left="302"/>
        <w:rPr>
          <w:rFonts w:ascii="Times New Roman" w:eastAsia="Times New Roman" w:hAnsi="Times New Roman" w:cs="Times New Roman"/>
          <w:color w:val="000000"/>
          <w:spacing w:val="62"/>
          <w:sz w:val="24"/>
          <w:szCs w:val="24"/>
          <w:lang w:eastAsia="ru-RU"/>
        </w:rPr>
      </w:pPr>
    </w:p>
    <w:p w:rsidR="00DA4C84" w:rsidRDefault="00DA4C84" w:rsidP="00DA4C84">
      <w:pPr>
        <w:widowControl w:val="0"/>
        <w:numPr>
          <w:ilvl w:val="0"/>
          <w:numId w:val="4"/>
        </w:numPr>
        <w:shd w:val="clear" w:color="auto" w:fill="FFFFFF"/>
        <w:tabs>
          <w:tab w:val="left" w:pos="302"/>
        </w:tabs>
        <w:autoSpaceDE w:val="0"/>
        <w:autoSpaceDN w:val="0"/>
        <w:adjustRightInd w:val="0"/>
        <w:spacing w:after="0" w:line="259" w:lineRule="exact"/>
        <w:ind w:left="302" w:hanging="298"/>
        <w:rPr>
          <w:rFonts w:ascii="Times New Roman" w:eastAsia="Times New Roman" w:hAnsi="Times New Roman" w:cs="Times New Roman"/>
          <w:color w:val="000000"/>
          <w:sz w:val="24"/>
          <w:szCs w:val="24"/>
          <w:lang w:eastAsia="ru-RU"/>
        </w:rPr>
      </w:pPr>
      <w:r w:rsidRPr="00DA4C84">
        <w:rPr>
          <w:rFonts w:ascii="Times New Roman" w:eastAsia="Times New Roman" w:hAnsi="Times New Roman" w:cs="Times New Roman"/>
          <w:color w:val="000000"/>
          <w:spacing w:val="-4"/>
          <w:sz w:val="24"/>
          <w:szCs w:val="24"/>
          <w:lang w:eastAsia="ru-RU"/>
        </w:rPr>
        <w:t>Пономарева Л.Н. Обзорный анализ применения модульного обуче</w:t>
      </w:r>
      <w:r w:rsidRPr="00DA4C84">
        <w:rPr>
          <w:rFonts w:ascii="Times New Roman" w:eastAsia="Times New Roman" w:hAnsi="Times New Roman" w:cs="Times New Roman"/>
          <w:color w:val="000000"/>
          <w:spacing w:val="-5"/>
          <w:sz w:val="24"/>
          <w:szCs w:val="24"/>
          <w:lang w:eastAsia="ru-RU"/>
        </w:rPr>
        <w:t>ния в процессе профессиональной подготовки специалистов в вузе.</w:t>
      </w:r>
      <w:r>
        <w:rPr>
          <w:rFonts w:ascii="Times New Roman" w:eastAsia="Times New Roman" w:hAnsi="Times New Roman" w:cs="Times New Roman"/>
          <w:color w:val="000000"/>
          <w:spacing w:val="-5"/>
          <w:sz w:val="24"/>
          <w:szCs w:val="24"/>
          <w:lang w:eastAsia="ru-RU"/>
        </w:rPr>
        <w:t xml:space="preserve"> </w:t>
      </w:r>
      <w:r w:rsidRPr="00DA4C84">
        <w:rPr>
          <w:rFonts w:ascii="Times New Roman" w:eastAsia="Times New Roman" w:hAnsi="Times New Roman" w:cs="Times New Roman"/>
          <w:color w:val="000000"/>
          <w:sz w:val="24"/>
          <w:szCs w:val="24"/>
          <w:lang w:eastAsia="ru-RU"/>
        </w:rPr>
        <w:t>М., 2007.</w:t>
      </w:r>
    </w:p>
    <w:p w:rsidR="00DA4C84" w:rsidRPr="00DA4C84" w:rsidRDefault="00DA4C84" w:rsidP="00DA4C84">
      <w:pPr>
        <w:widowControl w:val="0"/>
        <w:shd w:val="clear" w:color="auto" w:fill="FFFFFF"/>
        <w:tabs>
          <w:tab w:val="left" w:pos="302"/>
        </w:tabs>
        <w:autoSpaceDE w:val="0"/>
        <w:autoSpaceDN w:val="0"/>
        <w:adjustRightInd w:val="0"/>
        <w:spacing w:after="0" w:line="259" w:lineRule="exact"/>
        <w:rPr>
          <w:rFonts w:ascii="Times New Roman" w:eastAsia="Times New Roman" w:hAnsi="Times New Roman" w:cs="Times New Roman"/>
          <w:color w:val="000000"/>
          <w:sz w:val="24"/>
          <w:szCs w:val="24"/>
          <w:lang w:eastAsia="ru-RU"/>
        </w:rPr>
      </w:pPr>
    </w:p>
    <w:p w:rsidR="00DA4C84" w:rsidRPr="00DA4C84" w:rsidRDefault="00DA4C84" w:rsidP="00DA4C84">
      <w:pPr>
        <w:widowControl w:val="0"/>
        <w:numPr>
          <w:ilvl w:val="0"/>
          <w:numId w:val="4"/>
        </w:numPr>
        <w:shd w:val="clear" w:color="auto" w:fill="FFFFFF"/>
        <w:tabs>
          <w:tab w:val="left" w:pos="302"/>
        </w:tabs>
        <w:autoSpaceDE w:val="0"/>
        <w:autoSpaceDN w:val="0"/>
        <w:adjustRightInd w:val="0"/>
        <w:spacing w:after="0" w:line="259" w:lineRule="exact"/>
        <w:ind w:left="302" w:hanging="298"/>
        <w:rPr>
          <w:rFonts w:ascii="Times New Roman" w:eastAsia="Times New Roman" w:hAnsi="Times New Roman" w:cs="Times New Roman"/>
          <w:color w:val="000000"/>
          <w:sz w:val="24"/>
          <w:szCs w:val="24"/>
          <w:lang w:eastAsia="ru-RU"/>
        </w:rPr>
      </w:pPr>
      <w:proofErr w:type="spellStart"/>
      <w:r w:rsidRPr="00DA4C84">
        <w:rPr>
          <w:rFonts w:ascii="Times New Roman" w:eastAsia="Times New Roman" w:hAnsi="Times New Roman" w:cs="Times New Roman"/>
          <w:color w:val="000000"/>
          <w:spacing w:val="-3"/>
          <w:sz w:val="24"/>
          <w:szCs w:val="24"/>
          <w:lang w:eastAsia="ru-RU"/>
        </w:rPr>
        <w:t>Турышев</w:t>
      </w:r>
      <w:proofErr w:type="spellEnd"/>
      <w:r w:rsidRPr="00DA4C84">
        <w:rPr>
          <w:rFonts w:ascii="Times New Roman" w:eastAsia="Times New Roman" w:hAnsi="Times New Roman" w:cs="Times New Roman"/>
          <w:color w:val="000000"/>
          <w:spacing w:val="-3"/>
          <w:sz w:val="24"/>
          <w:szCs w:val="24"/>
          <w:lang w:eastAsia="ru-RU"/>
        </w:rPr>
        <w:t xml:space="preserve"> В.Н. Модульное обучение в реализации дополнительных</w:t>
      </w:r>
      <w:r>
        <w:rPr>
          <w:rFonts w:ascii="Times New Roman" w:eastAsia="Times New Roman" w:hAnsi="Times New Roman" w:cs="Times New Roman"/>
          <w:color w:val="000000"/>
          <w:spacing w:val="-3"/>
          <w:sz w:val="24"/>
          <w:szCs w:val="24"/>
          <w:lang w:eastAsia="ru-RU"/>
        </w:rPr>
        <w:t xml:space="preserve"> </w:t>
      </w:r>
      <w:r w:rsidRPr="00DA4C84">
        <w:rPr>
          <w:rFonts w:ascii="Times New Roman" w:eastAsia="Times New Roman" w:hAnsi="Times New Roman" w:cs="Times New Roman"/>
          <w:color w:val="000000"/>
          <w:sz w:val="24"/>
          <w:szCs w:val="24"/>
          <w:lang w:eastAsia="ru-RU"/>
        </w:rPr>
        <w:t>профессиональных образовательных программ. М., 2009.</w:t>
      </w:r>
    </w:p>
    <w:p w:rsidR="00DA4C84" w:rsidRPr="00E50FE3" w:rsidRDefault="00DA4C84" w:rsidP="00E50FE3">
      <w:pPr>
        <w:pStyle w:val="a3"/>
        <w:spacing w:after="0" w:line="240" w:lineRule="auto"/>
        <w:ind w:left="0"/>
        <w:jc w:val="center"/>
        <w:rPr>
          <w:rFonts w:ascii="Times New Roman" w:hAnsi="Times New Roman" w:cs="Times New Roman"/>
          <w:sz w:val="24"/>
          <w:szCs w:val="24"/>
        </w:rPr>
      </w:pPr>
    </w:p>
    <w:sectPr w:rsidR="00DA4C84" w:rsidRPr="00E50FE3" w:rsidSect="00E50F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584"/>
    <w:multiLevelType w:val="hybridMultilevel"/>
    <w:tmpl w:val="914E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76958"/>
    <w:multiLevelType w:val="hybridMultilevel"/>
    <w:tmpl w:val="27649B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F91040"/>
    <w:multiLevelType w:val="hybridMultilevel"/>
    <w:tmpl w:val="2CEE20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B9C4B7D"/>
    <w:multiLevelType w:val="singleLevel"/>
    <w:tmpl w:val="C816A6B8"/>
    <w:lvl w:ilvl="0">
      <w:start w:val="1"/>
      <w:numFmt w:val="decimal"/>
      <w:lvlText w:val="%1."/>
      <w:legacy w:legacy="1" w:legacySpace="0" w:legacyIndent="298"/>
      <w:lvlJc w:val="left"/>
      <w:rPr>
        <w:rFonts w:ascii="Times New Roman" w:hAnsi="Times New Roman"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E9"/>
    <w:rsid w:val="00085C3B"/>
    <w:rsid w:val="00086011"/>
    <w:rsid w:val="000F0F04"/>
    <w:rsid w:val="0010142C"/>
    <w:rsid w:val="00116C7C"/>
    <w:rsid w:val="002911DB"/>
    <w:rsid w:val="0042206B"/>
    <w:rsid w:val="00467B8B"/>
    <w:rsid w:val="00470C36"/>
    <w:rsid w:val="00502583"/>
    <w:rsid w:val="006B2AFA"/>
    <w:rsid w:val="006D471B"/>
    <w:rsid w:val="006F23D8"/>
    <w:rsid w:val="00792CE7"/>
    <w:rsid w:val="00882AF0"/>
    <w:rsid w:val="00A952DB"/>
    <w:rsid w:val="00AE3546"/>
    <w:rsid w:val="00B51644"/>
    <w:rsid w:val="00B62A3A"/>
    <w:rsid w:val="00B817E9"/>
    <w:rsid w:val="00BA672D"/>
    <w:rsid w:val="00BF5204"/>
    <w:rsid w:val="00C373FD"/>
    <w:rsid w:val="00C546AF"/>
    <w:rsid w:val="00CC63F7"/>
    <w:rsid w:val="00D7424E"/>
    <w:rsid w:val="00D95501"/>
    <w:rsid w:val="00DA4C84"/>
    <w:rsid w:val="00E50FE3"/>
    <w:rsid w:val="00E757E5"/>
    <w:rsid w:val="00F2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8B"/>
    <w:pPr>
      <w:ind w:left="720"/>
      <w:contextualSpacing/>
    </w:pPr>
  </w:style>
  <w:style w:type="table" w:styleId="a4">
    <w:name w:val="Table Grid"/>
    <w:basedOn w:val="a1"/>
    <w:uiPriority w:val="39"/>
    <w:rsid w:val="0011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0F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8B"/>
    <w:pPr>
      <w:ind w:left="720"/>
      <w:contextualSpacing/>
    </w:pPr>
  </w:style>
  <w:style w:type="table" w:styleId="a4">
    <w:name w:val="Table Grid"/>
    <w:basedOn w:val="a1"/>
    <w:uiPriority w:val="39"/>
    <w:rsid w:val="0011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0F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8F67D-3FC0-4CEF-BC24-A27BA15E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123</cp:lastModifiedBy>
  <cp:revision>20</cp:revision>
  <dcterms:created xsi:type="dcterms:W3CDTF">2015-09-16T09:57:00Z</dcterms:created>
  <dcterms:modified xsi:type="dcterms:W3CDTF">2025-04-21T11:35:00Z</dcterms:modified>
</cp:coreProperties>
</file>