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B0" w:rsidRDefault="00330AB0" w:rsidP="00330AB0">
      <w:r>
        <w:t xml:space="preserve">Использование ИКТ (информационных и коммуникационных технологий) в начальной школе может способствовать повышению качества работы учителя.  </w:t>
      </w:r>
    </w:p>
    <w:p w:rsidR="00330AB0" w:rsidRDefault="00330AB0" w:rsidP="00330AB0">
      <w:r>
        <w:t>Некоторые преимущества применения ИКТ:</w:t>
      </w:r>
    </w:p>
    <w:p w:rsidR="00330AB0" w:rsidRDefault="00330AB0" w:rsidP="00330AB0">
      <w:r>
        <w:t xml:space="preserve">Усиление мотивации обучения. Использование ИКТ позволяет проводить уроки на хорошем эстетическом и эмоциональном уровне, обеспечивает наглядность, привлекает большое количество дидактического материала. </w:t>
      </w:r>
    </w:p>
    <w:p w:rsidR="00330AB0" w:rsidRDefault="00330AB0" w:rsidP="00330AB0">
      <w:r>
        <w:t xml:space="preserve">Повышение объёма выполняемых заданий. ИКТ обеспечивают доступ к различным справочным материалам, электронным библиотекам. </w:t>
      </w:r>
    </w:p>
    <w:p w:rsidR="00330AB0" w:rsidRDefault="00330AB0" w:rsidP="00330AB0">
      <w:r>
        <w:t xml:space="preserve">Возможность дифференцированного подхода. ИКТ позволяют построить индивидуальные образовательные траектории учащихся, осуществить подход к ученикам с разным уровнем готовности к обучению. </w:t>
      </w:r>
    </w:p>
    <w:p w:rsidR="00330AB0" w:rsidRDefault="00330AB0" w:rsidP="00330AB0">
      <w:r>
        <w:t xml:space="preserve">Мониторинг достижений. С помощью компьютерных технологий можно отслеживать результаты обучения и воспитания. </w:t>
      </w:r>
    </w:p>
    <w:p w:rsidR="00330AB0" w:rsidRDefault="00330AB0" w:rsidP="00330AB0">
      <w:r>
        <w:t xml:space="preserve">Проведение виртуальных путешествий. Например, на уроках окружающего мира можно проводить виртуальные путешествия, на уроках музыки использовать виртуальные музыкальные инструменты. </w:t>
      </w:r>
    </w:p>
    <w:p w:rsidR="00330AB0" w:rsidRDefault="00330AB0" w:rsidP="00330AB0">
      <w:r>
        <w:t xml:space="preserve">Организация классных мероприятий и родительских собраний. Использование средств ИКТ позволяет сделать такие мероприятия более наглядными, мобильными и интересными, привлечь к их организации большее количество учеников и их родителей. </w:t>
      </w:r>
    </w:p>
    <w:p w:rsidR="00025326" w:rsidRDefault="00330AB0" w:rsidP="00330AB0">
      <w:r>
        <w:t>Внедрение ИКТ в практику работы учителя начальных классов может происходить по таким направлениям, как создание презентаций к урокам, работа с ресурсами интернета, использование готовых обучающих программ, разработка и использование собственных авторских программ.</w:t>
      </w:r>
    </w:p>
    <w:sectPr w:rsidR="00025326" w:rsidSect="0002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0AB0"/>
    <w:rsid w:val="00025326"/>
    <w:rsid w:val="00330AB0"/>
    <w:rsid w:val="007076BB"/>
    <w:rsid w:val="007E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2025-04-26T13:56:00Z</dcterms:created>
  <dcterms:modified xsi:type="dcterms:W3CDTF">2025-04-26T13:57:00Z</dcterms:modified>
</cp:coreProperties>
</file>