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DBE1"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Родительское собрание по толерантности. </w:t>
      </w:r>
      <w:bookmarkStart w:id="2" w:name="_GoBack"/>
      <w:bookmarkEnd w:id="2"/>
    </w:p>
    <w:p w14:paraId="3A472DEB">
      <w:pPr>
        <w:pStyle w:val="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4"/>
          <w:sz w:val="28"/>
          <w:szCs w:val="28"/>
        </w:rPr>
        <w:t>Цель: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Содействовать формированию у родителей убежде</w:t>
      </w:r>
      <w:r>
        <w:rPr>
          <w:color w:val="000000"/>
          <w:sz w:val="28"/>
          <w:szCs w:val="28"/>
          <w:shd w:val="clear" w:color="auto" w:fill="FFFFFF"/>
          <w:lang w:val="ru-RU"/>
        </w:rPr>
        <w:t>н</w:t>
      </w:r>
      <w:r>
        <w:rPr>
          <w:color w:val="000000"/>
          <w:sz w:val="28"/>
          <w:szCs w:val="28"/>
          <w:shd w:val="clear" w:color="auto" w:fill="FFFFFF"/>
        </w:rPr>
        <w:t>ности и потребности строить взаимоотношения с детьми на основе принципов толерантности. </w:t>
      </w:r>
    </w:p>
    <w:p w14:paraId="35383C16">
      <w:pPr>
        <w:pStyle w:val="5"/>
        <w:shd w:val="clear" w:color="auto" w:fill="FFFFFF"/>
        <w:spacing w:before="0" w:beforeAutospacing="0" w:after="0" w:afterAutospacing="0" w:line="360" w:lineRule="auto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Задачи:</w:t>
      </w:r>
    </w:p>
    <w:p w14:paraId="4E0C6B6D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активного и сознательного участия родителей в обсуждении проблемы собрания,</w:t>
      </w:r>
    </w:p>
    <w:p w14:paraId="656568AB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родителей с понятием толерантность, формировать умение разрешать конфликт с позиции толерантного подхода, подвести к изучению и раскрытию качеств толерантного человека,</w:t>
      </w:r>
    </w:p>
    <w:p w14:paraId="6D0DB842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поиску новых шагов, путей выработки в себе данного качества,</w:t>
      </w:r>
    </w:p>
    <w:p w14:paraId="11C0DCA9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побудить родителей к деятельности по формированию норм нравственного отношения к миру, к людям и к себе.</w:t>
      </w:r>
    </w:p>
    <w:p w14:paraId="25D12613">
      <w:pPr>
        <w:pStyle w:val="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4"/>
          <w:sz w:val="28"/>
          <w:szCs w:val="28"/>
        </w:rPr>
        <w:t>Участники:</w:t>
      </w:r>
      <w:r>
        <w:rPr>
          <w:sz w:val="28"/>
          <w:szCs w:val="28"/>
        </w:rPr>
        <w:t> родители, классный руководитель.</w:t>
      </w:r>
    </w:p>
    <w:p w14:paraId="0F7B3343">
      <w:pPr>
        <w:pStyle w:val="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4"/>
          <w:sz w:val="28"/>
          <w:szCs w:val="28"/>
        </w:rPr>
        <w:t>Форма проведения:</w:t>
      </w:r>
      <w:r>
        <w:rPr>
          <w:sz w:val="28"/>
          <w:szCs w:val="28"/>
        </w:rPr>
        <w:t> открытый микрофон</w:t>
      </w:r>
    </w:p>
    <w:p w14:paraId="0D861FA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Hlk10565331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1)Вводная часть</w:t>
      </w:r>
    </w:p>
    <w:p w14:paraId="2FE59F9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родители!  Я рада приветствовать Вас на нашем родительском собрании.</w:t>
      </w:r>
    </w:p>
    <w:bookmarkEnd w:id="0"/>
    <w:p w14:paraId="2DA39935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1)Целеполагание</w:t>
      </w:r>
      <w:r>
        <w:rPr>
          <w:b/>
          <w:color w:val="000000"/>
          <w:sz w:val="28"/>
          <w:szCs w:val="28"/>
        </w:rPr>
        <w:br w:type="textWrapping"/>
      </w:r>
      <w:bookmarkStart w:id="1" w:name="_Hlk10575424"/>
      <w:r>
        <w:rPr>
          <w:color w:val="000000"/>
          <w:sz w:val="28"/>
          <w:szCs w:val="28"/>
        </w:rPr>
        <w:t>Наше родительское собрание я хотела бы начать с</w:t>
      </w:r>
      <w:bookmarkEnd w:id="1"/>
      <w:r>
        <w:rPr>
          <w:color w:val="000000"/>
          <w:sz w:val="28"/>
          <w:szCs w:val="28"/>
        </w:rPr>
        <w:t xml:space="preserve"> зарисовки вашего образа.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Сейчас каждый получит лист бумаги и нарисует себя.</w:t>
      </w:r>
      <w:r>
        <w:rPr>
          <w:b/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Все родители получают индивидуальный листы. На них они рисуют себя, свои индивидуальные особенности.</w:t>
      </w:r>
    </w:p>
    <w:p w14:paraId="271ECEA0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Затем следует обсуждение.</w:t>
      </w:r>
    </w:p>
    <w:p w14:paraId="4B436F70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общего у всех людей? (голова, руки, ноги....)</w:t>
      </w:r>
    </w:p>
    <w:p w14:paraId="3326E078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они отличаются? (одеждой, цветом волос, прической, цветом глаз.)</w:t>
      </w:r>
    </w:p>
    <w:p w14:paraId="504868A7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2)Беседа</w:t>
      </w:r>
    </w:p>
    <w:p w14:paraId="47394075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все живем в обществе. Вокруг нас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очень сильно различаются по характеру. Что же говорить об остальных людях?!</w:t>
      </w:r>
    </w:p>
    <w:p w14:paraId="07682CDD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</w:t>
      </w:r>
    </w:p>
    <w:p w14:paraId="7C64B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Ситуация, произошедшая в одной из школ, чётко иллюстрирует данную тему, которую я сейчас затронула. Итак,что же произошло.</w:t>
      </w:r>
      <w:r>
        <w:rPr>
          <w:rFonts w:ascii="Times New Roman" w:hAnsi="Times New Roman" w:cs="Times New Roman"/>
          <w:sz w:val="28"/>
          <w:szCs w:val="28"/>
        </w:rPr>
        <w:t xml:space="preserve"> Учитель вызвал ученика рассказать стихотворение, а мальчик заикается, волнуется, сбивается. В классе кто-то начинает смеяться.</w:t>
      </w:r>
    </w:p>
    <w:p w14:paraId="6342F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 какая проблема затронута в данной ситуации? (Проблема толерантности)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Предлагаю обсудить этот вопрос в парах, через несколько минут каждая пара выскажет своё мнение по данному вопросу.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По моему мнению уважаемые родители, такая ситуация может произойти в любом классе и тему, которую мы сегодня с вами обсудим, будет посвящена именно Толерантности. Я считаю она весьма актуальна на данный момент и оставить её без внимания я не могу.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и классе мы ведём большую работу по устранению интолерантного поведения. Но, я считаю, что школа и родители должны быть сотрудниками в этом вопросе.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Задачу учреждения образования мы видим в том, чтобы из его стен вышли воспитанники не только с определенным багажом знаний, умений и навыков, профессионалы своего дела, но люди самостоятельные, обладающие толерантностью как основой жизненной позиции личности.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Толерантность является частью нравственной культуры человека.</w:t>
      </w:r>
    </w:p>
    <w:p w14:paraId="700245A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Обсуждение в группах следующего вопроса.</w:t>
      </w:r>
    </w:p>
    <w:p w14:paraId="0BF88D2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Давайте с вами определим, что же такое толерантность?</w:t>
      </w:r>
    </w:p>
    <w:p w14:paraId="1E53472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определению, данному в Декларации принципов толерантности (подписана 16 ноября 1995 года в Париже 185 государствами-членами ЮНЕСКО, включая и Россию), толерантность означает "уважение,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индивидуальности". </w:t>
      </w:r>
    </w:p>
    <w:p w14:paraId="6A9B550B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color w:val="111111"/>
          <w:sz w:val="28"/>
          <w:szCs w:val="28"/>
        </w:rPr>
        <w:t>А сейчас предлагаю вам решить педагогическую ситуацию с позиции </w:t>
      </w:r>
      <w:r>
        <w:rPr>
          <w:rStyle w:val="4"/>
          <w:b w:val="0"/>
          <w:color w:val="111111"/>
          <w:sz w:val="28"/>
          <w:szCs w:val="28"/>
        </w:rPr>
        <w:t>толерантности</w:t>
      </w:r>
      <w:r>
        <w:rPr>
          <w:color w:val="111111"/>
          <w:sz w:val="28"/>
          <w:szCs w:val="28"/>
        </w:rPr>
        <w:t>.</w:t>
      </w:r>
    </w:p>
    <w:p w14:paraId="147BEDE7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Решение педагогической </w:t>
      </w:r>
      <w:r>
        <w:rPr>
          <w:color w:val="111111"/>
          <w:sz w:val="28"/>
          <w:szCs w:val="28"/>
          <w:u w:val="single"/>
        </w:rPr>
        <w:t>ситуации</w:t>
      </w:r>
      <w:r>
        <w:rPr>
          <w:color w:val="111111"/>
          <w:sz w:val="28"/>
          <w:szCs w:val="28"/>
        </w:rPr>
        <w:t>: «Конфликт опасен, если он не разрешим»</w:t>
      </w:r>
    </w:p>
    <w:p w14:paraId="5F59497C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</w:t>
      </w:r>
    </w:p>
    <w:p w14:paraId="48AA176D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Миша, играй тише. Почему у тебя опять разбросаны игрушки (и тут же добавляет, а вчера ты сломал новую машину и испачкал фломастером стол! немедленно в угол!</w:t>
      </w:r>
    </w:p>
    <w:p w14:paraId="61363638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 в истерике, объяснения ребенка не принимаются.</w:t>
      </w:r>
    </w:p>
    <w:p w14:paraId="49462B5E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 </w:t>
      </w:r>
      <w:r>
        <w:rPr>
          <w:rStyle w:val="4"/>
          <w:color w:val="111111"/>
          <w:sz w:val="28"/>
          <w:szCs w:val="28"/>
        </w:rPr>
        <w:t>родителям</w:t>
      </w:r>
      <w:r>
        <w:rPr>
          <w:color w:val="111111"/>
          <w:sz w:val="28"/>
          <w:szCs w:val="28"/>
        </w:rPr>
        <w:t>: Как разрешить проблему? Не слишком ли много претензий сразу в один момент.</w:t>
      </w:r>
    </w:p>
    <w:p w14:paraId="7321FABE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 </w:t>
      </w:r>
      <w:r>
        <w:rPr>
          <w:rStyle w:val="4"/>
          <w:color w:val="111111"/>
          <w:sz w:val="28"/>
          <w:szCs w:val="28"/>
        </w:rPr>
        <w:t>родителей</w:t>
      </w:r>
      <w:r>
        <w:rPr>
          <w:color w:val="111111"/>
          <w:sz w:val="28"/>
          <w:szCs w:val="28"/>
        </w:rPr>
        <w:t>: Научить собирать игрушки; объяснить, что игрушки стоят денег и их нужно беречь; прочитать стих "Оторвали мишке лапу” или "Зайку бросила хозяйка”</w:t>
      </w:r>
    </w:p>
    <w:p w14:paraId="2C2847A4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высказывания каждого родителя, отдают свой голос «за» и «против» варианта решения данной ситуации</w:t>
      </w:r>
    </w:p>
    <w:p w14:paraId="2821DAC2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Разрешение конфликта с позиции </w:t>
      </w:r>
      <w:r>
        <w:rPr>
          <w:rStyle w:val="4"/>
          <w:color w:val="111111"/>
          <w:sz w:val="28"/>
          <w:szCs w:val="28"/>
        </w:rPr>
        <w:t>толерантности</w:t>
      </w:r>
      <w:r>
        <w:rPr>
          <w:color w:val="111111"/>
          <w:sz w:val="28"/>
          <w:szCs w:val="28"/>
        </w:rPr>
        <w:t>:</w:t>
      </w:r>
    </w:p>
    <w:p w14:paraId="64478A86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</w:t>
      </w:r>
    </w:p>
    <w:p w14:paraId="0A7B7BA9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Миша, не шуми пожалуйста, ведь уже поздно и все твои игрушки устали и хотят спать. Положи каждую на свое место и пожелай им спокойной ночи. А мы с тобой возьмем карандаши, альбом и нарисуем волшебные сны для твоих игрушек.</w:t>
      </w:r>
    </w:p>
    <w:p w14:paraId="262F89E4">
      <w:pPr>
        <w:pStyle w:val="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Итог</w:t>
      </w:r>
      <w:r>
        <w:rPr>
          <w:color w:val="111111"/>
          <w:sz w:val="28"/>
          <w:szCs w:val="28"/>
        </w:rPr>
        <w:t>: Ребенок с интересом выполняет просьбу мамы. Мама удовлетворена. Конфликт исчез, не успев появиться.</w:t>
      </w:r>
    </w:p>
    <w:p w14:paraId="5CA74EE1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B6A04E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воспитать в ребенке толерантность. Ответ прост – самому быть толерантным. Личный пример – великая сила. Уважайте ребенка, дарите ему любовь, проявляйте интерес к тому, как он смотрит на мир и себя в нем. Ребенку, который будет чувствовать, что он любим и любит жизнь, не будет осуждать других, искать внешние отличия.</w:t>
      </w:r>
    </w:p>
    <w:p w14:paraId="34CEC318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3. Уважаемые родители, я предлагаю разделиться на 2 группы и выделить черты толерантной личности</w:t>
      </w:r>
      <w:r>
        <w:rPr>
          <w:b/>
          <w:bCs/>
          <w:sz w:val="28"/>
          <w:szCs w:val="28"/>
        </w:rPr>
        <w:br w:type="textWrapping"/>
      </w:r>
    </w:p>
    <w:p w14:paraId="1A511CFF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Расположенность к другим</w:t>
      </w:r>
    </w:p>
    <w:p w14:paraId="25FF20A3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Снисходительность</w:t>
      </w:r>
    </w:p>
    <w:p w14:paraId="187C1635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Терпение</w:t>
      </w:r>
    </w:p>
    <w:p w14:paraId="5FB0F256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юмора</w:t>
      </w:r>
    </w:p>
    <w:p w14:paraId="7E126790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Чуткость</w:t>
      </w:r>
    </w:p>
    <w:p w14:paraId="0CC184B9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Доверие</w:t>
      </w:r>
    </w:p>
    <w:p w14:paraId="14CB35C9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Альтруизм</w:t>
      </w:r>
    </w:p>
    <w:p w14:paraId="39D057ED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Терпимость к различиям </w:t>
      </w:r>
    </w:p>
    <w:p w14:paraId="124B1B5A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владеть собой</w:t>
      </w:r>
    </w:p>
    <w:p w14:paraId="784DC867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Доброжелательность</w:t>
      </w:r>
    </w:p>
    <w:p w14:paraId="45AF719F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не осуждать других </w:t>
      </w:r>
    </w:p>
    <w:p w14:paraId="0253FE05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на подсолнухи, которые засохли. (В руках у учителя два подсолнуха)</w:t>
      </w:r>
    </w:p>
    <w:p w14:paraId="1F62CDB3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почему это произошло ? (На цветках сухих подсолнухов таблички – расизм, фашизм, насилие, вражда, дискриминация, геноцид, нетерпимость).</w:t>
      </w:r>
    </w:p>
    <w:p w14:paraId="09E77012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мы с вами оживим это дерево. На зеленых листочках напишите качество толерантного поведения.(Родители на желтых листочках пишут качества толерантного поведения) Посмотрите как изменились наши подсолнухи, теперь они радуют всех окружающих.</w:t>
      </w:r>
    </w:p>
    <w:p w14:paraId="277A59FF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 – только дружно вместе мы сможем воспитать в наших детях черты толерантной личности. </w:t>
      </w:r>
    </w:p>
    <w:p w14:paraId="1B256E4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7B526B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Существует понятие </w:t>
      </w:r>
      <w:r>
        <w:rPr>
          <w:b/>
          <w:bCs/>
          <w:color w:val="000000"/>
          <w:sz w:val="28"/>
          <w:szCs w:val="28"/>
        </w:rPr>
        <w:t>кубик толерантности</w:t>
      </w:r>
      <w:r>
        <w:rPr>
          <w:color w:val="000000"/>
          <w:sz w:val="28"/>
          <w:szCs w:val="28"/>
        </w:rPr>
        <w:t> - наглядное представление ликов толерантности. Обыкновенный кубик, на гранях которого написаны следующие слова:</w:t>
      </w:r>
    </w:p>
    <w:p w14:paraId="4143B95C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ПРЕДЛОЖИ, ПРИМИ, ВЫСЛУШАЙ, ПРОСТИ, ПОЙМИ, УЛЫБНИСЬ!</w:t>
      </w:r>
    </w:p>
    <w:p w14:paraId="337C98ED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(Кубик каждому родителю)</w:t>
      </w:r>
    </w:p>
    <w:p w14:paraId="4B4A5768">
      <w:pPr>
        <w:pStyle w:val="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Повертите его в руках, бросьте, посмотри, что выпало, задумайся. На гранях кубика простые и доступные каждому человеку действия и хорошо, если такие действия стали для человека привычными, стали нормой его жизни.</w:t>
      </w:r>
    </w:p>
    <w:p w14:paraId="1EF0C0E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11. Решение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Обсудить в семейном кругу, вместе с детьми, проблему толерантного поведения.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Пресекать некорректное поведение по отношению к одноклассникам, разъяснять детям недопустимость подобного поведения.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Продолжить сотрудничество со школой, активно участвовать в жизни.</w:t>
      </w:r>
    </w:p>
    <w:p w14:paraId="1EF0B97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12. Рефлексия.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 сегодняшнем родительском собрании была затронута достаточно актуальная проблема, получилось ли решить данную проблему, которая стояла перед нами?</w:t>
      </w:r>
    </w:p>
    <w:p w14:paraId="0DF5F27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Родители передавая друг другу «Шар впечатлений», делятся своими мыслями по поводу данного собрания, говорят о том, что им понравилось или не понравилось, как им работалось в группах, что они “вынесли” для себя с собрания и т.д.</w:t>
      </w:r>
    </w:p>
    <w:p w14:paraId="5D74BC77">
      <w:pPr>
        <w:pStyle w:val="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Уважаемые родители, на этом наше собрание подходит к концу, сегодня мы затронули с вами очень важную тему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- Толерантности. Я думаю что на сегодняшнем собрании вы отметили для себя  методы для формирования и развития толерантного поведения у своего ребёнка. Безусловно, школа будет продолжать формировать и развивать качества личности вашего ребёнка для толерантного поведения. Непосредственно, только совместными усилиями семьи и школы, когда эти два звена работают в сотрудничестве мы сможем с вами достичь блестящих результатов в данном вопросе. Спасибо, что смогли найти время для сегодняшней встречи. До свидания!</w:t>
      </w:r>
    </w:p>
    <w:p w14:paraId="6DCF63A5">
      <w:pPr>
        <w:pStyle w:val="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23A8B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45181"/>
    <w:multiLevelType w:val="multilevel"/>
    <w:tmpl w:val="187451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9463A4F"/>
    <w:multiLevelType w:val="multilevel"/>
    <w:tmpl w:val="19463A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4B15"/>
    <w:rsid w:val="00044722"/>
    <w:rsid w:val="000B381E"/>
    <w:rsid w:val="001E72C0"/>
    <w:rsid w:val="00226CC1"/>
    <w:rsid w:val="002E3DB6"/>
    <w:rsid w:val="00400B41"/>
    <w:rsid w:val="004C4125"/>
    <w:rsid w:val="00512CE9"/>
    <w:rsid w:val="007B3E34"/>
    <w:rsid w:val="008B0109"/>
    <w:rsid w:val="009937D0"/>
    <w:rsid w:val="009E433A"/>
    <w:rsid w:val="00BE7A6C"/>
    <w:rsid w:val="00C145BC"/>
    <w:rsid w:val="00C66918"/>
    <w:rsid w:val="00D071E8"/>
    <w:rsid w:val="00D14B15"/>
    <w:rsid w:val="00DE0636"/>
    <w:rsid w:val="00F0227D"/>
    <w:rsid w:val="7E1A4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1107</Words>
  <Characters>6312</Characters>
  <Lines>52</Lines>
  <Paragraphs>14</Paragraphs>
  <TotalTime>108</TotalTime>
  <ScaleCrop>false</ScaleCrop>
  <LinksUpToDate>false</LinksUpToDate>
  <CharactersWithSpaces>7405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2019-10-11T10:50:00Z</dcterms:created>
  <dc:creator>Екатерина Гогу</dc:creator>
  <cp:lastModifiedBy>user</cp:lastModifiedBy>
  <dcterms:modified xsi:type="dcterms:W3CDTF">2025-04-17T16:23:24Z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08F4B52E920B4B63AB399D5912A78656_12</vt:lpwstr>
  </property>
</Properties>
</file>