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6699" w14:textId="1BCBE472" w:rsidR="009B0DFA" w:rsidRDefault="009B0DFA" w:rsidP="001C692A">
      <w:pPr>
        <w:pStyle w:val="a3"/>
        <w:rPr>
          <w:rStyle w:val="a5"/>
          <w:sz w:val="44"/>
          <w:szCs w:val="44"/>
        </w:rPr>
      </w:pPr>
      <w:r w:rsidRPr="001C692A">
        <w:rPr>
          <w:rStyle w:val="a5"/>
          <w:sz w:val="44"/>
          <w:szCs w:val="44"/>
        </w:rPr>
        <w:t>«Эдисон Денисов – Моцарт ХХ века»</w:t>
      </w:r>
    </w:p>
    <w:p w14:paraId="7807A6DA" w14:textId="77777777" w:rsidR="00F6065A" w:rsidRPr="00F6065A" w:rsidRDefault="00F6065A" w:rsidP="00F6065A"/>
    <w:p w14:paraId="1FFBD94B" w14:textId="5B531326" w:rsidR="00F6065A" w:rsidRDefault="00F6065A" w:rsidP="00B66861">
      <w:pPr>
        <w:ind w:right="566"/>
        <w:jc w:val="right"/>
      </w:pPr>
      <w:r>
        <w:t xml:space="preserve">Автор: </w:t>
      </w:r>
      <w:r w:rsidR="001C692A">
        <w:t>Боброва Мария Андреевна</w:t>
      </w:r>
      <w:r>
        <w:t xml:space="preserve"> </w:t>
      </w:r>
    </w:p>
    <w:p w14:paraId="6050D9F5" w14:textId="2640E9B2" w:rsidR="00D95B3D" w:rsidRDefault="009B0DFA" w:rsidP="001C692A">
      <w:pPr>
        <w:ind w:right="566"/>
      </w:pPr>
      <w:r>
        <w:t>Своим необычным именем Эдисон Денисов обязан своему отцу - физику и радиолюбителю, изобретателю первого в Сибири коротковолнового передатчика и аппарата Магнетон для музыкальных иллюстраций немых фильмов. Когда 6 апреля 1929 года у радиолюбителя Василия Денисова родился сын он тайком вписал в свидетельство о рождении имя "Эдисон"!</w:t>
      </w:r>
    </w:p>
    <w:p w14:paraId="74AC2348" w14:textId="4D46DE93" w:rsidR="00640EED" w:rsidRDefault="001C692A" w:rsidP="001C692A">
      <w:pPr>
        <w:ind w:right="56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3B6D8" wp14:editId="68D98046">
            <wp:simplePos x="0" y="0"/>
            <wp:positionH relativeFrom="margin">
              <wp:posOffset>2862580</wp:posOffset>
            </wp:positionH>
            <wp:positionV relativeFrom="margin">
              <wp:posOffset>3375660</wp:posOffset>
            </wp:positionV>
            <wp:extent cx="2657475" cy="2665730"/>
            <wp:effectExtent l="0" t="0" r="952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2EF" w:rsidRPr="009E02EF">
        <w:t>Родители Эдисона не были музыкантами. Хотя, мама будущего композитора, обладая хорошим слухом и красивым голосом, пела, а отец неплохо владел фортепиано. Родители хотели отдать сына в музыкальную школу, но он категорически отказался, отозвавшись о музыке как о «девчоночьем занятии». Эдисону нравилась математика</w:t>
      </w:r>
      <w:r w:rsidR="00640EED">
        <w:t>.</w:t>
      </w:r>
    </w:p>
    <w:p w14:paraId="3B284DA8" w14:textId="7E974777" w:rsidR="009E02EF" w:rsidRDefault="009E02EF" w:rsidP="001C692A">
      <w:pPr>
        <w:ind w:right="566"/>
      </w:pPr>
      <w:r w:rsidRPr="009E02EF">
        <w:t>Заниматься музыкой Денисов начал неожиданно для себя и для родителей.</w:t>
      </w:r>
      <w:r>
        <w:t xml:space="preserve"> Однажды, в </w:t>
      </w:r>
      <w:r w:rsidRPr="009E02EF">
        <w:t>общежитии аспирантов филиала университета</w:t>
      </w:r>
      <w:r>
        <w:t xml:space="preserve"> Эдисон</w:t>
      </w:r>
      <w:r w:rsidRPr="009E02EF">
        <w:t xml:space="preserve"> услышал мандолину, на которой иногда играл их сосед</w:t>
      </w:r>
      <w:r>
        <w:t>.</w:t>
      </w:r>
      <w:r w:rsidRPr="009E02EF">
        <w:t> </w:t>
      </w:r>
      <w:r>
        <w:t xml:space="preserve">Единственной </w:t>
      </w:r>
      <w:r w:rsidRPr="009E02EF">
        <w:t>возможность</w:t>
      </w:r>
      <w:r>
        <w:t>ю для</w:t>
      </w:r>
      <w:r w:rsidRPr="009E02EF">
        <w:t xml:space="preserve"> учебы шестнадцатилетнего юноши </w:t>
      </w:r>
      <w:r>
        <w:t xml:space="preserve">были </w:t>
      </w:r>
      <w:r w:rsidRPr="009E02EF">
        <w:t>курсы общего музыкального образования. Учиться было нелегко,</w:t>
      </w:r>
      <w:r>
        <w:t xml:space="preserve"> з</w:t>
      </w:r>
      <w:r w:rsidRPr="009E02EF">
        <w:t xml:space="preserve">анятия проходили по вечерам, инструмента дома не было. </w:t>
      </w:r>
      <w:r>
        <w:t xml:space="preserve">Эдисон </w:t>
      </w:r>
      <w:r w:rsidRPr="009E02EF">
        <w:t>занима</w:t>
      </w:r>
      <w:r>
        <w:t>лся</w:t>
      </w:r>
      <w:r w:rsidRPr="009E02EF">
        <w:t xml:space="preserve"> на пианино </w:t>
      </w:r>
      <w:r w:rsidR="00831D38">
        <w:t xml:space="preserve">поздними </w:t>
      </w:r>
      <w:r w:rsidR="00831D38" w:rsidRPr="009E02EF">
        <w:t>вечер</w:t>
      </w:r>
      <w:r w:rsidR="00831D38">
        <w:t>ами</w:t>
      </w:r>
      <w:r w:rsidR="00831D38" w:rsidRPr="009E02EF">
        <w:t xml:space="preserve"> </w:t>
      </w:r>
      <w:r w:rsidRPr="009E02EF">
        <w:t>в детском саду.</w:t>
      </w:r>
      <w:r w:rsidR="00831D38">
        <w:t xml:space="preserve"> Спустя некоторое время</w:t>
      </w:r>
      <w:r w:rsidRPr="009E02EF">
        <w:t xml:space="preserve">, Эдисон Денисов поступил на фортепианное отделение </w:t>
      </w:r>
      <w:r w:rsidRPr="009E02EF">
        <w:lastRenderedPageBreak/>
        <w:t>томского Музыкального училища</w:t>
      </w:r>
      <w:r w:rsidR="00640EED">
        <w:t xml:space="preserve">, параллельно обучаясь на </w:t>
      </w:r>
      <w:r w:rsidR="00640EED" w:rsidRPr="00640EED">
        <w:t>физико-</w:t>
      </w:r>
      <w:r w:rsidR="00B66861">
        <w:rPr>
          <w:noProof/>
        </w:rPr>
        <w:drawing>
          <wp:anchor distT="0" distB="0" distL="114300" distR="114300" simplePos="0" relativeHeight="251659264" behindDoc="0" locked="0" layoutInCell="1" allowOverlap="1" wp14:anchorId="11190EB0" wp14:editId="2D7A4B87">
            <wp:simplePos x="0" y="0"/>
            <wp:positionH relativeFrom="margin">
              <wp:align>left</wp:align>
            </wp:positionH>
            <wp:positionV relativeFrom="margin">
              <wp:posOffset>565150</wp:posOffset>
            </wp:positionV>
            <wp:extent cx="3066415" cy="2457450"/>
            <wp:effectExtent l="0" t="0" r="635" b="0"/>
            <wp:wrapSquare wrapText="bothSides"/>
            <wp:docPr id="2" name="Рисунок 2" descr="Изображение выглядит как одежда, Человеческое лицо, человек, костюм&#10;&#10;Контент, сгенерированный ИИ, может содержать ошибки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одежда, Человеческое лицо, человек, костюм&#10;&#10;Контент, сгенерированный ИИ, может содержать ошибки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755" cy="246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ED" w:rsidRPr="00640EED">
        <w:t>математический факультет Томского государственного университета</w:t>
      </w:r>
      <w:r w:rsidR="00640EED">
        <w:t>.</w:t>
      </w:r>
    </w:p>
    <w:p w14:paraId="235229A2" w14:textId="656C1610" w:rsidR="009B0DFA" w:rsidRDefault="009B0DFA" w:rsidP="001C692A">
      <w:pPr>
        <w:ind w:right="566"/>
      </w:pPr>
      <w:r>
        <w:t xml:space="preserve">Гены изобретательства, унаследованные от отца, не остались </w:t>
      </w:r>
      <w:r w:rsidR="00640EED">
        <w:t>тщетными</w:t>
      </w:r>
      <w:r>
        <w:t xml:space="preserve">. И уже через некоторое время после начала занятий музыкой Эдисон создает свои первые музыкальные опусы и </w:t>
      </w:r>
      <w:r w:rsidR="007D5275">
        <w:t xml:space="preserve">в 1950 году </w:t>
      </w:r>
      <w:r>
        <w:t>посылает их на суд Дмитрию Шостаковичу. Композитор сумел увидеть в студенческих работах ростки настоящего таланта и пригласил Эдисона поступать в Московскую консерваторию</w:t>
      </w:r>
      <w:r w:rsidR="00B92320">
        <w:t>, куда тот поступил со второго раза</w:t>
      </w:r>
      <w:r w:rsidR="00640EED">
        <w:t>, тем самым сделав выбор между математикой и музыкой.</w:t>
      </w:r>
    </w:p>
    <w:p w14:paraId="27B02620" w14:textId="5C48A2E5" w:rsidR="007D5275" w:rsidRDefault="00640EED" w:rsidP="001C692A">
      <w:pPr>
        <w:ind w:right="566"/>
      </w:pPr>
      <w:r>
        <w:t>После окончания консерватории, в</w:t>
      </w:r>
      <w:r w:rsidR="00831D38">
        <w:t xml:space="preserve"> 1966 году Денисов</w:t>
      </w:r>
      <w:r>
        <w:t>, как и многие другие творцы,</w:t>
      </w:r>
      <w:r w:rsidR="00831D38">
        <w:t xml:space="preserve"> был занесен в </w:t>
      </w:r>
      <w:r w:rsidR="00B92320">
        <w:t>«</w:t>
      </w:r>
      <w:r w:rsidR="00831D38">
        <w:t>черны</w:t>
      </w:r>
      <w:r w:rsidR="00B92320">
        <w:t>й</w:t>
      </w:r>
      <w:r w:rsidR="00831D38">
        <w:t xml:space="preserve"> спис</w:t>
      </w:r>
      <w:r w:rsidR="00B92320">
        <w:t>ок»</w:t>
      </w:r>
      <w:r>
        <w:t xml:space="preserve">, </w:t>
      </w:r>
      <w:r w:rsidRPr="007D5275">
        <w:t>разосланный на радио, телевидение, в концертные организации с требованием не пропагандировать их музыку.</w:t>
      </w:r>
      <w:r>
        <w:t xml:space="preserve"> </w:t>
      </w:r>
      <w:r w:rsidR="00831D38">
        <w:t>Его сочинения запрещены к исполнению</w:t>
      </w:r>
      <w:r w:rsidR="00B92320">
        <w:t>, вплоть</w:t>
      </w:r>
      <w:r w:rsidR="00831D38">
        <w:t xml:space="preserve"> до середины 80-х годов. </w:t>
      </w:r>
      <w:r w:rsidR="007D5275">
        <w:t>Как и любого другого композитора «авангарда» ХХ века,</w:t>
      </w:r>
      <w:r w:rsidR="007D5275" w:rsidRPr="007D5275">
        <w:t xml:space="preserve"> музыка</w:t>
      </w:r>
      <w:r w:rsidR="007D5275">
        <w:t xml:space="preserve"> Эдисона</w:t>
      </w:r>
      <w:r w:rsidR="007D5275" w:rsidRPr="007D5275">
        <w:t xml:space="preserve"> содержала «неистовые шумы, резкие крики и невразумительное бормотание»! Конечно, эти обидные слова можно было считать борьбой вкусов и мнений. </w:t>
      </w:r>
    </w:p>
    <w:p w14:paraId="7CBBD687" w14:textId="3AB7DAE1" w:rsidR="007D5275" w:rsidRDefault="00B92320" w:rsidP="001C692A">
      <w:pPr>
        <w:ind w:right="566"/>
      </w:pPr>
      <w:r>
        <w:t>С</w:t>
      </w:r>
      <w:r w:rsidR="00F432BC" w:rsidRPr="00F432BC">
        <w:t>озданные</w:t>
      </w:r>
      <w:r w:rsidR="00F432BC">
        <w:t xml:space="preserve"> </w:t>
      </w:r>
      <w:r w:rsidR="00AC03AB">
        <w:t>Эдисоном</w:t>
      </w:r>
      <w:r w:rsidR="00F432BC">
        <w:t xml:space="preserve"> сочинения </w:t>
      </w:r>
      <w:r w:rsidR="00AC03AB">
        <w:t xml:space="preserve">не </w:t>
      </w:r>
      <w:r w:rsidR="00F432BC" w:rsidRPr="00F432BC">
        <w:t>публиковались, и практически не исполнялась его новаторская музыка.</w:t>
      </w:r>
      <w:r w:rsidR="00AC03AB">
        <w:t xml:space="preserve"> Тем не менее</w:t>
      </w:r>
      <w:r w:rsidR="00F432BC" w:rsidRPr="00F432BC">
        <w:t xml:space="preserve">, театральная Москва считала Эдисона Васильевича одним из лучших театральных композиторов, и «за кулисами» это хорошо знали. </w:t>
      </w:r>
      <w:r w:rsidR="00AC03AB">
        <w:t xml:space="preserve">Он </w:t>
      </w:r>
      <w:r w:rsidR="00F432BC" w:rsidRPr="00F432BC">
        <w:t>писал музыку для «</w:t>
      </w:r>
      <w:proofErr w:type="spellStart"/>
      <w:r w:rsidR="00F432BC" w:rsidRPr="00F432BC">
        <w:t>любимовских</w:t>
      </w:r>
      <w:proofErr w:type="spellEnd"/>
      <w:r w:rsidR="00F432BC" w:rsidRPr="00F432BC">
        <w:t>» спектаклей в театре на Таганке</w:t>
      </w:r>
      <w:r w:rsidR="00AC03AB">
        <w:t xml:space="preserve"> («Мастер и Маргарита», «Три сестры», «Преступление и наказание»)</w:t>
      </w:r>
      <w:r w:rsidR="00F432BC" w:rsidRPr="00F432BC">
        <w:t>, писал музыку к кинофильмам.</w:t>
      </w:r>
    </w:p>
    <w:p w14:paraId="062B89B1" w14:textId="719F345A" w:rsidR="007D5275" w:rsidRDefault="00B66861" w:rsidP="001C692A">
      <w:pPr>
        <w:ind w:right="566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2C2B05" wp14:editId="54550A0B">
            <wp:simplePos x="0" y="0"/>
            <wp:positionH relativeFrom="margin">
              <wp:posOffset>3044190</wp:posOffset>
            </wp:positionH>
            <wp:positionV relativeFrom="page">
              <wp:posOffset>2771775</wp:posOffset>
            </wp:positionV>
            <wp:extent cx="25431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75" w:rsidRPr="007D5275">
        <w:t xml:space="preserve">Впервые «великим» стали называть Денисова на Западе. </w:t>
      </w:r>
      <w:r w:rsidR="00AC03AB" w:rsidRPr="00AC03AB">
        <w:t>Франция была одной из первых стран, где прошли зарубежные премьеры произведений Эдисона Денисова. Французское Министерство культуры сделало композитору первый в его жизни заказ на сочинение — Струнное трио (1969).</w:t>
      </w:r>
      <w:r w:rsidR="00A12498">
        <w:t xml:space="preserve"> Ряд</w:t>
      </w:r>
      <w:r w:rsidR="00A12498" w:rsidRPr="00A12498">
        <w:t xml:space="preserve"> сочинений Денисов</w:t>
      </w:r>
      <w:r w:rsidR="00A12498">
        <w:t>а были</w:t>
      </w:r>
      <w:r w:rsidR="00A12498" w:rsidRPr="00A12498">
        <w:t xml:space="preserve"> написан</w:t>
      </w:r>
      <w:r w:rsidR="00A12498">
        <w:t>ы</w:t>
      </w:r>
      <w:r w:rsidR="00A12498" w:rsidRPr="00A12498">
        <w:t xml:space="preserve"> на французском языке. Например, к опере «Пена дней»</w:t>
      </w:r>
      <w:r w:rsidR="00A12498">
        <w:t xml:space="preserve">, написанную </w:t>
      </w:r>
      <w:r w:rsidR="00A12498" w:rsidRPr="00A12498">
        <w:t xml:space="preserve">по роману поэта Бориса </w:t>
      </w:r>
      <w:proofErr w:type="spellStart"/>
      <w:r w:rsidR="00A12498" w:rsidRPr="00A12498">
        <w:t>Виана</w:t>
      </w:r>
      <w:proofErr w:type="spellEnd"/>
      <w:r w:rsidR="00A12498" w:rsidRPr="00A12498">
        <w:t xml:space="preserve"> </w:t>
      </w:r>
      <w:r w:rsidR="00A12498">
        <w:t>композитор</w:t>
      </w:r>
      <w:r w:rsidR="00A12498" w:rsidRPr="00A12498">
        <w:t xml:space="preserve"> сам написал либретто.</w:t>
      </w:r>
    </w:p>
    <w:p w14:paraId="074B341B" w14:textId="10BE5A69" w:rsidR="00AC03AB" w:rsidRDefault="00A12498" w:rsidP="001C692A">
      <w:pPr>
        <w:ind w:right="566"/>
      </w:pPr>
      <w:r w:rsidRPr="007D5275">
        <w:t>Его произведения стали исполняться в Голландии, Франции, Швейцарии, Германии, на самых престижных музыкальных фестивалях и праздниках, но не в родной стране.</w:t>
      </w:r>
      <w:r w:rsidR="00B92320">
        <w:t xml:space="preserve"> </w:t>
      </w:r>
      <w:r w:rsidR="00B92320" w:rsidRPr="00B92320">
        <w:t>Более того, французская пресса так отозвалась о кончине композитора: «Умер Моцарт ХХ века»!</w:t>
      </w:r>
    </w:p>
    <w:p w14:paraId="2F1E3FA4" w14:textId="0DC205C7" w:rsidR="00B92320" w:rsidRDefault="00B92320" w:rsidP="001C692A">
      <w:pPr>
        <w:ind w:right="566"/>
      </w:pPr>
      <w:r>
        <w:t>Имя Э.В. Денисова останется в вечном Пантеоне Музыки среди самых выдающихся авангардных композиторов современности: Я.</w:t>
      </w:r>
      <w:r w:rsidR="00B66861">
        <w:t> </w:t>
      </w:r>
      <w:proofErr w:type="spellStart"/>
      <w:r>
        <w:t>Ксенакиса</w:t>
      </w:r>
      <w:proofErr w:type="spellEnd"/>
      <w:r>
        <w:t xml:space="preserve">, В. </w:t>
      </w:r>
      <w:proofErr w:type="spellStart"/>
      <w:r>
        <w:t>Лютославского</w:t>
      </w:r>
      <w:proofErr w:type="spellEnd"/>
      <w:r>
        <w:t xml:space="preserve">, К. </w:t>
      </w:r>
      <w:proofErr w:type="spellStart"/>
      <w:r>
        <w:t>Штокхаузена</w:t>
      </w:r>
      <w:proofErr w:type="spellEnd"/>
      <w:r>
        <w:t>, К. Пендерецкого.</w:t>
      </w:r>
    </w:p>
    <w:p w14:paraId="341AD7F7" w14:textId="46013C2A" w:rsidR="00604E51" w:rsidRDefault="00604E51" w:rsidP="001C692A">
      <w:pPr>
        <w:ind w:right="566"/>
      </w:pPr>
      <w:r>
        <w:t xml:space="preserve">В 1990 году композитор побывал в Томске, как оказалось, в последний раз. Родной город встретил Эдисона Васильевича торжественно и празднично. </w:t>
      </w:r>
    </w:p>
    <w:p w14:paraId="3E3C48E1" w14:textId="470A2209" w:rsidR="00604E51" w:rsidRDefault="00604E51" w:rsidP="001C692A">
      <w:pPr>
        <w:ind w:right="566"/>
      </w:pPr>
      <w:r>
        <w:t>В 1994 году страшная автомобильная авария под Москвой надломила крепкий организм композитора. Месяцы тяжелого лечения в лучших госпиталях Франции позволили лишь ненадолго вернуться к жизни, к любимой музыке. 24 ноября 1996 года Эдисон Васильевич Денисов скончался в Париже.</w:t>
      </w:r>
    </w:p>
    <w:p w14:paraId="56D52D6D" w14:textId="6D489980" w:rsidR="00831D38" w:rsidRDefault="00B92320" w:rsidP="001C692A">
      <w:pPr>
        <w:ind w:right="566"/>
      </w:pPr>
      <w:r>
        <w:t xml:space="preserve">Присвоение имени Эдисона Денисова Томскому музыкальному колледжу, проведение конкурсов его имени, работа Денисов-центра, установка мемориальной доски на доме, где жил композитор – все это </w:t>
      </w:r>
      <w:r>
        <w:lastRenderedPageBreak/>
        <w:t xml:space="preserve">скромные запоздалые цветы в венок нашему выдающемуся </w:t>
      </w:r>
      <w:r w:rsidR="00EC219F">
        <w:t>современнику</w:t>
      </w:r>
      <w:r>
        <w:t>.</w:t>
      </w:r>
    </w:p>
    <w:sectPr w:rsidR="0083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00"/>
    <w:rsid w:val="001C692A"/>
    <w:rsid w:val="00575E92"/>
    <w:rsid w:val="00604E51"/>
    <w:rsid w:val="00640EED"/>
    <w:rsid w:val="007D5275"/>
    <w:rsid w:val="00831D38"/>
    <w:rsid w:val="009855F0"/>
    <w:rsid w:val="009B0DFA"/>
    <w:rsid w:val="009E02EF"/>
    <w:rsid w:val="00A12498"/>
    <w:rsid w:val="00AC03AB"/>
    <w:rsid w:val="00B66861"/>
    <w:rsid w:val="00B92320"/>
    <w:rsid w:val="00C61100"/>
    <w:rsid w:val="00D95B3D"/>
    <w:rsid w:val="00EC219F"/>
    <w:rsid w:val="00F432BC"/>
    <w:rsid w:val="00F6065A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7BE"/>
  <w15:chartTrackingRefBased/>
  <w15:docId w15:val="{EBE63A2D-8606-4258-A7A6-6CB3964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82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692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Book Title"/>
    <w:basedOn w:val="a0"/>
    <w:uiPriority w:val="33"/>
    <w:qFormat/>
    <w:rsid w:val="001C692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Боброва</dc:creator>
  <cp:keywords/>
  <dc:description/>
  <cp:lastModifiedBy>Мария Боброва</cp:lastModifiedBy>
  <cp:revision>11</cp:revision>
  <dcterms:created xsi:type="dcterms:W3CDTF">2025-04-06T11:28:00Z</dcterms:created>
  <dcterms:modified xsi:type="dcterms:W3CDTF">2025-04-06T14:53:00Z</dcterms:modified>
</cp:coreProperties>
</file>