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17" w:rsidRDefault="000E442B">
      <w:pPr>
        <w:spacing w:after="13" w:line="270" w:lineRule="auto"/>
        <w:ind w:left="3177" w:hanging="2614"/>
        <w:jc w:val="left"/>
      </w:pPr>
      <w:r>
        <w:rPr>
          <w:b/>
          <w:sz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4F2517" w:rsidRDefault="000E442B">
      <w:pPr>
        <w:spacing w:after="27" w:line="259" w:lineRule="auto"/>
        <w:ind w:left="43" w:firstLine="0"/>
        <w:jc w:val="center"/>
      </w:pPr>
      <w:r>
        <w:rPr>
          <w:b/>
          <w:sz w:val="24"/>
        </w:rPr>
        <w:t xml:space="preserve"> </w:t>
      </w:r>
    </w:p>
    <w:p w:rsidR="004F2517" w:rsidRDefault="000E442B">
      <w:pPr>
        <w:spacing w:after="13" w:line="270" w:lineRule="auto"/>
        <w:ind w:left="573" w:hanging="10"/>
        <w:jc w:val="left"/>
      </w:pPr>
      <w:r>
        <w:rPr>
          <w:b/>
          <w:sz w:val="24"/>
        </w:rPr>
        <w:t xml:space="preserve">«ПЕРМСКИЙ ГОСУДАРСТВЕННЫЙ ГУМАНИТАРНО-ПЕДАГОГИЧЕСКИЙ </w:t>
      </w:r>
    </w:p>
    <w:p w:rsidR="004F2517" w:rsidRDefault="000E442B">
      <w:pPr>
        <w:spacing w:after="0" w:line="259" w:lineRule="auto"/>
        <w:ind w:left="0" w:right="19" w:firstLine="0"/>
        <w:jc w:val="center"/>
      </w:pPr>
      <w:r>
        <w:rPr>
          <w:b/>
          <w:sz w:val="24"/>
        </w:rPr>
        <w:t xml:space="preserve">УНИВЕРСИТЕТ» </w:t>
      </w:r>
    </w:p>
    <w:p w:rsidR="004F2517" w:rsidRDefault="000E442B">
      <w:pPr>
        <w:spacing w:after="25" w:line="259" w:lineRule="auto"/>
        <w:ind w:left="43" w:firstLine="0"/>
        <w:jc w:val="center"/>
      </w:pPr>
      <w:r>
        <w:rPr>
          <w:b/>
          <w:sz w:val="24"/>
        </w:rPr>
        <w:t xml:space="preserve"> </w:t>
      </w:r>
    </w:p>
    <w:p w:rsidR="004F2517" w:rsidRDefault="000E442B">
      <w:pPr>
        <w:spacing w:after="13" w:line="270" w:lineRule="auto"/>
        <w:ind w:left="2552" w:hanging="10"/>
        <w:jc w:val="left"/>
      </w:pPr>
      <w:r>
        <w:rPr>
          <w:b/>
          <w:sz w:val="24"/>
        </w:rPr>
        <w:t xml:space="preserve">ФАКУЛЬТЕТ ФИЗИЧЕСКОЙ КУЛЬТУРЫ  </w:t>
      </w:r>
    </w:p>
    <w:p w:rsidR="004F2517" w:rsidRDefault="000E442B">
      <w:pPr>
        <w:spacing w:after="73" w:line="259" w:lineRule="auto"/>
        <w:ind w:left="43" w:firstLine="0"/>
        <w:jc w:val="center"/>
      </w:pPr>
      <w:r>
        <w:rPr>
          <w:b/>
          <w:sz w:val="24"/>
        </w:rPr>
        <w:t xml:space="preserve"> </w:t>
      </w:r>
    </w:p>
    <w:p w:rsidR="004F2517" w:rsidRDefault="000E442B">
      <w:pPr>
        <w:pStyle w:val="1"/>
        <w:spacing w:after="95" w:line="259" w:lineRule="auto"/>
        <w:jc w:val="center"/>
      </w:pPr>
      <w:r>
        <w:t xml:space="preserve">Кафедра спортивных дисциплин </w:t>
      </w:r>
    </w:p>
    <w:p w:rsidR="004F2517" w:rsidRDefault="000E442B">
      <w:pPr>
        <w:spacing w:after="119" w:line="259" w:lineRule="auto"/>
        <w:ind w:left="43" w:firstLine="0"/>
        <w:jc w:val="center"/>
      </w:pPr>
      <w:r>
        <w:rPr>
          <w:b/>
          <w:sz w:val="24"/>
        </w:rPr>
        <w:t xml:space="preserve"> </w:t>
      </w:r>
    </w:p>
    <w:p w:rsidR="004F2517" w:rsidRDefault="000E442B">
      <w:pPr>
        <w:spacing w:after="78" w:line="259" w:lineRule="auto"/>
        <w:ind w:left="2081" w:hanging="10"/>
        <w:jc w:val="left"/>
      </w:pPr>
      <w:r>
        <w:rPr>
          <w:b/>
          <w:sz w:val="32"/>
        </w:rPr>
        <w:t xml:space="preserve">Выпускная квалификационная работа. </w:t>
      </w:r>
    </w:p>
    <w:p w:rsidR="004F2517" w:rsidRDefault="000E442B">
      <w:pPr>
        <w:spacing w:after="78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4F2517" w:rsidRDefault="000E442B">
      <w:pPr>
        <w:spacing w:after="146" w:line="259" w:lineRule="auto"/>
        <w:ind w:left="189" w:hanging="10"/>
        <w:jc w:val="left"/>
      </w:pPr>
      <w:r>
        <w:rPr>
          <w:b/>
          <w:sz w:val="32"/>
        </w:rPr>
        <w:t xml:space="preserve">РАЗВИТИЕ КООРДИНИРОВАНОСТИ У БОРЦОВ ВОЛЬНОГО </w:t>
      </w:r>
    </w:p>
    <w:p w:rsidR="004F2517" w:rsidRDefault="000E442B">
      <w:pPr>
        <w:spacing w:after="37" w:line="259" w:lineRule="auto"/>
        <w:ind w:left="1656" w:hanging="10"/>
        <w:jc w:val="left"/>
      </w:pPr>
      <w:r>
        <w:rPr>
          <w:b/>
          <w:sz w:val="32"/>
        </w:rPr>
        <w:t>СТИЛЯ 10 – 11 ЛЕТ ИГРОВЫМ МЕТОДОМ</w:t>
      </w:r>
      <w:r>
        <w:t xml:space="preserve"> </w:t>
      </w:r>
    </w:p>
    <w:p w:rsidR="004F2517" w:rsidRDefault="000E442B">
      <w:pPr>
        <w:spacing w:after="120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68" w:line="259" w:lineRule="auto"/>
        <w:ind w:left="2722" w:hanging="10"/>
        <w:jc w:val="center"/>
      </w:pPr>
      <w:r>
        <w:t xml:space="preserve">Работу выполнил:  </w:t>
      </w:r>
    </w:p>
    <w:p w:rsidR="004F2517" w:rsidRDefault="000E442B">
      <w:pPr>
        <w:spacing w:after="5" w:line="390" w:lineRule="auto"/>
        <w:ind w:left="5245" w:right="277" w:firstLine="0"/>
        <w:jc w:val="left"/>
      </w:pPr>
      <w:r>
        <w:t xml:space="preserve">студент ZS 345 группы  направления подготовки 44.03.01 «Педагогическое образование», профиль «Физическая культура» </w:t>
      </w:r>
    </w:p>
    <w:p w:rsidR="004F2517" w:rsidRDefault="00622F0F">
      <w:pPr>
        <w:pStyle w:val="1"/>
        <w:spacing w:after="80"/>
        <w:ind w:left="5255" w:right="0"/>
      </w:pPr>
      <w:r>
        <w:t>Дуров Иван Сергеевич</w:t>
      </w:r>
      <w:bookmarkStart w:id="0" w:name="_GoBack"/>
      <w:bookmarkEnd w:id="0"/>
    </w:p>
    <w:p w:rsidR="004F2517" w:rsidRDefault="000E442B">
      <w:pPr>
        <w:spacing w:after="113" w:line="259" w:lineRule="auto"/>
        <w:ind w:left="5240" w:hanging="10"/>
        <w:jc w:val="left"/>
      </w:pPr>
      <w:r>
        <w:rPr>
          <w:sz w:val="24"/>
        </w:rPr>
        <w:t xml:space="preserve">                           ___________________ </w:t>
      </w:r>
    </w:p>
    <w:p w:rsidR="004F2517" w:rsidRDefault="000E442B">
      <w:pPr>
        <w:spacing w:after="113" w:line="259" w:lineRule="auto"/>
        <w:ind w:left="5240" w:hanging="10"/>
        <w:jc w:val="left"/>
      </w:pPr>
      <w:r>
        <w:rPr>
          <w:sz w:val="24"/>
        </w:rPr>
        <w:t xml:space="preserve">                                              (подпись)      </w:t>
      </w:r>
    </w:p>
    <w:p w:rsidR="004F2517" w:rsidRDefault="000E442B">
      <w:pPr>
        <w:spacing w:after="68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4F2517" w:rsidRDefault="000E442B">
      <w:pPr>
        <w:spacing w:line="264" w:lineRule="auto"/>
        <w:ind w:left="-15" w:right="5988" w:firstLine="0"/>
      </w:pPr>
      <w:r>
        <w:t xml:space="preserve">«Допущена к защите в ГЭК»            зав. кафедрой </w:t>
      </w:r>
    </w:p>
    <w:p w:rsidR="004F2517" w:rsidRDefault="000E442B">
      <w:pPr>
        <w:spacing w:line="259" w:lineRule="auto"/>
        <w:ind w:left="-15" w:right="10" w:firstLine="0"/>
      </w:pPr>
      <w:r>
        <w:t xml:space="preserve"> _________________ </w:t>
      </w:r>
    </w:p>
    <w:p w:rsidR="004F2517" w:rsidRDefault="000E442B">
      <w:pPr>
        <w:spacing w:line="259" w:lineRule="auto"/>
        <w:ind w:left="-15" w:right="10" w:firstLine="0"/>
      </w:pPr>
      <w:r>
        <w:t xml:space="preserve">          (подпись) </w:t>
      </w:r>
    </w:p>
    <w:p w:rsidR="004F2517" w:rsidRDefault="000E442B">
      <w:pPr>
        <w:spacing w:line="259" w:lineRule="auto"/>
        <w:ind w:left="-15" w:right="10" w:firstLine="0"/>
      </w:pPr>
      <w:r>
        <w:t xml:space="preserve">«____»______________20___г. </w:t>
      </w:r>
    </w:p>
    <w:p w:rsidR="004F2517" w:rsidRDefault="000E442B">
      <w:pPr>
        <w:spacing w:line="277" w:lineRule="auto"/>
        <w:ind w:left="5960" w:right="10" w:firstLine="506"/>
      </w:pPr>
      <w:r>
        <w:t xml:space="preserve">Руководитель: к.п.н., доцент кафедры спортивных дисциплин </w:t>
      </w:r>
    </w:p>
    <w:p w:rsidR="004F2517" w:rsidRDefault="000E442B">
      <w:pPr>
        <w:spacing w:after="0" w:line="259" w:lineRule="auto"/>
        <w:ind w:left="10" w:right="1" w:hanging="10"/>
        <w:jc w:val="right"/>
      </w:pPr>
      <w:r>
        <w:rPr>
          <w:b/>
        </w:rPr>
        <w:t xml:space="preserve">Федорова Тамара Александровна  </w:t>
      </w:r>
    </w:p>
    <w:p w:rsidR="004F2517" w:rsidRDefault="000E442B">
      <w:pPr>
        <w:spacing w:after="57" w:line="259" w:lineRule="auto"/>
        <w:ind w:left="10" w:right="20" w:hanging="10"/>
        <w:jc w:val="right"/>
      </w:pPr>
      <w:r>
        <w:t xml:space="preserve">    ___________________ </w:t>
      </w:r>
    </w:p>
    <w:p w:rsidR="004F2517" w:rsidRDefault="000E442B">
      <w:pPr>
        <w:spacing w:after="0" w:line="259" w:lineRule="auto"/>
        <w:ind w:left="0" w:right="17" w:firstLine="0"/>
        <w:jc w:val="right"/>
      </w:pPr>
      <w:r>
        <w:rPr>
          <w:sz w:val="24"/>
        </w:rPr>
        <w:t xml:space="preserve">                 (подпись)         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1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line="259" w:lineRule="auto"/>
        <w:ind w:left="-15" w:right="10" w:firstLine="0"/>
      </w:pPr>
      <w:r>
        <w:rPr>
          <w:sz w:val="24"/>
        </w:rPr>
        <w:lastRenderedPageBreak/>
        <w:t xml:space="preserve">                                                                        </w:t>
      </w:r>
      <w:r>
        <w:t>ПЕРМЬ</w:t>
      </w:r>
      <w:r>
        <w:rPr>
          <w:sz w:val="24"/>
        </w:rPr>
        <w:t xml:space="preserve"> </w:t>
      </w:r>
    </w:p>
    <w:p w:rsidR="004F2517" w:rsidRDefault="000E442B">
      <w:pPr>
        <w:spacing w:after="73" w:line="259" w:lineRule="auto"/>
        <w:ind w:left="10" w:right="62" w:hanging="10"/>
        <w:jc w:val="center"/>
      </w:pPr>
      <w:r>
        <w:t xml:space="preserve">2016 </w:t>
      </w:r>
    </w:p>
    <w:p w:rsidR="004F2517" w:rsidRDefault="000E442B">
      <w:pPr>
        <w:spacing w:after="131" w:line="259" w:lineRule="auto"/>
        <w:ind w:left="0" w:firstLine="0"/>
        <w:jc w:val="left"/>
      </w:pP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F2517" w:rsidRDefault="000E442B">
      <w:pPr>
        <w:pStyle w:val="1"/>
        <w:spacing w:after="165"/>
        <w:ind w:right="16"/>
        <w:jc w:val="center"/>
      </w:pPr>
      <w:r>
        <w:t xml:space="preserve">Оглавление Введение…………………………………………………………………………….…3 Глава 1. Обзор методики по тренировочному процессу обучения борцов вольного стиля ………………………………………………………………….……5 </w:t>
      </w:r>
    </w:p>
    <w:p w:rsidR="004F2517" w:rsidRDefault="000E442B">
      <w:pPr>
        <w:spacing w:after="187" w:line="259" w:lineRule="auto"/>
        <w:ind w:left="708" w:right="10" w:firstLine="0"/>
      </w:pPr>
      <w:r>
        <w:t>1.</w:t>
      </w:r>
      <w:r>
        <w:t xml:space="preserve">1. Определение понятий: «координация движений», </w:t>
      </w:r>
    </w:p>
    <w:p w:rsidR="004F2517" w:rsidRDefault="000E442B">
      <w:pPr>
        <w:spacing w:after="181" w:line="259" w:lineRule="auto"/>
        <w:ind w:left="-15" w:right="10" w:firstLine="0"/>
      </w:pPr>
      <w:r>
        <w:t xml:space="preserve">«координированность», «координационных способностей» …………………. …..5 </w:t>
      </w:r>
    </w:p>
    <w:p w:rsidR="004F2517" w:rsidRDefault="000E442B">
      <w:pPr>
        <w:spacing w:after="183" w:line="259" w:lineRule="auto"/>
        <w:ind w:left="708" w:right="10" w:firstLine="0"/>
      </w:pPr>
      <w:r>
        <w:t>1.2.</w:t>
      </w:r>
      <w:r>
        <w:rPr>
          <w:sz w:val="24"/>
        </w:rPr>
        <w:t xml:space="preserve"> </w:t>
      </w:r>
      <w:r>
        <w:t xml:space="preserve">Формы проявления координации в единоборствах……………….…….10 </w:t>
      </w:r>
    </w:p>
    <w:p w:rsidR="004F2517" w:rsidRDefault="000E442B">
      <w:pPr>
        <w:spacing w:after="185" w:line="259" w:lineRule="auto"/>
        <w:ind w:left="708" w:right="10" w:firstLine="0"/>
      </w:pPr>
      <w:r>
        <w:t xml:space="preserve">1.3. Анатомо-физиологические особенности младшего школьного </w:t>
      </w:r>
    </w:p>
    <w:p w:rsidR="004F2517" w:rsidRDefault="000E442B">
      <w:pPr>
        <w:spacing w:after="182" w:line="259" w:lineRule="auto"/>
        <w:ind w:left="-15" w:right="10" w:firstLine="0"/>
      </w:pPr>
      <w:r>
        <w:t>возраста</w:t>
      </w:r>
      <w:r>
        <w:t xml:space="preserve">………………………………………………………………………………..11 </w:t>
      </w:r>
    </w:p>
    <w:p w:rsidR="004F2517" w:rsidRDefault="000E442B">
      <w:pPr>
        <w:spacing w:after="185" w:line="259" w:lineRule="auto"/>
        <w:ind w:left="708" w:right="10" w:firstLine="0"/>
      </w:pPr>
      <w:r>
        <w:t xml:space="preserve">1.4. Методические подходы развития координированости…………………14 </w:t>
      </w:r>
    </w:p>
    <w:p w:rsidR="004F2517" w:rsidRDefault="000E442B">
      <w:pPr>
        <w:spacing w:after="183" w:line="259" w:lineRule="auto"/>
        <w:ind w:left="708" w:right="10" w:firstLine="0"/>
      </w:pPr>
      <w:r>
        <w:t xml:space="preserve">1.5. Специализированные игровые комплексы в технико-тактической </w:t>
      </w:r>
    </w:p>
    <w:p w:rsidR="004F2517" w:rsidRDefault="000E442B">
      <w:pPr>
        <w:spacing w:after="183" w:line="259" w:lineRule="auto"/>
        <w:ind w:left="-15" w:right="10" w:firstLine="0"/>
      </w:pPr>
      <w:r>
        <w:t xml:space="preserve">подготовке юных борцов вольного стиля…………………………………………...17 </w:t>
      </w:r>
    </w:p>
    <w:p w:rsidR="004F2517" w:rsidRDefault="000E442B">
      <w:pPr>
        <w:ind w:left="-15" w:right="10"/>
      </w:pPr>
      <w:r>
        <w:t xml:space="preserve">1.6. </w:t>
      </w:r>
      <w:r>
        <w:t xml:space="preserve">Методика применения специализированных подвижных игр в начальной подготовке юных борцов………………………………….………..........30 </w:t>
      </w:r>
    </w:p>
    <w:p w:rsidR="004F2517" w:rsidRDefault="000E442B">
      <w:pPr>
        <w:pStyle w:val="1"/>
        <w:spacing w:after="164"/>
        <w:ind w:left="-5" w:right="0"/>
      </w:pPr>
      <w:r>
        <w:t xml:space="preserve">Глава 2. Организация и методы исследования …………………………………35 </w:t>
      </w:r>
    </w:p>
    <w:p w:rsidR="004F2517" w:rsidRDefault="000E442B">
      <w:pPr>
        <w:spacing w:after="185" w:line="259" w:lineRule="auto"/>
        <w:ind w:left="708" w:right="10" w:firstLine="0"/>
      </w:pPr>
      <w:r>
        <w:t>2.1. Организация</w:t>
      </w:r>
      <w:r>
        <w:rPr>
          <w:b/>
        </w:rPr>
        <w:t xml:space="preserve"> </w:t>
      </w:r>
      <w:r>
        <w:t xml:space="preserve">исследования педагогического эксперимента………........35 </w:t>
      </w:r>
    </w:p>
    <w:p w:rsidR="004F2517" w:rsidRDefault="000E442B">
      <w:pPr>
        <w:spacing w:after="196" w:line="259" w:lineRule="auto"/>
        <w:ind w:left="708" w:right="10" w:firstLine="0"/>
      </w:pPr>
      <w:r>
        <w:t>2.2.М</w:t>
      </w:r>
      <w:r>
        <w:t xml:space="preserve">етодыисследования………………………………………………………36 </w:t>
      </w:r>
    </w:p>
    <w:p w:rsidR="004F2517" w:rsidRDefault="000E442B">
      <w:pPr>
        <w:pStyle w:val="1"/>
        <w:spacing w:after="172"/>
        <w:ind w:left="-5" w:right="0"/>
      </w:pPr>
      <w:r>
        <w:t>Глава 3. Результаты исследования и их обсуждение……………………………40 Заключение…………………………………………………………………………...47 Библиографический список………………………………………………………..48 Приложения…………………………………………………………………………..51</w:t>
      </w:r>
      <w:r>
        <w:rPr>
          <w:b w:val="0"/>
        </w:rPr>
        <w:t xml:space="preserve"> </w:t>
      </w:r>
      <w:r>
        <w:t xml:space="preserve">ВВЕДЕНИЕ </w:t>
      </w:r>
    </w:p>
    <w:p w:rsidR="004F2517" w:rsidRDefault="000E442B">
      <w:pPr>
        <w:ind w:left="-15" w:right="10"/>
      </w:pPr>
      <w:r>
        <w:t>Говор</w:t>
      </w:r>
      <w:r>
        <w:t xml:space="preserve">я об </w:t>
      </w:r>
      <w:r>
        <w:rPr>
          <w:b/>
        </w:rPr>
        <w:t>актуальности</w:t>
      </w:r>
      <w:r>
        <w:t xml:space="preserve"> необходимо отметить, что подготовка квалифицированных борцов становится все более сложной и продолжительной. В связи с этим внимание специалистов обращено на необходимость развития физических качеств, наиболее важным из которых является с</w:t>
      </w:r>
      <w:r>
        <w:t xml:space="preserve">татическое </w:t>
      </w:r>
      <w:r>
        <w:lastRenderedPageBreak/>
        <w:t xml:space="preserve">равновесие, динамическое равновесие, согласование движений, быстрота двигательной реакции. </w:t>
      </w:r>
    </w:p>
    <w:p w:rsidR="004F2517" w:rsidRDefault="000E442B">
      <w:pPr>
        <w:ind w:left="-15" w:right="10"/>
      </w:pPr>
      <w:r>
        <w:t>Привлечение учащихся младшего школьного возраста к систематическим занятиям вольной борьбой требует изменение в методах и средствах тренировочного процес</w:t>
      </w:r>
      <w:r>
        <w:t xml:space="preserve">са, более углубленного индивидуального подхода, основанного на комплексном изучении способностей и возможностей юного спортсмена, которые в дальнейшем будут способствовать достижению высоких спортивных результатов. </w:t>
      </w:r>
    </w:p>
    <w:p w:rsidR="004F2517" w:rsidRDefault="000E442B">
      <w:pPr>
        <w:ind w:left="-15" w:right="10"/>
      </w:pPr>
      <w:r>
        <w:rPr>
          <w:b/>
        </w:rPr>
        <w:t>Проблема</w:t>
      </w:r>
      <w:r>
        <w:t xml:space="preserve"> заключается в том, что в методи</w:t>
      </w:r>
      <w:r>
        <w:t>ческих пособиях и специальных исследованиях по вольной борьбой обосновывается положение о ведущей роли координационных способностей в становлении спортивного мастерства борцов. Но в то же время в научной литературе недостаточно исследований, посвященных во</w:t>
      </w:r>
      <w:r>
        <w:t xml:space="preserve">спитанию координированости в спортивной борьбе и особенно у вольников младшего школьного  возраста, отсутствует обоснованная методика развития этих способностей игровым методом. </w:t>
      </w:r>
    </w:p>
    <w:p w:rsidR="004F2517" w:rsidRDefault="000E442B">
      <w:pPr>
        <w:ind w:left="-15" w:right="10" w:firstLine="0"/>
      </w:pPr>
      <w:r>
        <w:t xml:space="preserve">В связи с этим становится актуальной разработка и научное обоснование целесообразности применяемой методики, и ее влияние на повышение уровня развития координированости у борцов-вольников 10-11 лет на этапе начальной подготовки.    </w:t>
      </w:r>
    </w:p>
    <w:p w:rsidR="004F2517" w:rsidRDefault="000E442B">
      <w:pPr>
        <w:ind w:left="-15" w:right="10" w:firstLine="0"/>
      </w:pPr>
      <w:r>
        <w:t xml:space="preserve">        </w:t>
      </w:r>
      <w:r>
        <w:rPr>
          <w:b/>
        </w:rPr>
        <w:t>Цель</w:t>
      </w:r>
      <w:r>
        <w:t xml:space="preserve"> исследован</w:t>
      </w:r>
      <w:r>
        <w:t xml:space="preserve">ия заключается в определении эффективности использования игрового метода в воспитании координированости у борцов вольного стиля </w:t>
      </w:r>
    </w:p>
    <w:p w:rsidR="004F2517" w:rsidRDefault="000E442B">
      <w:pPr>
        <w:ind w:left="-15" w:right="10" w:firstLine="0"/>
      </w:pPr>
      <w:r>
        <w:t xml:space="preserve">        </w:t>
      </w:r>
      <w:r>
        <w:rPr>
          <w:b/>
        </w:rPr>
        <w:t>Объект</w:t>
      </w:r>
      <w:r>
        <w:t xml:space="preserve">: учебно-тренировочный процесс в группах начальной подготовки отделения вольной борьбы. </w:t>
      </w:r>
    </w:p>
    <w:p w:rsidR="004F2517" w:rsidRDefault="000E442B">
      <w:pPr>
        <w:ind w:left="-15" w:right="10"/>
      </w:pPr>
      <w:r>
        <w:rPr>
          <w:b/>
        </w:rPr>
        <w:t>Предмет</w:t>
      </w:r>
      <w:r>
        <w:t>: средства и мето</w:t>
      </w:r>
      <w:r>
        <w:t xml:space="preserve">ды воспитания координированости у мальчиков 10-11 лет игровым методом в группах начальной подготовки отделения вольной борьбы. </w:t>
      </w:r>
    </w:p>
    <w:p w:rsidR="004F2517" w:rsidRDefault="000E442B">
      <w:pPr>
        <w:spacing w:after="118" w:line="393" w:lineRule="auto"/>
        <w:ind w:left="-15" w:firstLine="720"/>
        <w:jc w:val="left"/>
      </w:pPr>
      <w:r>
        <w:rPr>
          <w:b/>
        </w:rPr>
        <w:t>Для достижения поставленной цели были сформулированы задачи исследования</w:t>
      </w:r>
      <w:r>
        <w:t xml:space="preserve">: </w:t>
      </w:r>
    </w:p>
    <w:p w:rsidR="004F2517" w:rsidRDefault="000E442B">
      <w:pPr>
        <w:numPr>
          <w:ilvl w:val="0"/>
          <w:numId w:val="1"/>
        </w:numPr>
        <w:ind w:right="10"/>
      </w:pPr>
      <w:r>
        <w:lastRenderedPageBreak/>
        <w:t>Проанализировать научные и методические источники о в</w:t>
      </w:r>
      <w:r>
        <w:t xml:space="preserve">оспитании координированности в единоборствах, выявить ведущие из них в вольной борьбе. </w:t>
      </w:r>
    </w:p>
    <w:p w:rsidR="004F2517" w:rsidRDefault="000E442B">
      <w:pPr>
        <w:numPr>
          <w:ilvl w:val="0"/>
          <w:numId w:val="1"/>
        </w:numPr>
        <w:spacing w:after="189" w:line="259" w:lineRule="auto"/>
        <w:ind w:right="10"/>
      </w:pPr>
      <w:r>
        <w:t xml:space="preserve">Разработать </w:t>
      </w:r>
      <w:r>
        <w:tab/>
        <w:t xml:space="preserve">комплекс </w:t>
      </w:r>
      <w:r>
        <w:tab/>
        <w:t xml:space="preserve">подвижных </w:t>
      </w:r>
      <w:r>
        <w:tab/>
        <w:t xml:space="preserve">игр, </w:t>
      </w:r>
      <w:r>
        <w:tab/>
        <w:t xml:space="preserve">с </w:t>
      </w:r>
      <w:r>
        <w:tab/>
        <w:t xml:space="preserve">целью </w:t>
      </w:r>
      <w:r>
        <w:tab/>
        <w:t xml:space="preserve">воспитания </w:t>
      </w:r>
    </w:p>
    <w:p w:rsidR="004F2517" w:rsidRDefault="000E442B">
      <w:pPr>
        <w:spacing w:after="188" w:line="259" w:lineRule="auto"/>
        <w:ind w:left="-15" w:right="10" w:firstLine="0"/>
      </w:pPr>
      <w:r>
        <w:t xml:space="preserve">координированости у борцов вольного стиля; </w:t>
      </w:r>
    </w:p>
    <w:p w:rsidR="004F2517" w:rsidRDefault="000E442B">
      <w:pPr>
        <w:numPr>
          <w:ilvl w:val="0"/>
          <w:numId w:val="1"/>
        </w:numPr>
        <w:ind w:right="10"/>
      </w:pPr>
      <w:r>
        <w:t xml:space="preserve">Экспериментально выявить эффективность применяемой методики и </w:t>
      </w:r>
      <w:r>
        <w:t xml:space="preserve">ее влияние на повышение уровня развития координированости у борцов-вольников на этапе начальной подготовки. </w:t>
      </w:r>
    </w:p>
    <w:p w:rsidR="004F2517" w:rsidRDefault="000E442B">
      <w:pPr>
        <w:ind w:left="-15" w:right="10" w:firstLine="600"/>
      </w:pPr>
      <w:r>
        <w:rPr>
          <w:b/>
        </w:rPr>
        <w:t>Гипотеза:</w:t>
      </w:r>
      <w:r>
        <w:t xml:space="preserve"> что если в тренировочном процессе борцов-вольников для воспитания координированности использовать игровые методы, то это приведет к более</w:t>
      </w:r>
      <w:r>
        <w:t xml:space="preserve"> высокому приросту в показателях, чем у борцов, которые воспитывают координорованность традиционным способом.</w:t>
      </w:r>
      <w:r>
        <w:rPr>
          <w:b/>
        </w:rPr>
        <w:t xml:space="preserve"> </w:t>
      </w:r>
    </w:p>
    <w:p w:rsidR="004F2517" w:rsidRDefault="000E442B">
      <w:pPr>
        <w:ind w:left="-15" w:right="10" w:firstLine="600"/>
      </w:pPr>
      <w:r>
        <w:rPr>
          <w:b/>
        </w:rPr>
        <w:t xml:space="preserve">Новизна: </w:t>
      </w:r>
      <w:r>
        <w:t>заключается в том, что мы ввели в тренировочный процесс борцов младшего школьного возраста игровой метод с элементами борьбы для развити</w:t>
      </w:r>
      <w:r>
        <w:t xml:space="preserve">я координированости. </w:t>
      </w:r>
    </w:p>
    <w:p w:rsidR="004F2517" w:rsidRDefault="000E442B">
      <w:pPr>
        <w:ind w:left="-15" w:right="10" w:firstLine="600"/>
      </w:pPr>
      <w:r>
        <w:rPr>
          <w:b/>
        </w:rPr>
        <w:t>Теоретическая значимость:</w:t>
      </w:r>
      <w:r>
        <w:t xml:space="preserve"> в анализе литературы, значение игрового метода в структуре интегральной подготовке в данном возрасте. </w:t>
      </w:r>
    </w:p>
    <w:p w:rsidR="004F2517" w:rsidRDefault="000E442B">
      <w:pPr>
        <w:ind w:left="-15" w:right="10" w:firstLine="600"/>
      </w:pPr>
      <w:r>
        <w:rPr>
          <w:b/>
        </w:rPr>
        <w:t>Практическая значимость:</w:t>
      </w:r>
      <w:r>
        <w:t xml:space="preserve"> полученный результат может быть полезен для практики учебно-тренировочного проце</w:t>
      </w:r>
      <w:r>
        <w:t xml:space="preserve">сса младшего школьника. </w:t>
      </w:r>
    </w:p>
    <w:p w:rsidR="004F2517" w:rsidRDefault="000E442B">
      <w:pPr>
        <w:spacing w:after="132" w:line="259" w:lineRule="auto"/>
        <w:ind w:left="60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60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60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600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600" w:firstLine="0"/>
        <w:jc w:val="left"/>
      </w:pPr>
      <w:r>
        <w:t xml:space="preserve"> </w:t>
      </w:r>
    </w:p>
    <w:p w:rsidR="004F2517" w:rsidRDefault="000E442B">
      <w:pPr>
        <w:spacing w:after="0" w:line="401" w:lineRule="auto"/>
        <w:ind w:left="10" w:hanging="10"/>
        <w:jc w:val="center"/>
      </w:pPr>
      <w:r>
        <w:rPr>
          <w:b/>
        </w:rPr>
        <w:t xml:space="preserve">Глава 1. Обзор методики по тренировочному процессу обучения борцов </w:t>
      </w:r>
    </w:p>
    <w:p w:rsidR="004F2517" w:rsidRDefault="000E442B">
      <w:pPr>
        <w:pStyle w:val="1"/>
        <w:spacing w:after="0" w:line="401" w:lineRule="auto"/>
        <w:ind w:right="0"/>
        <w:jc w:val="center"/>
      </w:pPr>
      <w:r>
        <w:t xml:space="preserve">вольного стиля </w:t>
      </w:r>
    </w:p>
    <w:p w:rsidR="004F2517" w:rsidRDefault="000E442B">
      <w:pPr>
        <w:tabs>
          <w:tab w:val="center" w:pos="1536"/>
          <w:tab w:val="center" w:pos="3980"/>
          <w:tab w:val="center" w:pos="6503"/>
          <w:tab w:val="right" w:pos="9940"/>
        </w:tabs>
        <w:spacing w:after="183" w:line="270" w:lineRule="auto"/>
        <w:ind w:left="-15" w:firstLine="0"/>
        <w:jc w:val="left"/>
      </w:pPr>
      <w:r>
        <w:rPr>
          <w:b/>
        </w:rPr>
        <w:t xml:space="preserve">1.1 </w:t>
      </w:r>
      <w:r>
        <w:rPr>
          <w:b/>
        </w:rPr>
        <w:tab/>
        <w:t xml:space="preserve">Определение </w:t>
      </w:r>
      <w:r>
        <w:rPr>
          <w:b/>
        </w:rPr>
        <w:tab/>
        <w:t xml:space="preserve">понятий: </w:t>
      </w:r>
      <w:r>
        <w:rPr>
          <w:b/>
        </w:rPr>
        <w:tab/>
        <w:t xml:space="preserve">«координация </w:t>
      </w:r>
      <w:r>
        <w:rPr>
          <w:b/>
        </w:rPr>
        <w:tab/>
        <w:t xml:space="preserve">движений», </w:t>
      </w:r>
    </w:p>
    <w:p w:rsidR="004F2517" w:rsidRDefault="000E442B">
      <w:pPr>
        <w:pStyle w:val="1"/>
        <w:ind w:left="-5" w:right="0"/>
      </w:pPr>
      <w:r>
        <w:lastRenderedPageBreak/>
        <w:t xml:space="preserve">«координированность», «координационные способности» </w:t>
      </w:r>
    </w:p>
    <w:p w:rsidR="004F2517" w:rsidRDefault="000E442B">
      <w:pPr>
        <w:ind w:left="-15" w:right="10" w:firstLine="571"/>
      </w:pPr>
      <w:r>
        <w:t xml:space="preserve">Для обозначения способностей, относящихся к двигательной деятельности, пользуются разными понятиями: физические, двигательные, моторные, психомоторные, психофизические и т.п. </w:t>
      </w:r>
    </w:p>
    <w:p w:rsidR="004F2517" w:rsidRDefault="000E442B">
      <w:pPr>
        <w:ind w:left="-15" w:right="10" w:firstLine="571"/>
      </w:pPr>
      <w:r>
        <w:t>В теории и методике физического воспитания в большей мере используются термины «</w:t>
      </w:r>
      <w:r>
        <w:t xml:space="preserve">физические» или «двигательные способности». </w:t>
      </w:r>
    </w:p>
    <w:p w:rsidR="004F2517" w:rsidRDefault="000E442B">
      <w:pPr>
        <w:ind w:left="-15" w:right="10" w:firstLine="571"/>
      </w:pPr>
      <w:r>
        <w:t xml:space="preserve">В самом общем виде физические способности можно определить, как индивидуальные качества, определяющие уровень двигательных возможностей человека, но не всяких, а лишь тех, которые связаны с успешностью </w:t>
      </w:r>
      <w:r>
        <w:t xml:space="preserve">осуществления той либо другой двигательной деятельности. </w:t>
      </w:r>
    </w:p>
    <w:p w:rsidR="004F2517" w:rsidRDefault="000E442B">
      <w:pPr>
        <w:ind w:left="-15" w:right="10" w:firstLine="540"/>
      </w:pPr>
      <w:r>
        <w:t>Для характеристики координационных возможностей человека при выполнении какой-</w:t>
      </w:r>
      <w:r>
        <w:t>либо двигательной деятельности в отечественной теории и методике физической культуры долгое время применялся термин «ловкость». Начиная с середины 70-х гг. для их обозначения все чаще используют термин «координационные способности». Эти понятия близки по с</w:t>
      </w:r>
      <w:r>
        <w:t xml:space="preserve">мыслу, но не тождественны по содержанию. </w:t>
      </w:r>
    </w:p>
    <w:p w:rsidR="004F2517" w:rsidRDefault="000E442B">
      <w:pPr>
        <w:ind w:left="-15" w:right="10" w:firstLine="540"/>
      </w:pPr>
      <w:r>
        <w:t xml:space="preserve">В качестве отправной точки при определении понятия «координационные способности» может служить термин «координация» (от лат. coordination – согласование, сочетание, приведение в порядок). </w:t>
      </w:r>
    </w:p>
    <w:p w:rsidR="004F2517" w:rsidRDefault="000E442B">
      <w:pPr>
        <w:ind w:left="-15" w:right="10" w:firstLine="540"/>
      </w:pPr>
      <w:r>
        <w:t>Что же касается самого оп</w:t>
      </w:r>
      <w:r>
        <w:t xml:space="preserve">ределения «координация движений», то содержание этого понятия более многообразно, чем буквальный перевод с латинского. В настоящее время существует большое количество определений координации движений. Все они, в той или иной степени, подчеркивают какие-то </w:t>
      </w:r>
      <w:r>
        <w:t xml:space="preserve">отдельные аспекты этого сложного явления (физиологический, биомеханический, нейрофизиологический, кибернетический). </w:t>
      </w:r>
    </w:p>
    <w:p w:rsidR="004F2517" w:rsidRDefault="000E442B">
      <w:pPr>
        <w:ind w:left="-15" w:right="10" w:firstLine="540"/>
      </w:pPr>
      <w:r>
        <w:t xml:space="preserve">Крупнейший и авторитетнейший отечественный ученый в области биомеханики человека, физиологии активности и теории управления движениями </w:t>
      </w:r>
    </w:p>
    <w:p w:rsidR="004F2517" w:rsidRDefault="000E442B">
      <w:pPr>
        <w:ind w:left="-15" w:right="10" w:firstLine="0"/>
      </w:pPr>
      <w:r>
        <w:lastRenderedPageBreak/>
        <w:t>Н.А</w:t>
      </w:r>
      <w:r>
        <w:t xml:space="preserve">. Бернштейн писал: «Координация движений есть не что иное, как преодоление избыточных степеней свободы наших органов движений, т.е. превращение их в управляемые системы». [36] </w:t>
      </w:r>
    </w:p>
    <w:p w:rsidR="004F2517" w:rsidRDefault="000E442B">
      <w:pPr>
        <w:ind w:left="-15" w:right="10" w:firstLine="540"/>
      </w:pPr>
      <w:r>
        <w:t>Это определение и по сей день является одним из наиболее распространенных и общ</w:t>
      </w:r>
      <w:r>
        <w:t>епризнанных. По мнению Н.А. Бернштейна, главной трудностью управления двигательного аппарата является преодоление избыточных степеней свободы. Как известно, по подсчету О. Фишера, с учетом возможных перемещений между туловищем, головой и конечностями в чел</w:t>
      </w:r>
      <w:r>
        <w:t>овеческом теле находится не менее 107 степеней свободы (возможных основных направлений движений). Например, только руки и ноги имеют по 30 степеней свободы. Поэтому основная задача, которую должен решить человек при координации движений, исключение избыточ</w:t>
      </w:r>
      <w:r>
        <w:t xml:space="preserve">ных степеней свободы. [36] </w:t>
      </w:r>
    </w:p>
    <w:p w:rsidR="004F2517" w:rsidRDefault="000E442B">
      <w:pPr>
        <w:ind w:left="-15" w:right="10" w:firstLine="540"/>
      </w:pPr>
      <w:r>
        <w:t xml:space="preserve">К основным трудностям при управлении двигательным аппаратом обычно относят: </w:t>
      </w:r>
    </w:p>
    <w:p w:rsidR="004F2517" w:rsidRDefault="000E442B">
      <w:pPr>
        <w:numPr>
          <w:ilvl w:val="0"/>
          <w:numId w:val="2"/>
        </w:numPr>
        <w:ind w:right="10" w:firstLine="540"/>
      </w:pPr>
      <w:r>
        <w:t xml:space="preserve">Необходимость распределения внимания между движениями во многих суставах и звеньях тела и необходимость стройно согласовывать все их между собой. </w:t>
      </w:r>
    </w:p>
    <w:p w:rsidR="004F2517" w:rsidRDefault="000E442B">
      <w:pPr>
        <w:numPr>
          <w:ilvl w:val="0"/>
          <w:numId w:val="2"/>
        </w:numPr>
        <w:ind w:right="10" w:firstLine="540"/>
      </w:pPr>
      <w:r>
        <w:t>Прео</w:t>
      </w:r>
      <w:r>
        <w:t xml:space="preserve">доление большого количества степеней свободы, которые присущи человеческому телу. </w:t>
      </w:r>
    </w:p>
    <w:p w:rsidR="004F2517" w:rsidRDefault="000E442B">
      <w:pPr>
        <w:numPr>
          <w:ilvl w:val="0"/>
          <w:numId w:val="2"/>
        </w:numPr>
        <w:spacing w:after="131" w:line="259" w:lineRule="auto"/>
        <w:ind w:right="10" w:firstLine="540"/>
      </w:pPr>
      <w:r>
        <w:t xml:space="preserve">Упругая податливость мышц (Н.А. Бернштейн). </w:t>
      </w:r>
    </w:p>
    <w:p w:rsidR="004F2517" w:rsidRDefault="000E442B">
      <w:pPr>
        <w:ind w:left="-15" w:right="10" w:firstLine="540"/>
      </w:pPr>
      <w:r>
        <w:t xml:space="preserve">В последнее время трудности построения целостного двигательного действия связывают также со сменой двигательных программ, когда </w:t>
      </w:r>
      <w:r>
        <w:t xml:space="preserve">начало одной накладывается на окончание другой (И.М. Козлов). Двигательные программы формируются под влиянием накопленного опыта, следов прошлых действий и «потребного будущего» – прогнозируемого результата. Программа двигательного действия – это механизм </w:t>
      </w:r>
      <w:r>
        <w:t xml:space="preserve">«объединения» прошлого, настоящего и будущего, механизм согласования движения с его смысловым содержанием. Одновременные и последовательные взаимодействия двигательных программ объединены </w:t>
      </w:r>
      <w:r>
        <w:lastRenderedPageBreak/>
        <w:t>переходными процессами. Между ними имеются переходные состояния, ког</w:t>
      </w:r>
      <w:r>
        <w:t xml:space="preserve">да в центральных структурах управления движениями существуют не одна, а две или несколько альтернативных программ. Переходные механизмы являются ключевым механизмом становления биомеханической структуры движений. [36] </w:t>
      </w:r>
    </w:p>
    <w:p w:rsidR="004F2517" w:rsidRDefault="000E442B">
      <w:pPr>
        <w:ind w:left="-15" w:right="10" w:firstLine="540"/>
      </w:pPr>
      <w:r>
        <w:t>В физиологическом плане включение пон</w:t>
      </w:r>
      <w:r>
        <w:t xml:space="preserve">ятия «избыточные степени свободы» в определение координации достаточно, но в педагогическом – это явный пробел, поскольку научное понятие лишено важной для практики стороны координации – успешности решения задачи (Д.Д. Донской). Он предлагает выделять три </w:t>
      </w:r>
      <w:r>
        <w:t xml:space="preserve">вида координации при выполнении двигательных действий – нервную, мышечную и двигательную. [14] </w:t>
      </w:r>
    </w:p>
    <w:p w:rsidR="004F2517" w:rsidRDefault="000E442B">
      <w:pPr>
        <w:ind w:left="-15" w:right="10" w:firstLine="540"/>
      </w:pPr>
      <w:r>
        <w:t>«Нервная координация – согласование нервных процессов, управляющих движениями через мышечные напряжения. Это согласованное сочетание нервных процессов, приводящ</w:t>
      </w:r>
      <w:r>
        <w:t xml:space="preserve">ее в конкретных условиях (внешних и внутренних) к решению двигательной задачи. </w:t>
      </w:r>
    </w:p>
    <w:p w:rsidR="004F2517" w:rsidRDefault="000E442B">
      <w:pPr>
        <w:ind w:left="-15" w:right="10" w:firstLine="540"/>
      </w:pPr>
      <w:r>
        <w:t>Мышечная координация – это согласование напряжения мышц, передающих команды управления на звенья тела, как от нервной системы, так и от других факторов. Мышечная координация не</w:t>
      </w:r>
      <w:r>
        <w:t xml:space="preserve"> однозначна нервной, хотя и управляется ею. </w:t>
      </w:r>
    </w:p>
    <w:p w:rsidR="004F2517" w:rsidRDefault="000E442B">
      <w:pPr>
        <w:ind w:left="-15" w:right="10" w:firstLine="540"/>
      </w:pPr>
      <w:r>
        <w:t>Двигательная координация – согласованное сочетание движений звеньев тела в пространстве и во времени, одновременное и последовательное, соответствующее двигательной задаче, внешнему окружению и состоянию человек</w:t>
      </w:r>
      <w:r>
        <w:t xml:space="preserve">а. И она не однозначна мышечной координации, хотя и определяется ею» (Д.Д. Донской) [14] </w:t>
      </w:r>
    </w:p>
    <w:p w:rsidR="004F2517" w:rsidRDefault="000E442B">
      <w:pPr>
        <w:ind w:left="-15" w:right="10" w:firstLine="540"/>
      </w:pPr>
      <w:r>
        <w:t>При одной и той же задаче, но разных внешних условиях, разном состоянии человека сочетание движений обязательно изменится для успешного решения задачи. При этом автор</w:t>
      </w:r>
      <w:r>
        <w:t xml:space="preserve"> замечает, что координация движений – это не одно и то же, что нервная и мышечная координация, хотя она и зависит от них. Координация движений прежде всего содержит критерий (показатель) качества системы движений, ее целесообразность, соответствие задаче и</w:t>
      </w:r>
      <w:r>
        <w:t xml:space="preserve"> условиям. Качество </w:t>
      </w:r>
      <w:r>
        <w:lastRenderedPageBreak/>
        <w:t xml:space="preserve">определяется не вне процесса координации, не до него, а в самом процессе, по ходу двигательного действия. </w:t>
      </w:r>
    </w:p>
    <w:p w:rsidR="004F2517" w:rsidRDefault="000E442B">
      <w:pPr>
        <w:ind w:left="-15" w:right="10" w:firstLine="540"/>
      </w:pPr>
      <w:r>
        <w:t xml:space="preserve">Когда речь идет о двигательной координации, наряду с указанными выше видами координации следует различать и такие разновидности, </w:t>
      </w:r>
      <w:r>
        <w:t>как сенсорномоторная и моторно-вегетативная, от которых зависит качество выполнения задачи. Первая связана с согласованием деятельности опорно-двигательного аппарата и собственно сенсорных систем (анализаторов) – зрительной, слуховой, вестибулярной, двигат</w:t>
      </w:r>
      <w:r>
        <w:t>ельной по восприятию, обработке (анализу и</w:t>
      </w:r>
      <w:r>
        <w:rPr>
          <w:b/>
        </w:rPr>
        <w:t xml:space="preserve"> </w:t>
      </w:r>
      <w:r>
        <w:t xml:space="preserve">синтезу) и передаче афферентной информации при регуляции движений и позы тела. К ним, в частности, относятся зрительно-двигательные координации, вестибуломоторные и др. </w:t>
      </w:r>
    </w:p>
    <w:p w:rsidR="004F2517" w:rsidRDefault="000E442B">
      <w:pPr>
        <w:ind w:left="-15" w:right="10" w:firstLine="540"/>
      </w:pPr>
      <w:r>
        <w:t>Значение органов чувств человека огромно. П</w:t>
      </w:r>
      <w:r>
        <w:t xml:space="preserve">осредством этих органов мы познаем не только состояние окружающей нас внешней среды и происходящие в ней перемены, но и некоторые процессы, совершающиеся в нашем теле. Сенсорно-моторный тип координации требует быстрого и тонкого анализа внешних сигналов – </w:t>
      </w:r>
      <w:r>
        <w:t xml:space="preserve">зрительных, слуховых, тактильных и их сопоставления с внутренними сигналами – проприорецептивными и вестибулярными. </w:t>
      </w:r>
    </w:p>
    <w:p w:rsidR="004F2517" w:rsidRDefault="000E442B">
      <w:pPr>
        <w:ind w:left="-15" w:right="10" w:firstLine="540"/>
      </w:pPr>
      <w:r>
        <w:t xml:space="preserve">Двигательные акты человека, как и все другие виды деятельности, являются проявлением функций целостного организма. Любое мышечное движение </w:t>
      </w:r>
      <w:r>
        <w:t>в той или иной мере связано с деятельностью вегетативных систем, обеспечивающих мышечную деятельность (дыхательной, сердечнососудистой, гуморальной, выделительной и др.). Поэтому на успешность решения двигательных задач при выполнении физических упражнений</w:t>
      </w:r>
      <w:r>
        <w:t xml:space="preserve"> координация вегетативных функций оказывает не меньшее влияние, чем координация и чисто двигательных функций. </w:t>
      </w:r>
    </w:p>
    <w:p w:rsidR="004F2517" w:rsidRDefault="000E442B">
      <w:pPr>
        <w:ind w:left="-15" w:right="10" w:firstLine="540"/>
      </w:pPr>
      <w:r>
        <w:t>Об этом свидетельствуют результаты многих исследований. Так оказалось, что в результате утомления, заболеваний, гипоксии, сильных эмоциональных в</w:t>
      </w:r>
      <w:r>
        <w:t xml:space="preserve">оздействий при длительном отсутствии систематических тренировок наступает рассогласование, дискоординация между различными функциями организма, и в </w:t>
      </w:r>
      <w:r>
        <w:lastRenderedPageBreak/>
        <w:t>первую очередь между функциями двигательного аппарата и деятельностью отдельных систем, обеспечивающих работ</w:t>
      </w:r>
      <w:r>
        <w:t xml:space="preserve">у мышц. В конечном счете все это отражается на качестве управления различными параметрами движений. </w:t>
      </w:r>
    </w:p>
    <w:p w:rsidR="004F2517" w:rsidRDefault="000E442B">
      <w:pPr>
        <w:ind w:left="-15" w:right="10" w:firstLine="540"/>
      </w:pPr>
      <w:r>
        <w:t>Следовательно, координацию движений</w:t>
      </w:r>
      <w:r>
        <w:rPr>
          <w:i/>
        </w:rPr>
        <w:t xml:space="preserve"> </w:t>
      </w:r>
      <w:r>
        <w:t>(двигательную координацию) можно рассматривать как результат согласованного сочетания функциональной деятельности различных органов и систем организма в тесной связи между собой, т.е. как единое целое (системный уровень) либо как результат согласованного ф</w:t>
      </w:r>
      <w:r>
        <w:t xml:space="preserve">ункционирования какой-то одной или нескольких систем организма (местный, локальный согласованный). </w:t>
      </w:r>
    </w:p>
    <w:p w:rsidR="004F2517" w:rsidRDefault="000E442B">
      <w:pPr>
        <w:ind w:left="-15" w:right="10" w:firstLine="540"/>
      </w:pPr>
      <w:r>
        <w:t>Координация движений как качественная характеристика двигательной деятельности может быть в одних случаях более, а в других менее совершенной. В связи с чем</w:t>
      </w:r>
      <w:r>
        <w:t xml:space="preserve">, следует говорить о координированности человека как одной из характеристик его двигательно-координационных возможностей. </w:t>
      </w:r>
    </w:p>
    <w:p w:rsidR="004F2517" w:rsidRDefault="000E442B">
      <w:pPr>
        <w:ind w:left="-15" w:right="10" w:firstLine="540"/>
      </w:pPr>
      <w:r>
        <w:t>Координированностъ</w:t>
      </w:r>
      <w:r>
        <w:rPr>
          <w:i/>
        </w:rPr>
        <w:t xml:space="preserve"> </w:t>
      </w:r>
      <w:r>
        <w:t>– есть результат согласованного сочетания движений в соответствии с поставленной задачей, состоянием организма и у</w:t>
      </w:r>
      <w:r>
        <w:t>словиями деятельности. Она имеет разную меру выраженности у конкретного индивида. Мера индивидуальной выраженности координированности обнаруживается в успешности и качественном своеобразии организации и регулирования движений. При оценке индивидуальной выр</w:t>
      </w:r>
      <w:r>
        <w:t xml:space="preserve">аженности координированности человека, целесообразно использовать целый ряд критериев (свойств), отражающих разнообразные координационные способности. На основе данных критериев можно судить о степени эффективности управления определенными </w:t>
      </w:r>
    </w:p>
    <w:p w:rsidR="004F2517" w:rsidRDefault="000E442B">
      <w:pPr>
        <w:spacing w:after="131" w:line="259" w:lineRule="auto"/>
        <w:ind w:left="-15" w:right="10" w:firstLine="0"/>
      </w:pPr>
      <w:r>
        <w:t>двигательными д</w:t>
      </w:r>
      <w:r>
        <w:t xml:space="preserve">ействиями у разных людей. [20] </w:t>
      </w:r>
    </w:p>
    <w:p w:rsidR="004F2517" w:rsidRDefault="000E442B">
      <w:pPr>
        <w:ind w:left="-15" w:right="10" w:firstLine="540"/>
      </w:pPr>
      <w:r>
        <w:t>Известно, что отдельные индивиды в дошкольном и школьном возрасте в координационных тестах имеют результаты, которые намного превышают средние данные детей соответствующего возраста или даже старше их. Это свидетельствует об</w:t>
      </w:r>
      <w:r>
        <w:t xml:space="preserve"> исключительных способностях детей в координационной области. </w:t>
      </w:r>
    </w:p>
    <w:p w:rsidR="004F2517" w:rsidRDefault="000E442B">
      <w:pPr>
        <w:ind w:left="-15" w:right="10" w:firstLine="540"/>
      </w:pPr>
      <w:r>
        <w:lastRenderedPageBreak/>
        <w:t>В связи с этим координационные способности можно определить, как совокупность свойств человека, проявляющихся в процессе решения двигательных задач разной координационной сложности и обусловлив</w:t>
      </w:r>
      <w:r>
        <w:t>ающих успешность управления двигательными действиями и их регуляции. [20] Природной основой координационных способностей являются задатки, под которыми понимают врожденные и наследственные анатомо-физиологические особенности организма. К ним относят свойст</w:t>
      </w:r>
      <w:r>
        <w:t xml:space="preserve">ва нервной системы (силу, подвижность, уравновешенность нервных процессов), индивидуальные варианты строения коры головного мозга, степень зрелости ее отдельных областей и других отделов центральной нервной системы, уровень развития отдельных анализаторов </w:t>
      </w:r>
      <w:r>
        <w:t>(сенсорных систем), особенности строения и функционирования нервномышечного аппарата, свойства продуктивности психических процессов (ощущения, восприятие, память, представления, внимание, мышление), темперамент, характер, особенности регуляции и саморегуля</w:t>
      </w:r>
      <w:r>
        <w:t xml:space="preserve">ции психических состояний и др. (Ю.Ф. Курамшин). [20] </w:t>
      </w:r>
    </w:p>
    <w:p w:rsidR="004F2517" w:rsidRDefault="000E442B">
      <w:pPr>
        <w:ind w:left="-15" w:right="10" w:firstLine="540"/>
      </w:pPr>
      <w:r>
        <w:t>Координационные способности характеризуют индивидуальную предрасположенность к тому или иному виду деятельности, которая выявляется и совершенствуется в процессе овладения определенными умениями и</w:t>
      </w:r>
      <w:r>
        <w:rPr>
          <w:b/>
        </w:rPr>
        <w:t xml:space="preserve"> </w:t>
      </w:r>
      <w:r>
        <w:t>навы</w:t>
      </w:r>
      <w:r>
        <w:t xml:space="preserve">ками. Из сказанного следует, что координационные способности и двигательные навыки тесно связаны между собой, хотя это и разные понятия. С одной стороны, координационные способности обусловливаются двигательными умениями и навыками, проявляются в процессе </w:t>
      </w:r>
      <w:r>
        <w:t>их овладения, а с другой – позволяют легко, быстро и прочно овладеть этими умениями и навыками. Координационные способности лежат в основе проявления различных координационных характеристик техники двигательных действий. Поэтому их рассматривают как вещест</w:t>
      </w:r>
      <w:r>
        <w:t xml:space="preserve">венные корреляты технической подготовленности спортсменов. [20] </w:t>
      </w:r>
    </w:p>
    <w:p w:rsidR="004F2517" w:rsidRDefault="000E442B">
      <w:pPr>
        <w:spacing w:after="191" w:line="259" w:lineRule="auto"/>
        <w:ind w:left="53" w:firstLine="0"/>
        <w:jc w:val="center"/>
      </w:pPr>
      <w:r>
        <w:t xml:space="preserve"> </w:t>
      </w:r>
    </w:p>
    <w:p w:rsidR="004F2517" w:rsidRDefault="000E442B">
      <w:pPr>
        <w:pStyle w:val="2"/>
        <w:tabs>
          <w:tab w:val="center" w:pos="1601"/>
          <w:tab w:val="center" w:pos="5314"/>
        </w:tabs>
        <w:spacing w:after="134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1.2. </w:t>
      </w:r>
      <w:r>
        <w:tab/>
        <w:t xml:space="preserve">Формы проявления координации в единоборствах </w:t>
      </w:r>
    </w:p>
    <w:p w:rsidR="004F2517" w:rsidRDefault="000E442B">
      <w:pPr>
        <w:spacing w:after="186" w:line="259" w:lineRule="auto"/>
        <w:ind w:left="53" w:firstLine="0"/>
        <w:jc w:val="center"/>
      </w:pPr>
      <w:r>
        <w:t xml:space="preserve"> </w:t>
      </w:r>
    </w:p>
    <w:p w:rsidR="004F2517" w:rsidRDefault="000E442B">
      <w:pPr>
        <w:ind w:left="-15" w:right="10" w:firstLine="571"/>
      </w:pPr>
      <w:r>
        <w:lastRenderedPageBreak/>
        <w:t>Вольная борьба – один из тех видов спорта, которые требуют координированного проявления всех двигательных способностей в постоянно мен</w:t>
      </w:r>
      <w:r>
        <w:t xml:space="preserve">яющихся ситуациях. </w:t>
      </w:r>
    </w:p>
    <w:p w:rsidR="004F2517" w:rsidRDefault="000E442B">
      <w:pPr>
        <w:spacing w:after="188" w:line="259" w:lineRule="auto"/>
        <w:ind w:left="571" w:right="10" w:firstLine="0"/>
      </w:pPr>
      <w:r>
        <w:t xml:space="preserve">Координация в борьбе проявляется: </w:t>
      </w:r>
    </w:p>
    <w:p w:rsidR="004F2517" w:rsidRDefault="000E442B">
      <w:pPr>
        <w:numPr>
          <w:ilvl w:val="0"/>
          <w:numId w:val="3"/>
        </w:numPr>
        <w:spacing w:after="189" w:line="259" w:lineRule="auto"/>
        <w:ind w:right="15" w:hanging="398"/>
      </w:pPr>
      <w:r>
        <w:t xml:space="preserve">В быстрой перестройке своих действий при изменении ситуации на ковре. </w:t>
      </w:r>
    </w:p>
    <w:p w:rsidR="004F2517" w:rsidRDefault="000E442B">
      <w:pPr>
        <w:numPr>
          <w:ilvl w:val="0"/>
          <w:numId w:val="3"/>
        </w:numPr>
        <w:spacing w:after="189" w:line="259" w:lineRule="auto"/>
        <w:ind w:right="15" w:hanging="398"/>
      </w:pPr>
      <w:r>
        <w:t xml:space="preserve">В умении точно выполнять сложные движения. </w:t>
      </w:r>
    </w:p>
    <w:p w:rsidR="004F2517" w:rsidRDefault="000E442B">
      <w:pPr>
        <w:ind w:left="-15" w:right="10" w:firstLine="571"/>
      </w:pPr>
      <w:r>
        <w:t xml:space="preserve">Таким образом, первое проявление ловкости борцов – </w:t>
      </w:r>
      <w:r>
        <w:t xml:space="preserve">быстрота и точность сложных реакций. Второе – не что иное, как техническая подготовка. [38] </w:t>
      </w:r>
    </w:p>
    <w:p w:rsidR="004F2517" w:rsidRDefault="000E442B">
      <w:pPr>
        <w:ind w:left="-15" w:right="10" w:firstLine="571"/>
      </w:pPr>
      <w:r>
        <w:t xml:space="preserve">Координация – сложное качество, проявления которого относительно независимы. Это означает, например, что повышение одних показателей координации может не привести </w:t>
      </w:r>
      <w:r>
        <w:t>к улучшению других. Тем не менее, для многих борцов весьма полезны упражнения, с помощью которых совершенствуется способность управлять сложными движениями. К таким средствам тренировки относят различные акробатические и гимнастические упражнения (переворо</w:t>
      </w:r>
      <w:r>
        <w:t xml:space="preserve">ты вперед и назад, кувырки, сальто и т.п.) И упражнения на батуте. Используются они преимущественно в подготовительном периоде и включаются, как правило, в первую половину тренировочных занятий.[32] </w:t>
      </w:r>
    </w:p>
    <w:p w:rsidR="004F2517" w:rsidRDefault="000E442B">
      <w:pPr>
        <w:ind w:left="-15" w:right="10" w:firstLine="571"/>
      </w:pPr>
      <w:r>
        <w:t xml:space="preserve">При совершенствовании координационных способностей юных </w:t>
      </w:r>
      <w:r>
        <w:t xml:space="preserve">борцов, а также техники захватов и бросков необходимо использовать упражнения, различные вращательные прыжки, как в правую, так и в левую сторону, вращательные прыжки из положения стоя на коленях, прыжки с колен в стойку и наоборот. [32] </w:t>
      </w:r>
    </w:p>
    <w:p w:rsidR="004F2517" w:rsidRDefault="000E442B">
      <w:pPr>
        <w:ind w:left="-15" w:right="10" w:firstLine="571"/>
      </w:pPr>
      <w:r>
        <w:t>Целенаправленно и</w:t>
      </w:r>
      <w:r>
        <w:t xml:space="preserve"> систематически формировать координационные способности необходимо в тесной связи с физическим, технико-тактическим и интеллектуальным совершенствованием, развитием психических и психофизиологических процессов. [14] </w:t>
      </w:r>
    </w:p>
    <w:p w:rsidR="004F2517" w:rsidRDefault="000E442B">
      <w:pPr>
        <w:ind w:left="-15" w:right="10" w:firstLine="571"/>
      </w:pPr>
      <w:r>
        <w:t>Комплексы упражнений, способствующие их</w:t>
      </w:r>
      <w:r>
        <w:t xml:space="preserve"> совершенствованию, должны ежедневно и органически включаться в программы тренировочных занятий. </w:t>
      </w:r>
    </w:p>
    <w:p w:rsidR="004F2517" w:rsidRDefault="000E442B">
      <w:pPr>
        <w:spacing w:after="192" w:line="259" w:lineRule="auto"/>
        <w:ind w:left="571" w:firstLine="0"/>
        <w:jc w:val="left"/>
      </w:pPr>
      <w:r>
        <w:lastRenderedPageBreak/>
        <w:t xml:space="preserve"> </w:t>
      </w:r>
    </w:p>
    <w:p w:rsidR="004F2517" w:rsidRDefault="000E442B">
      <w:pPr>
        <w:pStyle w:val="2"/>
        <w:tabs>
          <w:tab w:val="right" w:pos="9940"/>
        </w:tabs>
        <w:spacing w:after="118" w:line="270" w:lineRule="auto"/>
        <w:ind w:left="0" w:right="0" w:firstLine="0"/>
        <w:jc w:val="left"/>
      </w:pPr>
      <w:r>
        <w:t xml:space="preserve">1.3. </w:t>
      </w:r>
      <w:r>
        <w:tab/>
        <w:t xml:space="preserve">Анатомо-физиологические особенности младшего школьного возраста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t xml:space="preserve"> </w:t>
      </w:r>
    </w:p>
    <w:p w:rsidR="004F2517" w:rsidRDefault="000E442B">
      <w:pPr>
        <w:ind w:left="-15" w:right="10" w:firstLine="600"/>
      </w:pPr>
      <w:r>
        <w:t xml:space="preserve">Знание возрастных особенностей органов движения и условий, способствующих их нормальному развитию, необходимо для разработки эффективных средств и методов физического воспитания, трудового обучения и организации режима дня. [25] </w:t>
      </w:r>
    </w:p>
    <w:p w:rsidR="004F2517" w:rsidRDefault="000E442B">
      <w:pPr>
        <w:ind w:left="-15" w:right="10" w:firstLine="600"/>
      </w:pPr>
      <w:r>
        <w:t>Рост молодых костей идет в</w:t>
      </w:r>
      <w:r>
        <w:t xml:space="preserve"> длину, расположенных между их концами и телом. Когда рост костей останавливается костная ткань заменяет хрящи. За период роста в костях ребенка количество воды становится меньше, а   минеральных веществ меньше. количество органических веществ при этом так</w:t>
      </w:r>
      <w:r>
        <w:t xml:space="preserve"> же уменьшается. [7] </w:t>
      </w:r>
    </w:p>
    <w:p w:rsidR="004F2517" w:rsidRDefault="000E442B">
      <w:pPr>
        <w:ind w:left="-15" w:right="10" w:firstLine="600"/>
      </w:pPr>
      <w:r>
        <w:t>Существуют подвижные, полуподвижные и неподвижные соединения костей и суставов. Малая подвижность достигается упругими хрящевыми прокладками между костями находящимися между позвонками. При сокращении мышц, эти прокладки сжимаются и п</w:t>
      </w:r>
      <w:r>
        <w:t xml:space="preserve">озвонки сближаются. При ходьбе, беге и прыжках, хрящи действуют как амортизаторы, смягчая резкие толчки и предохраняя тело от сотрясения. [2] </w:t>
      </w:r>
    </w:p>
    <w:p w:rsidR="004F2517" w:rsidRDefault="000E442B">
      <w:pPr>
        <w:ind w:left="-15" w:right="10" w:firstLine="600"/>
      </w:pPr>
      <w:r>
        <w:t xml:space="preserve">Скелет туловища является основной частью скелета, состоящий из позвоночного столба и грудной клетки. </w:t>
      </w:r>
    </w:p>
    <w:p w:rsidR="004F2517" w:rsidRDefault="000E442B">
      <w:pPr>
        <w:ind w:left="-15" w:right="10" w:firstLine="600"/>
      </w:pPr>
      <w:r>
        <w:t>Позвоночный</w:t>
      </w:r>
      <w:r>
        <w:t xml:space="preserve"> столб человека является стержнем скелета. Он занимает 40% длины тела. В нем есть отделы: шейный - состоящий из 7-ми позвонков, грудной - состоящий из 12-ти позвонков, поясничный - из 5-ти позвонков и копчиковый - из 4-5 позвонков. </w:t>
      </w:r>
    </w:p>
    <w:p w:rsidR="004F2517" w:rsidRDefault="000E442B">
      <w:pPr>
        <w:ind w:left="-15" w:right="10" w:firstLine="600"/>
      </w:pPr>
      <w:r>
        <w:t>Подвижности позвоночног</w:t>
      </w:r>
      <w:r>
        <w:t>о столба способствуют межпозвоночные диски из волокнистого хряща. Высота дисков меняется с возрастом. Рост позвоночного столба наиболее интенсивно проходит впервые 2 года жизни. Наиболее высокий темп роста позвоночника отмечается в 7-9 лет и период половог</w:t>
      </w:r>
      <w:r>
        <w:t xml:space="preserve">о созревания. </w:t>
      </w:r>
    </w:p>
    <w:p w:rsidR="004F2517" w:rsidRDefault="000E442B">
      <w:pPr>
        <w:ind w:left="-15" w:right="10" w:firstLine="600"/>
      </w:pPr>
      <w:r>
        <w:lastRenderedPageBreak/>
        <w:t>Окостенение продолжается в течение всего детского возраста. Средние части позвонков окостеневают до 14 лет. Позднее окостенение позвоночника обуславливает его подвижность и гибкость в детском возрасте. Четко выраженные шейный и грудной изгиб</w:t>
      </w:r>
      <w:r>
        <w:t xml:space="preserve">ы к 7 годам уже имеются. В 12-14 лет проявляется фиксация поясничного изгиба. [2] </w:t>
      </w:r>
    </w:p>
    <w:p w:rsidR="004F2517" w:rsidRDefault="000E442B">
      <w:pPr>
        <w:ind w:left="-15" w:right="10" w:firstLine="600"/>
      </w:pPr>
      <w:r>
        <w:t xml:space="preserve">Изгибы позвоночного столба составляют специфическую особенность человека они возникли в связи с вертикальным положением тела. Позвоночник пружинит </w:t>
      </w:r>
      <w:r>
        <w:t>благодаря изгибам. неправильной посадки ребенка за столом и партой, приводи к неблагоприятным последствиям в его здоровье.  В период от 7-14 лет рост мышечной ткани происходит за счет преобразований мышечного волокна, так и в связи со значительным ростом с</w:t>
      </w:r>
      <w:r>
        <w:t>ухожилий. Школьники 7-11 лет обладают низкими показателями мышечной силы, как показывают исследования. Быстрое утомление вызывают у них силовые и статические упражнения. Дети этого возраста более приспособлены к кратковременным скоростно-силовым динамическ</w:t>
      </w:r>
      <w:r>
        <w:t xml:space="preserve">им упражнениям. Младших школьников необходимо приучать к сохранению статических поз. Для правильной осанки особое значение имеют статические упражнения. [2] </w:t>
      </w:r>
    </w:p>
    <w:p w:rsidR="004F2517" w:rsidRDefault="000E442B">
      <w:pPr>
        <w:ind w:left="-15" w:right="10" w:firstLine="600"/>
      </w:pPr>
      <w:r>
        <w:t>К младшему школьному возрасту способность к выполнению физических нагрузок возрастает. Объем динам</w:t>
      </w:r>
      <w:r>
        <w:t xml:space="preserve">ической работы у 10-ти летних школьников на 50% выше, чем у 7-ми летних. И всего на 30% увеличивается мощность работы с 7 до 11 лет. </w:t>
      </w:r>
    </w:p>
    <w:p w:rsidR="004F2517" w:rsidRDefault="000E442B">
      <w:pPr>
        <w:ind w:left="-15" w:right="10" w:firstLine="600"/>
      </w:pPr>
      <w:r>
        <w:t>Суточная подвижность детей может быть выражена в объеме естественных движений. Дети 7-10 лет совершают от 12 до 16 тыс. дв</w:t>
      </w:r>
      <w:r>
        <w:t xml:space="preserve">ижений при свободном режиме в летнее время за сутки. Двигательная активность снижается вдвое при поступлении в школу. Учащиеся этого возраста часто находятся в состоянии «двигательного голода» - гиподинамии. У таких школьников чаще всего страдают обменные </w:t>
      </w:r>
      <w:r>
        <w:t xml:space="preserve">процессы, иммунобиологическая реактивность, снижена двигательная подготовленность, работоспособность. При физических нагрузках наблюдается </w:t>
      </w:r>
      <w:r>
        <w:lastRenderedPageBreak/>
        <w:t>неэкономическая деятельность сердечно-сосудистой системы и дыхания. Инфекционные болезни, следы которых в виде деформ</w:t>
      </w:r>
      <w:r>
        <w:t xml:space="preserve">ации грудной клетки, позвоночника и стоп большинство переносят еще в раннем возрасте.  </w:t>
      </w:r>
    </w:p>
    <w:p w:rsidR="004F2517" w:rsidRDefault="000E442B">
      <w:pPr>
        <w:ind w:left="-15" w:right="10" w:firstLine="600"/>
      </w:pPr>
      <w:r>
        <w:t>Нарушению осанки способствует и усвоенные привычки: сидеть с горбясь и, искривляя позвоночник вбок, ходить с наклоненной головой, стоять с упором на одну ногу опущенным</w:t>
      </w:r>
      <w:r>
        <w:t xml:space="preserve">и и сведенными вперед плечами. [7] </w:t>
      </w:r>
    </w:p>
    <w:p w:rsidR="004F2517" w:rsidRDefault="000E442B">
      <w:pPr>
        <w:ind w:left="-15" w:right="10" w:firstLine="600"/>
      </w:pPr>
      <w:r>
        <w:t>Навык правильной осанки легко воспитывается и закрепляется у младших школьников, если одновременно с общеукрепляющими организм оздоровительными мерами (гигиенически полноценный сон, распорядок дня, питание и закаливание)</w:t>
      </w:r>
      <w:r>
        <w:t xml:space="preserve"> учащиеся ежедневно выполняют разнообразные физические упражнения, если трудовое обучение, общественно полезный, производительный труд организованы с учетом возрастных особенностей детей, а учебные и не учебные занятия проходят в школе и нешкольных учрежде</w:t>
      </w:r>
      <w:r>
        <w:t xml:space="preserve">ниях условиях, отвечающих требованиям гигиены.  </w:t>
      </w:r>
    </w:p>
    <w:p w:rsidR="004F2517" w:rsidRDefault="000E442B">
      <w:pPr>
        <w:ind w:left="-15" w:right="10" w:firstLine="600"/>
      </w:pPr>
      <w:r>
        <w:t>В 6-7 лет формируется в основном осанка. Как и другие навыки, выполнения работ стоя или при ответах у доски, поддержание правильной позы во время ходьбы, а также за период многочасовых учебных занятий за пар</w:t>
      </w:r>
      <w:r>
        <w:t xml:space="preserve">той требует систематичности и повторяемости. Образование и закрепление двигательных навыков, формирующих осанку у детей, происходит постепенно и длительно с малого возраста. </w:t>
      </w:r>
    </w:p>
    <w:p w:rsidR="004F2517" w:rsidRDefault="000E442B">
      <w:pPr>
        <w:ind w:left="-15" w:right="10" w:firstLine="600"/>
      </w:pPr>
      <w:r>
        <w:t>В среднем 11% необходимо суточного числа движений компенсирует урок физической ку</w:t>
      </w:r>
      <w:r>
        <w:t xml:space="preserve">льтуры. Физкульт., паузы дома и в школе являются не только обязательной частью физкультурно-оздоровительной работы в режиме дня школьников, но и необходимым мероприятием в содействии формировании осанки. [ 7 ] </w:t>
      </w:r>
    </w:p>
    <w:p w:rsidR="004F2517" w:rsidRDefault="000E442B">
      <w:pPr>
        <w:spacing w:after="191" w:line="259" w:lineRule="auto"/>
        <w:ind w:left="571" w:firstLine="0"/>
        <w:jc w:val="left"/>
      </w:pPr>
      <w:r>
        <w:t xml:space="preserve"> </w:t>
      </w:r>
    </w:p>
    <w:p w:rsidR="004F2517" w:rsidRDefault="000E442B">
      <w:pPr>
        <w:pStyle w:val="2"/>
        <w:tabs>
          <w:tab w:val="center" w:pos="1248"/>
          <w:tab w:val="center" w:pos="5315"/>
        </w:tabs>
        <w:spacing w:after="134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1.4. </w:t>
      </w:r>
      <w:r>
        <w:tab/>
        <w:t>Методические подходы воспитания коор</w:t>
      </w:r>
      <w:r>
        <w:t xml:space="preserve">динированости </w:t>
      </w:r>
    </w:p>
    <w:p w:rsidR="004F2517" w:rsidRDefault="000E442B">
      <w:pPr>
        <w:spacing w:after="187" w:line="259" w:lineRule="auto"/>
        <w:ind w:left="900" w:firstLine="0"/>
        <w:jc w:val="left"/>
      </w:pPr>
      <w:r>
        <w:t xml:space="preserve"> </w:t>
      </w:r>
    </w:p>
    <w:p w:rsidR="004F2517" w:rsidRDefault="000E442B">
      <w:pPr>
        <w:spacing w:after="189" w:line="259" w:lineRule="auto"/>
        <w:ind w:left="10" w:right="91" w:hanging="10"/>
        <w:jc w:val="right"/>
      </w:pPr>
      <w:r>
        <w:lastRenderedPageBreak/>
        <w:t xml:space="preserve">При воспитании координационных способностей решают две группы задач: </w:t>
      </w:r>
    </w:p>
    <w:p w:rsidR="004F2517" w:rsidRDefault="000E442B">
      <w:pPr>
        <w:numPr>
          <w:ilvl w:val="0"/>
          <w:numId w:val="4"/>
        </w:numPr>
        <w:spacing w:after="183" w:line="259" w:lineRule="auto"/>
        <w:ind w:right="10" w:hanging="240"/>
      </w:pPr>
      <w:r>
        <w:t xml:space="preserve">По разностороннему развитию; </w:t>
      </w:r>
    </w:p>
    <w:p w:rsidR="004F2517" w:rsidRDefault="000E442B">
      <w:pPr>
        <w:numPr>
          <w:ilvl w:val="0"/>
          <w:numId w:val="4"/>
        </w:numPr>
        <w:spacing w:after="131" w:line="259" w:lineRule="auto"/>
        <w:ind w:right="10" w:hanging="240"/>
      </w:pPr>
      <w:r>
        <w:t xml:space="preserve">Специально направленному их развитию. </w:t>
      </w:r>
    </w:p>
    <w:p w:rsidR="004F2517" w:rsidRDefault="000E442B">
      <w:pPr>
        <w:ind w:left="-15" w:right="10"/>
      </w:pPr>
      <w:r>
        <w:t>Первая группа указанных задач преимущественно решается в дошкольном возрасте и базовом физическом воспитании учащихся. Достигнутый здесь общий уровень развития координационных способностей создает широкие предпосылки для последующего совершенствования в дв</w:t>
      </w:r>
      <w:r>
        <w:t xml:space="preserve">игательной деятельности. </w:t>
      </w:r>
    </w:p>
    <w:p w:rsidR="004F2517" w:rsidRDefault="000E442B">
      <w:pPr>
        <w:ind w:left="-15" w:right="10"/>
      </w:pPr>
      <w:r>
        <w:t>Особенно большая роль в этом отводится физическому воспитанию в общеобразовательной школе. Школьной программой предусматриваются обеспечение широкого фонда новых двигательных умений и навыков и на этой основе воспитания у учащихся</w:t>
      </w:r>
      <w:r>
        <w:t xml:space="preserve"> координационных способностей, проявляющихся в циклические и ациклических локомоциях, гимнастических упражнениях, метательных движениях с установкой на дальность и меткость, подвижных, спортивных играх. [23] </w:t>
      </w:r>
    </w:p>
    <w:p w:rsidR="004F2517" w:rsidRDefault="000E442B">
      <w:pPr>
        <w:ind w:left="-15" w:right="10"/>
      </w:pPr>
      <w:r>
        <w:t>Задачи по обеспечению дальнейшего и специальног</w:t>
      </w:r>
      <w:r>
        <w:t xml:space="preserve">о развития координированости решаются в процессе спортивной тренировки и профессионально-прикладной физической подготовки, в первом случае требования к ним определяются спецификой избранного вида спорта, во втором – избранной профессией. </w:t>
      </w:r>
    </w:p>
    <w:p w:rsidR="004F2517" w:rsidRDefault="000E442B">
      <w:pPr>
        <w:ind w:left="-15" w:right="10"/>
      </w:pPr>
      <w:r>
        <w:t>Способность же бы</w:t>
      </w:r>
      <w:r>
        <w:t>стро и целесообразно преобразовывать движения и формы действий по ходу состязаний в наибольшей мере требуется в единоборствах, где в обстановку действий преднамеренно вводят препятствия, которые вынуждают мгновенно видоизменять движения или переключаться с</w:t>
      </w:r>
      <w:r>
        <w:t xml:space="preserve"> одних точно координированных действий на другие. </w:t>
      </w:r>
    </w:p>
    <w:p w:rsidR="004F2517" w:rsidRDefault="000E442B">
      <w:pPr>
        <w:ind w:left="-15" w:right="10"/>
      </w:pPr>
      <w:r>
        <w:t xml:space="preserve">В борьбе стремятся довести координированость, отвечающие специфике спортивной специализации, до максимально возможной степени совершенства. </w:t>
      </w:r>
    </w:p>
    <w:p w:rsidR="004F2517" w:rsidRDefault="000E442B">
      <w:pPr>
        <w:ind w:left="-15" w:right="10"/>
      </w:pPr>
      <w:r>
        <w:t>Воспитание координированости имеет строго специализированный хар</w:t>
      </w:r>
      <w:r>
        <w:t xml:space="preserve">актер и в профессионально-прикладной физической подготовке. </w:t>
      </w:r>
    </w:p>
    <w:p w:rsidR="004F2517" w:rsidRDefault="000E442B">
      <w:pPr>
        <w:ind w:left="-15" w:right="10"/>
      </w:pPr>
      <w:r>
        <w:lastRenderedPageBreak/>
        <w:t>В вольной борьбе, как и в других видах единоборств, необходимое условие быстрого восприятия обстановки, переработки за короткий промежуток времени полученной информации и очень точных действий по</w:t>
      </w:r>
      <w:r>
        <w:t xml:space="preserve"> пространственным, временным и силовым параметрам при общем дефиците времени. Исходя из этого, определены следующие задачи профессионально-прикладной физической подготовке по воспитанию координированости: </w:t>
      </w:r>
    </w:p>
    <w:p w:rsidR="004F2517" w:rsidRDefault="000E442B">
      <w:pPr>
        <w:numPr>
          <w:ilvl w:val="0"/>
          <w:numId w:val="5"/>
        </w:numPr>
        <w:ind w:right="10"/>
      </w:pPr>
      <w:r>
        <w:t>Улучшение способности согласовывать движения разли</w:t>
      </w:r>
      <w:r>
        <w:t xml:space="preserve">чными частями тела (преимущественно асимметричные и сходные с рабочими движениями в профессиональной деятельности); </w:t>
      </w:r>
    </w:p>
    <w:p w:rsidR="004F2517" w:rsidRDefault="000E442B">
      <w:pPr>
        <w:numPr>
          <w:ilvl w:val="0"/>
          <w:numId w:val="5"/>
        </w:numPr>
        <w:spacing w:after="185" w:line="259" w:lineRule="auto"/>
        <w:ind w:right="10"/>
      </w:pPr>
      <w:r>
        <w:t xml:space="preserve">Воспитание координации движений не ведущей конечности; </w:t>
      </w:r>
    </w:p>
    <w:p w:rsidR="004F2517" w:rsidRDefault="000E442B">
      <w:pPr>
        <w:numPr>
          <w:ilvl w:val="0"/>
          <w:numId w:val="5"/>
        </w:numPr>
        <w:ind w:right="10"/>
      </w:pPr>
      <w:r>
        <w:t>Воспитание способностей соразмерять движения по пространственным, временным и силов</w:t>
      </w:r>
      <w:r>
        <w:t xml:space="preserve">ым параметрам. </w:t>
      </w:r>
    </w:p>
    <w:p w:rsidR="004F2517" w:rsidRDefault="000E442B">
      <w:pPr>
        <w:ind w:left="-15" w:right="10"/>
      </w:pPr>
      <w:r>
        <w:t xml:space="preserve">Решение задач физического воспитания по направленному воспитанию координированости прежде всего на занятиях с детьми (начиная с дошкольного возраста), со школьниками и с другими занимающимися приводит к тому, что они: </w:t>
      </w:r>
    </w:p>
    <w:p w:rsidR="004F2517" w:rsidRDefault="000E442B">
      <w:pPr>
        <w:numPr>
          <w:ilvl w:val="0"/>
          <w:numId w:val="6"/>
        </w:numPr>
        <w:ind w:right="10"/>
      </w:pPr>
      <w:r>
        <w:t>значительно быстрее и</w:t>
      </w:r>
      <w:r>
        <w:t xml:space="preserve"> на более высоком качественном уровне овладевают различными двигательными действиями; </w:t>
      </w:r>
    </w:p>
    <w:p w:rsidR="004F2517" w:rsidRDefault="000E442B">
      <w:pPr>
        <w:numPr>
          <w:ilvl w:val="0"/>
          <w:numId w:val="6"/>
        </w:numPr>
        <w:ind w:right="10"/>
      </w:pPr>
      <w:r>
        <w:t>постоянно пополняют свой двигательный опыт, который затем помогает успешнее справляться с заданиями по овладению более сложными в координационном отношении двигательными</w:t>
      </w:r>
      <w:r>
        <w:t xml:space="preserve"> навыками (спортивными, трудовыми и др.); </w:t>
      </w:r>
    </w:p>
    <w:p w:rsidR="004F2517" w:rsidRDefault="000E442B">
      <w:pPr>
        <w:numPr>
          <w:ilvl w:val="0"/>
          <w:numId w:val="6"/>
        </w:numPr>
        <w:ind w:right="10"/>
      </w:pPr>
      <w:r>
        <w:t xml:space="preserve">приобретают умения экономно расходовать свои энергетические ресурсы в процессе двигательной деятельности; </w:t>
      </w:r>
    </w:p>
    <w:p w:rsidR="004F2517" w:rsidRDefault="000E442B">
      <w:pPr>
        <w:numPr>
          <w:ilvl w:val="0"/>
          <w:numId w:val="6"/>
        </w:numPr>
        <w:ind w:right="10"/>
      </w:pPr>
      <w:r>
        <w:t>испытывают в психологическом отношении чувства радости и удовлетворения от освоения в совершенных формах н</w:t>
      </w:r>
      <w:r>
        <w:t>овых и разнообразных движений. [23]</w:t>
      </w:r>
      <w:r>
        <w:rPr>
          <w:i/>
        </w:rPr>
        <w:t xml:space="preserve"> </w:t>
      </w:r>
    </w:p>
    <w:p w:rsidR="004F2517" w:rsidRDefault="000E442B">
      <w:pPr>
        <w:ind w:left="-15" w:right="10"/>
      </w:pPr>
      <w:r>
        <w:t xml:space="preserve">Практика физического воспитания и спорта располагает огромным арсеналом средств для воздействия на координационные способности. </w:t>
      </w:r>
    </w:p>
    <w:p w:rsidR="004F2517" w:rsidRDefault="000E442B">
      <w:pPr>
        <w:ind w:left="-15" w:right="10"/>
      </w:pPr>
      <w:r>
        <w:lastRenderedPageBreak/>
        <w:t xml:space="preserve">Основным средством воспитания координированости являются физические упражнения повышенной </w:t>
      </w:r>
      <w:r>
        <w:t>координационной сложности и содержащие элементы новизны. Сложность физических упражнений можно увеличить за счет изменения пространственных, временных и динамических параметров, а также за счет внешних условий, изменяя порядок расположения снарядов, их вес</w:t>
      </w:r>
      <w:r>
        <w:t xml:space="preserve">, высоту; изменяя площадь опоры или увеличивая ее подвижность в упражнениях на равновесие и т.п.; комбинируя двигательные навыки; сочетая ходьбу с прыжками, бег и ловлю предметов; выполняя упражнения по сигналу или за ограниченный промежуток времени. </w:t>
      </w:r>
    </w:p>
    <w:p w:rsidR="004F2517" w:rsidRDefault="000E442B">
      <w:pPr>
        <w:ind w:left="-15" w:right="10"/>
      </w:pPr>
      <w:r>
        <w:t>Боль</w:t>
      </w:r>
      <w:r>
        <w:t xml:space="preserve">шое влияние на воспитание координированости оказывает освоение правильной техники естественных движений: бега, различных прыжков (в длину, высоту и глубину, опорных прыжков), метаний, лазанья. </w:t>
      </w:r>
    </w:p>
    <w:p w:rsidR="004F2517" w:rsidRDefault="000E442B">
      <w:pPr>
        <w:spacing w:after="5" w:line="390" w:lineRule="auto"/>
        <w:ind w:left="-15"/>
        <w:jc w:val="left"/>
      </w:pPr>
      <w:r>
        <w:t>Для воспитания способности быстро и целесообразно перестраиват</w:t>
      </w:r>
      <w:r>
        <w:t>ь двигательную деятельность в связи с внезапно меняющейся обстановкой высокоэффективными средствами служат подвижные и спортивные игры, единоборства (бокс, борьба, фехтование), кроссовый бег, передвижения на лыжах по пересеченной местности, горнолыжный спо</w:t>
      </w:r>
      <w:r>
        <w:t xml:space="preserve">рт, картинг, пин-понг. </w:t>
      </w:r>
    </w:p>
    <w:p w:rsidR="004F2517" w:rsidRDefault="000E442B">
      <w:pPr>
        <w:ind w:left="-15" w:right="10"/>
      </w:pPr>
      <w:r>
        <w:t>Особую группу средств составляют упражнения с преимущественной направленностью на отдельные психофизиологические функции, обеспечивающие управление и регуляцию двигательных действий. Это упражнения по выработке чувства пространства,</w:t>
      </w:r>
      <w:r>
        <w:t xml:space="preserve"> времени, степени развиваемых мышечных усилий. </w:t>
      </w:r>
    </w:p>
    <w:p w:rsidR="004F2517" w:rsidRDefault="000E442B">
      <w:pPr>
        <w:ind w:left="-15" w:right="10"/>
      </w:pPr>
      <w:r>
        <w:t>Специальные упражнения для совершенствования координации движений разрабатываются с учетом специфики избранного вида спорта. Это координационно сходные упражнения с технико-тактическими действиями в данном ви</w:t>
      </w:r>
      <w:r>
        <w:t xml:space="preserve">де спорта или трудовыми действиями. [25] </w:t>
      </w:r>
    </w:p>
    <w:p w:rsidR="004F2517" w:rsidRDefault="000E442B">
      <w:pPr>
        <w:spacing w:after="0" w:line="400" w:lineRule="auto"/>
        <w:ind w:left="10" w:hanging="10"/>
        <w:jc w:val="center"/>
      </w:pPr>
      <w:r>
        <w:rPr>
          <w:b/>
        </w:rPr>
        <w:t xml:space="preserve">1.5. Специализированные игровые комплексы в технико-тактической подготовке юных борцов вольного стиля </w:t>
      </w:r>
    </w:p>
    <w:p w:rsidR="004F2517" w:rsidRDefault="000E442B">
      <w:pPr>
        <w:pStyle w:val="1"/>
        <w:spacing w:after="171"/>
        <w:ind w:left="730" w:right="0"/>
      </w:pPr>
      <w:r>
        <w:lastRenderedPageBreak/>
        <w:t xml:space="preserve">Игры в касания </w:t>
      </w:r>
    </w:p>
    <w:p w:rsidR="004F2517" w:rsidRDefault="000E442B">
      <w:pPr>
        <w:ind w:left="-15" w:right="10"/>
      </w:pPr>
      <w:r>
        <w:t xml:space="preserve">Сюжет игры, ее смысл – кто </w:t>
      </w:r>
      <w:r>
        <w:t>быстрее коснется определенной части тела партнера. Если рассматривать использование игр применительно к борьбе, то это означает, прежде всего, заставить играющего не только наклоняться, быстро перемещаться вперед-назад, в разные стороны, выпрямляться и про</w:t>
      </w:r>
      <w:r>
        <w:t>чее в манере, характерной для спортивной борьбы, но и конструировать в дальнейшем</w:t>
      </w:r>
      <w:r>
        <w:rPr>
          <w:b/>
        </w:rPr>
        <w:t xml:space="preserve"> </w:t>
      </w:r>
      <w:r>
        <w:t xml:space="preserve">«двигательные фазы», присущие реальному соревновательному поединку. </w:t>
      </w:r>
    </w:p>
    <w:p w:rsidR="004F2517" w:rsidRDefault="000E442B">
      <w:pPr>
        <w:ind w:left="-15" w:right="10"/>
      </w:pPr>
      <w:r>
        <w:t>Игры в касания рассматриваются как упражнения, способствующие развитию целой серии качеств и навыков: вид</w:t>
      </w:r>
      <w:r>
        <w:t xml:space="preserve">еть партнера, распределять и концентрировать внимание, перемещаться самостоятельно, творчески решать двигательные задачи. </w:t>
      </w:r>
    </w:p>
    <w:p w:rsidR="004F2517" w:rsidRDefault="000E442B">
      <w:pPr>
        <w:ind w:left="-15" w:right="10"/>
      </w:pPr>
      <w:r>
        <w:t>Подчеркивая значимость данного материала на</w:t>
      </w:r>
      <w:r>
        <w:rPr>
          <w:b/>
        </w:rPr>
        <w:t xml:space="preserve"> </w:t>
      </w:r>
      <w:r>
        <w:t xml:space="preserve">начальных этапах обучения спортивной борьбе, исходим из следующих посылок. Известно, что </w:t>
      </w:r>
      <w:r>
        <w:t>существует несколько основных захватов, связанных с определенными зонами соприкосновения частей тела партнеров, соперником. В игре эти зоны можно ограничивать или расширять. Но для того чтобы максимально</w:t>
      </w:r>
      <w:r>
        <w:rPr>
          <w:b/>
        </w:rPr>
        <w:t xml:space="preserve"> </w:t>
      </w:r>
      <w:r>
        <w:t>приблизиться к поединку в борьбе, необходимо коснуть</w:t>
      </w:r>
      <w:r>
        <w:t>ся строго определенных точек (частей тела), защита которых вызывает определенную реакцию у занимающихся – принятие позы и выбор способа действий. Задание – коснуться двумя руками одновременно определенной</w:t>
      </w:r>
      <w:r>
        <w:rPr>
          <w:b/>
        </w:rPr>
        <w:t xml:space="preserve"> </w:t>
      </w:r>
      <w:r>
        <w:t>точки или части тела вначале для ребенка представля</w:t>
      </w:r>
      <w:r>
        <w:t>ет</w:t>
      </w:r>
      <w:r>
        <w:rPr>
          <w:b/>
        </w:rPr>
        <w:t xml:space="preserve"> </w:t>
      </w:r>
      <w:r>
        <w:t>определенную трудность. По мере накопления им опыта достижения цели, даже случайно, однажды сблокировав одну из рук соперника (неожиданно освободился, коснулся двумя руками заданной части тела, опередил партнера, победил), сам приходит к понятию «блокир</w:t>
      </w:r>
      <w:r>
        <w:t xml:space="preserve">ования». Последнее является одним из видов действия, довольно часто встречающегося в борьбе. </w:t>
      </w:r>
    </w:p>
    <w:p w:rsidR="004F2517" w:rsidRDefault="000E442B">
      <w:pPr>
        <w:ind w:left="-15" w:right="10"/>
      </w:pPr>
      <w:r>
        <w:t>Принимая во внимание все возможные точки касания, находящиеся в поле зрения вольной борьбы, исключив для удобства в оценке</w:t>
      </w:r>
      <w:r>
        <w:rPr>
          <w:b/>
        </w:rPr>
        <w:t xml:space="preserve"> </w:t>
      </w:r>
      <w:r>
        <w:t xml:space="preserve">точки касания в зоне рук, предлагается </w:t>
      </w:r>
      <w:r>
        <w:t xml:space="preserve">14 точек (табл. 1). [21] </w:t>
      </w:r>
    </w:p>
    <w:p w:rsidR="004F2517" w:rsidRDefault="000E442B">
      <w:pPr>
        <w:spacing w:after="183" w:line="259" w:lineRule="auto"/>
        <w:ind w:left="0" w:firstLine="0"/>
        <w:jc w:val="left"/>
      </w:pPr>
      <w:r>
        <w:lastRenderedPageBreak/>
        <w:t xml:space="preserve"> </w:t>
      </w:r>
    </w:p>
    <w:p w:rsidR="004F2517" w:rsidRDefault="000E442B">
      <w:pPr>
        <w:spacing w:after="189" w:line="259" w:lineRule="auto"/>
        <w:ind w:left="10" w:right="20" w:hanging="10"/>
        <w:jc w:val="right"/>
      </w:pPr>
      <w:r>
        <w:t xml:space="preserve">Таблица 1 </w:t>
      </w:r>
    </w:p>
    <w:p w:rsidR="004F2517" w:rsidRDefault="000E442B">
      <w:pPr>
        <w:pStyle w:val="1"/>
        <w:spacing w:after="0" w:line="259" w:lineRule="auto"/>
        <w:ind w:right="19"/>
        <w:jc w:val="center"/>
      </w:pPr>
      <w:r>
        <w:t xml:space="preserve">Номера заданий для игр в касания </w:t>
      </w:r>
    </w:p>
    <w:tbl>
      <w:tblPr>
        <w:tblStyle w:val="TableGrid"/>
        <w:tblW w:w="9971" w:type="dxa"/>
        <w:tblInd w:w="-13" w:type="dxa"/>
        <w:tblCellMar>
          <w:top w:w="9" w:type="dxa"/>
          <w:left w:w="3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3737"/>
        <w:gridCol w:w="1412"/>
        <w:gridCol w:w="1409"/>
        <w:gridCol w:w="1412"/>
        <w:gridCol w:w="1406"/>
      </w:tblGrid>
      <w:tr w:rsidR="004F2517">
        <w:trPr>
          <w:trHeight w:val="290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16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4F2517" w:rsidRDefault="000E442B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517" w:rsidRDefault="000E442B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Место касания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2517" w:rsidRDefault="000E442B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Способы касания руками 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</w:tr>
      <w:tr w:rsidR="004F251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левой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обеими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Затылок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</w:tr>
      <w:tr w:rsidR="004F2517">
        <w:trPr>
          <w:trHeight w:val="29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Спина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</w:tr>
      <w:tr w:rsidR="004F2517">
        <w:trPr>
          <w:trHeight w:val="291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Поясница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Передняя часть живота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Левая часть живота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</w:tr>
      <w:tr w:rsidR="004F2517">
        <w:trPr>
          <w:trHeight w:val="293"/>
        </w:trPr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Левая подмышечная впадина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Левое плечо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Правая часть живота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Правая подмышечная впадина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</w:tr>
      <w:tr w:rsidR="004F2517">
        <w:trPr>
          <w:trHeight w:val="29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Правое плечо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Левое бедро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Левая голень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</w:tr>
      <w:tr w:rsidR="004F2517">
        <w:trPr>
          <w:trHeight w:val="2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Правое бедро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</w:tr>
      <w:tr w:rsidR="004F2517">
        <w:trPr>
          <w:trHeight w:val="29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Правая голень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</w:tr>
      <w:tr w:rsidR="004F2517">
        <w:trPr>
          <w:trHeight w:val="327"/>
        </w:trPr>
        <w:tc>
          <w:tcPr>
            <w:tcW w:w="574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517" w:rsidRDefault="000E442B">
            <w:pPr>
              <w:spacing w:after="0" w:line="259" w:lineRule="auto"/>
              <w:ind w:left="694" w:firstLine="0"/>
              <w:jc w:val="left"/>
            </w:pPr>
            <w:r>
              <w:t xml:space="preserve"> 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F2517" w:rsidRDefault="000E442B">
      <w:pPr>
        <w:ind w:left="-15" w:right="10"/>
      </w:pPr>
      <w:r>
        <w:t xml:space="preserve">В табл. 1 по вертикали обозначены места касания, а по горизонтали – способы </w:t>
      </w:r>
      <w:r>
        <w:t>касания; все игры помечены цифрами от 1 до 56. Например, игра 17 состоит в том, что оба игрока получают одно и то же задание – первым коснуться правой рукой передней части живота партнера, а игра 40 – в том, что оба игрока получают одно и то же задание – п</w:t>
      </w:r>
      <w:r>
        <w:t xml:space="preserve">ервым коснуться левой рукой правого бедра партнера. [21] </w:t>
      </w:r>
    </w:p>
    <w:p w:rsidR="004F2517" w:rsidRDefault="000E442B">
      <w:pPr>
        <w:spacing w:after="127" w:line="259" w:lineRule="auto"/>
        <w:ind w:left="0" w:right="207" w:firstLine="0"/>
        <w:jc w:val="center"/>
      </w:pPr>
      <w:r>
        <w:rPr>
          <w:b/>
          <w:i/>
        </w:rPr>
        <w:t>Нумерация проставлена для удобства записи игр, их обозначения.</w:t>
      </w:r>
      <w:r>
        <w:rPr>
          <w:b/>
        </w:rPr>
        <w:t xml:space="preserve"> </w:t>
      </w:r>
    </w:p>
    <w:p w:rsidR="004F2517" w:rsidRDefault="000E442B">
      <w:pPr>
        <w:ind w:left="-15" w:right="10"/>
      </w:pPr>
      <w:r>
        <w:t>Партнеры могут получать разные задания. Для простоты и удобства записи этого вида игр предлагается пользоваться той</w:t>
      </w:r>
      <w:r>
        <w:rPr>
          <w:b/>
        </w:rPr>
        <w:t xml:space="preserve"> </w:t>
      </w:r>
      <w:r>
        <w:t>же таблицей, по ко</w:t>
      </w:r>
      <w:r>
        <w:t>торой</w:t>
      </w:r>
      <w:r>
        <w:rPr>
          <w:b/>
        </w:rPr>
        <w:t xml:space="preserve"> </w:t>
      </w:r>
      <w:r>
        <w:t xml:space="preserve">можно определить задание для партнеров Л и Б. Например, борец А получает задание коснуться затылка партнера Б любой рукой (1), а борец Б – коснуться левой рукой поясницы партнера А (20). В том случае запись игры будет выглядеть: А1-Б20. </w:t>
      </w:r>
    </w:p>
    <w:p w:rsidR="004F2517" w:rsidRDefault="000E442B">
      <w:pPr>
        <w:ind w:left="-15" w:right="10"/>
      </w:pPr>
      <w:r>
        <w:t>Игры в касан</w:t>
      </w:r>
      <w:r>
        <w:t>ия</w:t>
      </w:r>
      <w:r>
        <w:rPr>
          <w:b/>
        </w:rPr>
        <w:t xml:space="preserve"> </w:t>
      </w:r>
      <w:r>
        <w:t xml:space="preserve">систематически и постепенно подводят занимающихся к выбору выгодной позиции, позы для достижения успеха, подбору своей стойки. Обычно новички отдаляют ту часть тела, которой должен коснуться партнер и </w:t>
      </w:r>
      <w:r>
        <w:lastRenderedPageBreak/>
        <w:t xml:space="preserve">сосредотачивают внимание па определенных движениях, </w:t>
      </w:r>
      <w:r>
        <w:t>а также частях тела соперника. Если дано задание коснуться правого плеча, то для защиты играющий, отдалив ею разворотом, вынужден принять левостороннюю стойку и действовать в дальнейшем преимущественно в ней. Необходимость защищаться от касания любой части</w:t>
      </w:r>
      <w:r>
        <w:t xml:space="preserve"> головы заставляет играющих выпрямиться, прогнуться. Задание коснуться живота вызывает реакцию наклониться; коснуться левого плеча – повернуться влево, приняв</w:t>
      </w:r>
      <w:r>
        <w:rPr>
          <w:b/>
        </w:rPr>
        <w:t xml:space="preserve"> </w:t>
      </w:r>
      <w:r>
        <w:t>правую стойку. Выполнение задания коснуться двумя руками одной из сторон соперника вызывают более</w:t>
      </w:r>
      <w:r>
        <w:t xml:space="preserve"> сложные повороты, развороты, маневрирования и т.п. не только у атакующего, но и у защищающегося партнера. </w:t>
      </w:r>
    </w:p>
    <w:p w:rsidR="004F2517" w:rsidRDefault="000E442B">
      <w:pPr>
        <w:spacing w:after="0" w:line="386" w:lineRule="auto"/>
        <w:ind w:left="-15" w:right="2"/>
      </w:pPr>
      <w:r>
        <w:t xml:space="preserve">На данных примерах становится попятным, что игровые комплексы составляются по принципу: </w:t>
      </w:r>
      <w:r>
        <w:rPr>
          <w:i/>
        </w:rPr>
        <w:t xml:space="preserve">убрать ту часть тела, которой угрожает касание, заставить в </w:t>
      </w:r>
      <w:r>
        <w:rPr>
          <w:i/>
        </w:rPr>
        <w:t xml:space="preserve">серии игр принимать нужную позу, действовать в определенной </w:t>
      </w:r>
    </w:p>
    <w:p w:rsidR="004F2517" w:rsidRDefault="000E442B">
      <w:pPr>
        <w:spacing w:after="183" w:line="259" w:lineRule="auto"/>
        <w:ind w:left="-15" w:right="10" w:firstLine="0"/>
      </w:pPr>
      <w:r>
        <w:rPr>
          <w:i/>
        </w:rPr>
        <w:t xml:space="preserve">манере </w:t>
      </w:r>
      <w:r>
        <w:t xml:space="preserve">(табл. 2). [21] </w:t>
      </w:r>
    </w:p>
    <w:p w:rsidR="004F2517" w:rsidRDefault="000E442B">
      <w:pPr>
        <w:spacing w:after="195" w:line="259" w:lineRule="auto"/>
        <w:ind w:left="0" w:right="16" w:firstLine="0"/>
        <w:jc w:val="right"/>
      </w:pPr>
      <w:r>
        <w:rPr>
          <w:i/>
        </w:rPr>
        <w:t xml:space="preserve">Таблица 2 </w:t>
      </w:r>
    </w:p>
    <w:p w:rsidR="004F2517" w:rsidRDefault="000E442B">
      <w:pPr>
        <w:spacing w:after="0" w:line="259" w:lineRule="auto"/>
        <w:ind w:left="10" w:right="98" w:hanging="10"/>
        <w:jc w:val="right"/>
      </w:pPr>
      <w:r>
        <w:rPr>
          <w:b/>
        </w:rPr>
        <w:t xml:space="preserve">Увеличение вариантов способов касания руками каждого из партнеров </w:t>
      </w:r>
    </w:p>
    <w:tbl>
      <w:tblPr>
        <w:tblStyle w:val="TableGrid"/>
        <w:tblW w:w="10082" w:type="dxa"/>
        <w:tblInd w:w="0" w:type="dxa"/>
        <w:tblCellMar>
          <w:top w:w="7" w:type="dxa"/>
          <w:left w:w="16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601"/>
        <w:gridCol w:w="2161"/>
        <w:gridCol w:w="2160"/>
        <w:gridCol w:w="641"/>
        <w:gridCol w:w="2258"/>
        <w:gridCol w:w="2261"/>
      </w:tblGrid>
      <w:tr w:rsidR="004F251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Борец 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Борец Б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Борец 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Борец Б </w:t>
            </w:r>
          </w:p>
        </w:tc>
      </w:tr>
      <w:tr w:rsidR="004F251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левой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</w:tr>
      <w:tr w:rsidR="004F251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левой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двумя </w:t>
            </w:r>
          </w:p>
        </w:tc>
      </w:tr>
      <w:tr w:rsidR="004F251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двумя </w:t>
            </w:r>
          </w:p>
        </w:tc>
      </w:tr>
      <w:tr w:rsidR="004F251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левой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левой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12.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двумя </w:t>
            </w:r>
          </w:p>
        </w:tc>
      </w:tr>
      <w:tr w:rsidR="004F251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левом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двумя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</w:tr>
      <w:tr w:rsidR="004F251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левой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двумя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левой </w:t>
            </w:r>
          </w:p>
        </w:tc>
      </w:tr>
      <w:tr w:rsidR="004F251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двумя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</w:tr>
      <w:tr w:rsidR="004F2517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правой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любой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2517" w:rsidRDefault="000E442B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F2517" w:rsidRDefault="000E442B">
      <w:pPr>
        <w:spacing w:after="181" w:line="259" w:lineRule="auto"/>
        <w:ind w:left="715" w:hanging="10"/>
        <w:jc w:val="left"/>
      </w:pPr>
      <w:r>
        <w:rPr>
          <w:b/>
          <w:i/>
        </w:rPr>
        <w:t>Изменение способов защиты, противодействия</w:t>
      </w:r>
      <w:r>
        <w:rPr>
          <w:b/>
        </w:rPr>
        <w:t xml:space="preserve"> </w:t>
      </w:r>
    </w:p>
    <w:p w:rsidR="004F2517" w:rsidRDefault="000E442B">
      <w:pPr>
        <w:numPr>
          <w:ilvl w:val="0"/>
          <w:numId w:val="7"/>
        </w:numPr>
        <w:spacing w:after="186" w:line="259" w:lineRule="auto"/>
        <w:ind w:right="2207" w:firstLine="0"/>
      </w:pPr>
      <w:r>
        <w:t xml:space="preserve">Места касания прикрывать нельзя. </w:t>
      </w:r>
    </w:p>
    <w:p w:rsidR="004F2517" w:rsidRDefault="000E442B">
      <w:pPr>
        <w:numPr>
          <w:ilvl w:val="0"/>
          <w:numId w:val="7"/>
        </w:numPr>
        <w:ind w:right="2207" w:firstLine="0"/>
      </w:pPr>
      <w:r>
        <w:t>Места касания прикрывать можно. 3.</w:t>
      </w:r>
      <w:r>
        <w:rPr>
          <w:rFonts w:ascii="Arial" w:eastAsia="Arial" w:hAnsi="Arial" w:cs="Arial"/>
        </w:rPr>
        <w:t xml:space="preserve"> </w:t>
      </w:r>
      <w:r>
        <w:t xml:space="preserve">Захватывать руки партнера нельзя. </w:t>
      </w:r>
    </w:p>
    <w:p w:rsidR="004F2517" w:rsidRDefault="000E442B">
      <w:pPr>
        <w:numPr>
          <w:ilvl w:val="0"/>
          <w:numId w:val="8"/>
        </w:numPr>
        <w:spacing w:after="191" w:line="259" w:lineRule="auto"/>
        <w:ind w:right="10"/>
      </w:pPr>
      <w:r>
        <w:t xml:space="preserve">Захватывать руки партнера можно. </w:t>
      </w:r>
    </w:p>
    <w:p w:rsidR="004F2517" w:rsidRDefault="000E442B">
      <w:pPr>
        <w:numPr>
          <w:ilvl w:val="0"/>
          <w:numId w:val="8"/>
        </w:numPr>
        <w:ind w:right="10"/>
      </w:pPr>
      <w:r>
        <w:t xml:space="preserve">Захватывать может только один из партнеров (с соответственной сменой). </w:t>
      </w:r>
    </w:p>
    <w:p w:rsidR="004F2517" w:rsidRDefault="000E442B">
      <w:pPr>
        <w:numPr>
          <w:ilvl w:val="0"/>
          <w:numId w:val="8"/>
        </w:numPr>
        <w:spacing w:after="188" w:line="259" w:lineRule="auto"/>
        <w:ind w:right="10"/>
      </w:pPr>
      <w:r>
        <w:lastRenderedPageBreak/>
        <w:t xml:space="preserve">Места касания прикрывать нельзя, захватывать руки партнера нельзя. </w:t>
      </w:r>
    </w:p>
    <w:p w:rsidR="004F2517" w:rsidRDefault="000E442B">
      <w:pPr>
        <w:numPr>
          <w:ilvl w:val="0"/>
          <w:numId w:val="8"/>
        </w:numPr>
        <w:spacing w:after="186" w:line="259" w:lineRule="auto"/>
        <w:ind w:right="10"/>
      </w:pPr>
      <w:r>
        <w:t xml:space="preserve">Места касания прикрывать можно, захватывать руки партнера можно. </w:t>
      </w:r>
    </w:p>
    <w:p w:rsidR="004F2517" w:rsidRDefault="000E442B">
      <w:pPr>
        <w:ind w:left="-15" w:right="10"/>
      </w:pPr>
      <w:r>
        <w:t xml:space="preserve">В данном случае 6-й и 7-й варианты рекомендуется проводить в ограниченный промежуток времени. </w:t>
      </w:r>
    </w:p>
    <w:p w:rsidR="004F2517" w:rsidRDefault="000E442B">
      <w:pPr>
        <w:spacing w:after="181" w:line="259" w:lineRule="auto"/>
        <w:ind w:left="715" w:hanging="10"/>
        <w:jc w:val="left"/>
      </w:pPr>
      <w:r>
        <w:rPr>
          <w:b/>
          <w:i/>
        </w:rPr>
        <w:t xml:space="preserve">Изменение размеров игровой </w:t>
      </w:r>
      <w:r>
        <w:rPr>
          <w:b/>
          <w:i/>
        </w:rPr>
        <w:t>площадки</w:t>
      </w:r>
      <w:r>
        <w:rPr>
          <w:b/>
        </w:rPr>
        <w:t xml:space="preserve"> </w:t>
      </w:r>
    </w:p>
    <w:p w:rsidR="004F2517" w:rsidRDefault="000E442B">
      <w:pPr>
        <w:numPr>
          <w:ilvl w:val="0"/>
          <w:numId w:val="9"/>
        </w:numPr>
        <w:ind w:right="10"/>
      </w:pPr>
      <w:r>
        <w:t xml:space="preserve">В период ознакомления игры проводятся по всей площади зала. По мере их освоения пространство (круги, квадраты, за пределы которых выходить запрещается) ограничивается. </w:t>
      </w:r>
    </w:p>
    <w:p w:rsidR="004F2517" w:rsidRDefault="000E442B">
      <w:pPr>
        <w:numPr>
          <w:ilvl w:val="0"/>
          <w:numId w:val="9"/>
        </w:numPr>
        <w:ind w:right="10"/>
      </w:pPr>
      <w:r>
        <w:t>Вводится запрещение отступать, разрешаются различные повороты (при диаметре к</w:t>
      </w:r>
      <w:r>
        <w:t xml:space="preserve">ругов 6-3 м). </w:t>
      </w:r>
    </w:p>
    <w:p w:rsidR="004F2517" w:rsidRDefault="000E442B">
      <w:pPr>
        <w:numPr>
          <w:ilvl w:val="0"/>
          <w:numId w:val="9"/>
        </w:numPr>
        <w:ind w:right="10"/>
      </w:pPr>
      <w:r>
        <w:t xml:space="preserve">Время отдельных поединков постепенно сокращается за счет увеличения скорости перемещений, действий; появляется возможность увеличить общее их количество и разнообразие. [21] </w:t>
      </w:r>
    </w:p>
    <w:p w:rsidR="004F2517" w:rsidRDefault="000E442B">
      <w:pPr>
        <w:tabs>
          <w:tab w:val="center" w:pos="1620"/>
          <w:tab w:val="center" w:pos="3504"/>
          <w:tab w:val="center" w:pos="4915"/>
          <w:tab w:val="center" w:pos="6579"/>
          <w:tab w:val="right" w:pos="9940"/>
        </w:tabs>
        <w:spacing w:after="18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Выравнивание </w:t>
      </w:r>
      <w:r>
        <w:rPr>
          <w:b/>
          <w:i/>
        </w:rPr>
        <w:tab/>
        <w:t xml:space="preserve">различий </w:t>
      </w:r>
      <w:r>
        <w:rPr>
          <w:b/>
          <w:i/>
        </w:rPr>
        <w:tab/>
        <w:t xml:space="preserve">между </w:t>
      </w:r>
      <w:r>
        <w:rPr>
          <w:b/>
          <w:i/>
        </w:rPr>
        <w:tab/>
        <w:t xml:space="preserve">физическими </w:t>
      </w:r>
      <w:r>
        <w:rPr>
          <w:b/>
          <w:i/>
        </w:rPr>
        <w:tab/>
        <w:t xml:space="preserve">возможностями </w:t>
      </w:r>
    </w:p>
    <w:p w:rsidR="004F2517" w:rsidRDefault="000E442B">
      <w:pPr>
        <w:spacing w:after="181" w:line="259" w:lineRule="auto"/>
        <w:ind w:left="10" w:hanging="10"/>
        <w:jc w:val="left"/>
      </w:pPr>
      <w:r>
        <w:rPr>
          <w:b/>
          <w:i/>
        </w:rPr>
        <w:t>занимающихся (т.е. проведение игр с форой)</w:t>
      </w:r>
      <w:r>
        <w:rPr>
          <w:b/>
        </w:rPr>
        <w:t xml:space="preserve"> </w:t>
      </w:r>
    </w:p>
    <w:p w:rsidR="004F2517" w:rsidRDefault="000E442B">
      <w:pPr>
        <w:numPr>
          <w:ilvl w:val="0"/>
          <w:numId w:val="10"/>
        </w:numPr>
        <w:ind w:right="10"/>
      </w:pPr>
      <w:r>
        <w:t xml:space="preserve">Более подготовленный партнер касается обусловленного места одной рукой, получивший фору – любой рукой. </w:t>
      </w:r>
    </w:p>
    <w:p w:rsidR="004F2517" w:rsidRDefault="000E442B">
      <w:pPr>
        <w:numPr>
          <w:ilvl w:val="0"/>
          <w:numId w:val="10"/>
        </w:numPr>
        <w:ind w:right="10"/>
      </w:pPr>
      <w:r>
        <w:t>Более подготовленный партнер касается обусловленного места любой рукой; партнер, получивший фору, – любой ру</w:t>
      </w:r>
      <w:r>
        <w:t xml:space="preserve">кой любого из двух мест касания. </w:t>
      </w:r>
    </w:p>
    <w:p w:rsidR="004F2517" w:rsidRDefault="000E442B">
      <w:pPr>
        <w:numPr>
          <w:ilvl w:val="0"/>
          <w:numId w:val="10"/>
        </w:numPr>
        <w:ind w:right="10"/>
      </w:pPr>
      <w:r>
        <w:t xml:space="preserve">Вводится «наказание» проигравшим в виде выполнения упражнения повышенной трудности (чтобы не возникло равнодушия к проигрышу). </w:t>
      </w:r>
    </w:p>
    <w:p w:rsidR="004F2517" w:rsidRDefault="000E442B">
      <w:pPr>
        <w:ind w:left="-15" w:right="10"/>
      </w:pPr>
      <w:r>
        <w:t>Предлагаемые опорные варианты игр могут быть использованы на протяжении всего урока или отдель</w:t>
      </w:r>
      <w:r>
        <w:t>ных его частей. Следует не забывать, что они могут успешно проводиться в</w:t>
      </w:r>
      <w:r>
        <w:rPr>
          <w:i/>
        </w:rPr>
        <w:t xml:space="preserve"> </w:t>
      </w:r>
      <w:r>
        <w:t xml:space="preserve">залах без мягких покрытий, открытых площадках и т.п. при условии запрета падений, поворотов, приемов с падением. [31] </w:t>
      </w:r>
    </w:p>
    <w:p w:rsidR="004F2517" w:rsidRDefault="000E442B">
      <w:pPr>
        <w:pStyle w:val="1"/>
        <w:ind w:left="730" w:right="0"/>
      </w:pPr>
      <w:r>
        <w:lastRenderedPageBreak/>
        <w:t xml:space="preserve">Игры в блокирующие захваты </w:t>
      </w:r>
    </w:p>
    <w:p w:rsidR="004F2517" w:rsidRDefault="000E442B">
      <w:pPr>
        <w:ind w:left="-15" w:right="10"/>
      </w:pPr>
      <w:r>
        <w:t>По мере освоения игр в касания опред</w:t>
      </w:r>
      <w:r>
        <w:t>еленных частей тела двигательная активность подростков легче приобретает специфическую направленность, т.е. больше приближается к спортивной борьбе. Это выражается, прежде всего, в умении сковать действия противника, захватив одну или обе руки (в зависимос</w:t>
      </w:r>
      <w:r>
        <w:t>ти от задач, которые предстоит решать в игре). Таким образом, появление дополнительного условия – ограниченные площадки игры, наказание проигрышем при выходе за ее пределы – требует от учеников знаний и умения выполнять блокирующие захваты. Вместе со стихи</w:t>
      </w:r>
      <w:r>
        <w:t xml:space="preserve">йным появлением блокирующих захватов следует выбрать ситуацию, когда в группах играющих в касание появятся ученики, «открывшие блокирование», добившиеся благодаря этому победы. Преподавателю следует па примере этих учеников (соответственно с дополнениями) </w:t>
      </w:r>
      <w:r>
        <w:t xml:space="preserve">объяснить сущность и смысл блокирующих захватов, который они несут в играх и борцовском поединке. </w:t>
      </w:r>
    </w:p>
    <w:p w:rsidR="004F2517" w:rsidRDefault="000E442B">
      <w:pPr>
        <w:ind w:left="-15" w:right="10"/>
      </w:pPr>
      <w:r>
        <w:rPr>
          <w:b/>
          <w:i/>
        </w:rPr>
        <w:t>Суть игры</w:t>
      </w:r>
      <w:r>
        <w:rPr>
          <w:i/>
        </w:rPr>
        <w:t xml:space="preserve"> </w:t>
      </w:r>
      <w:r>
        <w:t>в блокирующие захваты заключается в том, что один из играющих, осуществив в исходном положении заданный захват, стремится удержать его до конца пое</w:t>
      </w:r>
      <w:r>
        <w:t xml:space="preserve">динка (3-5 с, предел – 10 с), другой старается как можно быстрее освободиться от захвата. Победа присуждается спортсмену, успешно решившему свою задачу, затем партнеры меняются ролями. </w:t>
      </w:r>
    </w:p>
    <w:p w:rsidR="004F2517" w:rsidRDefault="000E442B">
      <w:pPr>
        <w:ind w:left="-15" w:right="10"/>
      </w:pPr>
      <w:r>
        <w:t>Игры проводятся на ограниченной площади (круг, квадрат, коридор), выхо</w:t>
      </w:r>
      <w:r>
        <w:t xml:space="preserve">д за пределы считается поражением. Проигрыш засчитывается и за касание пола рукой, коленом, за преднамеренное падение, попытку провести прием с падением (последнее относится к начальному периоду освоения и на площадках без мягкого покрытия). [38]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81" w:line="259" w:lineRule="auto"/>
        <w:ind w:left="715" w:hanging="10"/>
        <w:jc w:val="left"/>
      </w:pPr>
      <w:r>
        <w:rPr>
          <w:b/>
          <w:i/>
        </w:rPr>
        <w:t>Классификация игр, основы методики</w:t>
      </w:r>
      <w:r>
        <w:rPr>
          <w:b/>
        </w:rPr>
        <w:t xml:space="preserve"> </w:t>
      </w:r>
    </w:p>
    <w:p w:rsidR="004F2517" w:rsidRDefault="000E442B">
      <w:pPr>
        <w:spacing w:after="188" w:line="259" w:lineRule="auto"/>
        <w:ind w:left="720" w:right="10" w:firstLine="0"/>
      </w:pPr>
      <w:r>
        <w:lastRenderedPageBreak/>
        <w:t xml:space="preserve">Структура блокирующих захватов характеризуется: </w:t>
      </w:r>
    </w:p>
    <w:p w:rsidR="004F2517" w:rsidRDefault="000E442B">
      <w:pPr>
        <w:numPr>
          <w:ilvl w:val="0"/>
          <w:numId w:val="11"/>
        </w:numPr>
        <w:ind w:right="10"/>
      </w:pPr>
      <w:r>
        <w:t xml:space="preserve">Зонами (частями тела), на которых выполняются захваты-упоры правой – левой руками (в табл. 3 они размещены слева в двух столбцах текста под номерами 1-22); [21] </w:t>
      </w:r>
    </w:p>
    <w:p w:rsidR="004F2517" w:rsidRDefault="000E442B">
      <w:pPr>
        <w:numPr>
          <w:ilvl w:val="0"/>
          <w:numId w:val="11"/>
        </w:numPr>
        <w:ind w:right="10"/>
      </w:pPr>
      <w:r>
        <w:t>Особеннос</w:t>
      </w:r>
      <w:r>
        <w:t xml:space="preserve">тями выполнения захватов-упоров в разных зонах (правая часть таблицы). Под номерами с 1 по 88 даны исходные положения начала игры. </w:t>
      </w:r>
    </w:p>
    <w:p w:rsidR="004F2517" w:rsidRDefault="000E442B">
      <w:pPr>
        <w:spacing w:after="183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pStyle w:val="1"/>
        <w:spacing w:after="0"/>
        <w:ind w:left="1817" w:right="0" w:firstLine="6918"/>
      </w:pPr>
      <w:r>
        <w:rPr>
          <w:b w:val="0"/>
          <w:i/>
        </w:rPr>
        <w:t xml:space="preserve">Таблица 3 </w:t>
      </w:r>
      <w:r>
        <w:t xml:space="preserve">Номера заданий для игр в блокирующие захваты </w:t>
      </w:r>
    </w:p>
    <w:tbl>
      <w:tblPr>
        <w:tblStyle w:val="TableGrid"/>
        <w:tblW w:w="9973" w:type="dxa"/>
        <w:tblInd w:w="-13" w:type="dxa"/>
        <w:tblCellMar>
          <w:top w:w="9" w:type="dxa"/>
          <w:left w:w="3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626"/>
        <w:gridCol w:w="2317"/>
        <w:gridCol w:w="2314"/>
        <w:gridCol w:w="1178"/>
        <w:gridCol w:w="1179"/>
        <w:gridCol w:w="1179"/>
        <w:gridCol w:w="1180"/>
      </w:tblGrid>
      <w:tr w:rsidR="004F2517">
        <w:trPr>
          <w:trHeight w:val="566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517" w:rsidRDefault="000E442B">
            <w:pPr>
              <w:spacing w:after="19" w:line="259" w:lineRule="auto"/>
              <w:ind w:left="159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F2517" w:rsidRDefault="000E442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Зоны (части тела) захватов-упоров, выполненных руками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4F2517" w:rsidRDefault="000E442B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4"/>
              </w:rPr>
              <w:t>Особенности захвата</w:t>
            </w:r>
            <w:r>
              <w:rPr>
                <w:sz w:val="24"/>
              </w:rPr>
              <w:t xml:space="preserve"> </w:t>
            </w:r>
          </w:p>
        </w:tc>
      </w:tr>
      <w:tr w:rsidR="004F251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>левой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>правой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не прижимая руку к туловищу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прижимая руку к туловищу</w:t>
            </w:r>
            <w:r>
              <w:rPr>
                <w:sz w:val="24"/>
              </w:rPr>
              <w:t xml:space="preserve"> </w:t>
            </w:r>
          </w:p>
        </w:tc>
      </w:tr>
      <w:tr w:rsidR="004F251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24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захват </w:t>
            </w:r>
          </w:p>
          <w:p w:rsidR="004F2517" w:rsidRDefault="000E442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изнутри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24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захват </w:t>
            </w:r>
          </w:p>
          <w:p w:rsidR="004F2517" w:rsidRDefault="000E442B">
            <w:pPr>
              <w:spacing w:after="0" w:line="259" w:lineRule="auto"/>
              <w:ind w:left="84" w:firstLine="0"/>
            </w:pPr>
            <w:r>
              <w:rPr>
                <w:b/>
                <w:sz w:val="24"/>
              </w:rPr>
              <w:t>снаружи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24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захват </w:t>
            </w:r>
          </w:p>
          <w:p w:rsidR="004F2517" w:rsidRDefault="000E442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изнутри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24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захват </w:t>
            </w:r>
          </w:p>
          <w:p w:rsidR="004F2517" w:rsidRDefault="000E442B">
            <w:pPr>
              <w:spacing w:after="0" w:line="259" w:lineRule="auto"/>
              <w:ind w:left="84" w:firstLine="0"/>
            </w:pPr>
            <w:r>
              <w:rPr>
                <w:b/>
                <w:sz w:val="24"/>
              </w:rPr>
              <w:t>снаружи</w:t>
            </w:r>
            <w:r>
              <w:rPr>
                <w:sz w:val="24"/>
              </w:rPr>
              <w:t xml:space="preserve"> </w:t>
            </w:r>
          </w:p>
        </w:tc>
      </w:tr>
      <w:tr w:rsidR="004F2517">
        <w:trPr>
          <w:trHeight w:val="293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Упор в грудь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Упор в живот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69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Упор в плечо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</w:tr>
      <w:tr w:rsidR="004F2517">
        <w:trPr>
          <w:trHeight w:val="293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Упор э предплечье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71 </w:t>
            </w:r>
          </w:p>
        </w:tc>
      </w:tr>
      <w:tr w:rsidR="004F2517">
        <w:trPr>
          <w:trHeight w:val="291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Упор э бедро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73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 в грудь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74 </w:t>
            </w:r>
          </w:p>
        </w:tc>
      </w:tr>
      <w:tr w:rsidR="004F2517">
        <w:trPr>
          <w:trHeight w:val="293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 в живот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 в плечо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 в предплечье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77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 в бедро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78 </w:t>
            </w:r>
          </w:p>
        </w:tc>
      </w:tr>
      <w:tr w:rsidR="004F2517">
        <w:trPr>
          <w:trHeight w:val="293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79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Левое предплечье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Леву-: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80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Левый локоть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81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Левое плечо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иметь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82 </w:t>
            </w:r>
          </w:p>
        </w:tc>
      </w:tr>
      <w:tr w:rsidR="004F2517">
        <w:trPr>
          <w:trHeight w:val="293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Левое бедро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83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</w:tr>
      <w:tr w:rsidR="004F2517">
        <w:trPr>
          <w:trHeight w:val="291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Правое предплечье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Правый локоть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86 </w:t>
            </w:r>
          </w:p>
        </w:tc>
      </w:tr>
      <w:tr w:rsidR="004F2517">
        <w:trPr>
          <w:trHeight w:val="29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Правое плечо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87 </w:t>
            </w:r>
          </w:p>
        </w:tc>
      </w:tr>
      <w:tr w:rsidR="004F2517">
        <w:trPr>
          <w:trHeight w:val="29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Правую кисть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Правое бедро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517" w:rsidRDefault="000E442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4F2517" w:rsidRDefault="000E442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88 </w:t>
            </w:r>
          </w:p>
        </w:tc>
      </w:tr>
      <w:tr w:rsidR="004F2517">
        <w:trPr>
          <w:trHeight w:val="327"/>
        </w:trPr>
        <w:tc>
          <w:tcPr>
            <w:tcW w:w="99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517" w:rsidRDefault="000E442B">
            <w:pPr>
              <w:spacing w:after="0" w:line="259" w:lineRule="auto"/>
              <w:ind w:left="694" w:firstLine="0"/>
              <w:jc w:val="left"/>
            </w:pPr>
            <w:r>
              <w:t xml:space="preserve"> </w:t>
            </w:r>
          </w:p>
        </w:tc>
      </w:tr>
    </w:tbl>
    <w:p w:rsidR="004F2517" w:rsidRDefault="000E442B">
      <w:pPr>
        <w:ind w:left="-15" w:right="10"/>
      </w:pPr>
      <w:r>
        <w:t xml:space="preserve">Цифровое обозначение игр выполнено с учетом возрастания трудности освобождения от блокирующих захватов. Данный игровой материал одновременно </w:t>
      </w:r>
      <w:r>
        <w:lastRenderedPageBreak/>
        <w:t>является упражнением в решении определенных, нестандартных двигательных задач. Поэтому на начальных этапах освоения</w:t>
      </w:r>
      <w:r>
        <w:t xml:space="preserve"> игр не следует сразу показывать способы наиболее рационального освобождения от захватов, предоставив учащимся самостоятельно, творчески найти их. В дальнейшем, когда ребенок научится самостоятельно решать поставленные перед ним задачи, в детальном уточнен</w:t>
      </w:r>
      <w:r>
        <w:t xml:space="preserve">ие техники выполнения, выбор оптимальных ее вариантов. </w:t>
      </w:r>
    </w:p>
    <w:p w:rsidR="004F2517" w:rsidRDefault="000E442B">
      <w:pPr>
        <w:ind w:left="-15" w:right="10"/>
      </w:pPr>
      <w:r>
        <w:t>Последовательное изучение блокирующих захватов должно идти по пути падежного освоения и решения задач, прежде всего игр 1-44. Прочное усвоение этих заданий делает посильными и 45-88 игры, где освобожд</w:t>
      </w:r>
      <w:r>
        <w:t xml:space="preserve">ение от захватов требует значительных физических усилий. </w:t>
      </w:r>
    </w:p>
    <w:p w:rsidR="004F2517" w:rsidRDefault="000E442B">
      <w:pPr>
        <w:ind w:left="-15" w:right="10"/>
      </w:pPr>
      <w:r>
        <w:t>Повышенное внимание к качественному выполнению освобождений от захватов и их падежного удержания предполагает уточнение факта победы. Необходимо обратить внимание на то, что у партнеров, освобождающ</w:t>
      </w:r>
      <w:r>
        <w:t>ихся от блокирования, появляется соблазн победить за счет выталкивания партнера за пределы ограниченной линии. Таким образом, теснение может стать самоцелью и препятствовать освоению способов удержания применяемых захватов. Аналогичная ситуация может</w:t>
      </w:r>
      <w:r>
        <w:rPr>
          <w:b/>
        </w:rPr>
        <w:t xml:space="preserve"> </w:t>
      </w:r>
      <w:r>
        <w:t>возни</w:t>
      </w:r>
      <w:r>
        <w:t>кнуть и в играх со следующими заданиями: коснуться определенной точки, начать</w:t>
      </w:r>
      <w:r>
        <w:rPr>
          <w:b/>
        </w:rPr>
        <w:t xml:space="preserve"> </w:t>
      </w:r>
      <w:r>
        <w:t>поединок из необычных положений и т.д. В таких ситуациях выход за пределы площади единоборства нельзя приравнивать к поражению. За достижение</w:t>
      </w:r>
      <w:r>
        <w:rPr>
          <w:b/>
        </w:rPr>
        <w:t xml:space="preserve"> </w:t>
      </w:r>
      <w:r>
        <w:t>главного задания игроку следует прис</w:t>
      </w:r>
      <w:r>
        <w:t xml:space="preserve">уждать два очка, за вытеснение партнера – одно. </w:t>
      </w:r>
    </w:p>
    <w:p w:rsidR="004F2517" w:rsidRDefault="000E442B">
      <w:pPr>
        <w:ind w:left="-15" w:right="10"/>
      </w:pPr>
      <w:r>
        <w:t>Комплектовать спарринг – партнеров следует после проведения нескольких серий игр с учетом степени физической одаренности учащихся: победители – в одну группу, побежденные – в другую. Эта</w:t>
      </w:r>
      <w:r>
        <w:rPr>
          <w:b/>
        </w:rPr>
        <w:t xml:space="preserve"> </w:t>
      </w:r>
      <w:r>
        <w:t>мера предполагает за</w:t>
      </w:r>
      <w:r>
        <w:t xml:space="preserve">ставить подростка заниматься дома, чтобы со временем оказаться в группе победителей. [11]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lastRenderedPageBreak/>
        <w:t xml:space="preserve"> </w:t>
      </w:r>
    </w:p>
    <w:p w:rsidR="004F2517" w:rsidRDefault="000E442B">
      <w:pPr>
        <w:spacing w:after="0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pStyle w:val="1"/>
        <w:ind w:left="730" w:right="0"/>
      </w:pPr>
      <w:r>
        <w:t xml:space="preserve">Игры в атакующие захваты </w:t>
      </w:r>
    </w:p>
    <w:p w:rsidR="004F2517" w:rsidRDefault="000E442B">
      <w:pPr>
        <w:ind w:left="-15" w:right="10"/>
      </w:pPr>
      <w:r>
        <w:t>Искусство владеть своим телом с позиций спортивного единоборства проявляется в умении осуществлять захват, тонко чувствовать чере</w:t>
      </w:r>
      <w:r>
        <w:t xml:space="preserve">з него особенности опоры, прилагать усилия в нужном направлении и требуемой величины. В борьбе очень важно научить рационально прилагать усилия, что является одной из важнейших задач физического и трудового воспитания. </w:t>
      </w:r>
    </w:p>
    <w:p w:rsidR="004F2517" w:rsidRDefault="000E442B">
      <w:pPr>
        <w:ind w:left="-15" w:right="10"/>
      </w:pPr>
      <w:r>
        <w:t>Игры в захваты направлены па постепенный</w:t>
      </w:r>
      <w:r>
        <w:rPr>
          <w:b/>
        </w:rPr>
        <w:t xml:space="preserve"> </w:t>
      </w:r>
      <w:r>
        <w:t>поиск способов решения большей части соревновательной схватки борцов, связанной с маневрированием, блокированием, выполнением действий, несущих преимущество (сбить в партер, на</w:t>
      </w:r>
      <w:r>
        <w:rPr>
          <w:b/>
        </w:rPr>
        <w:t xml:space="preserve"> </w:t>
      </w:r>
      <w:r>
        <w:t xml:space="preserve">колени, провести прием). </w:t>
      </w:r>
    </w:p>
    <w:p w:rsidR="004F2517" w:rsidRDefault="000E442B">
      <w:pPr>
        <w:ind w:left="-15" w:right="10"/>
      </w:pPr>
      <w:r>
        <w:t>В зависимости</w:t>
      </w:r>
      <w:r>
        <w:rPr>
          <w:b/>
        </w:rPr>
        <w:t xml:space="preserve"> </w:t>
      </w:r>
      <w:r>
        <w:t>от поставленных задач играм можно придать характер специальной силовой работы, где практически решаются все виды распределения усилий</w:t>
      </w:r>
      <w:r>
        <w:rPr>
          <w:b/>
        </w:rPr>
        <w:t xml:space="preserve">, </w:t>
      </w:r>
      <w:r>
        <w:t xml:space="preserve">встречающихся в борцовском поединке. </w:t>
      </w:r>
    </w:p>
    <w:p w:rsidR="004F2517" w:rsidRDefault="000E442B">
      <w:pPr>
        <w:ind w:left="-15" w:right="10"/>
      </w:pPr>
      <w:r>
        <w:t>В основу игр в атакующие захваты положены элементы позиционной борьбы</w:t>
      </w:r>
      <w:r>
        <w:t>, наблюдаемые в соревновательных поединках. Суть игр заключается в том, чтобы добиться одного из захватов, обусловленных заданием, и реализовать его каким-либо преимуществом над соперником. Последнее может выражаться в удержании захвата заданное время, сби</w:t>
      </w:r>
      <w:r>
        <w:t xml:space="preserve">ть соперника па колени, зайти сзади, провести сваливание, теснить и т.д. </w:t>
      </w:r>
    </w:p>
    <w:p w:rsidR="004F2517" w:rsidRDefault="000E442B">
      <w:pPr>
        <w:ind w:left="-15" w:right="10"/>
      </w:pPr>
      <w:r>
        <w:t>Арсенал возможных атак, завершающихся оценочными приемами или признаками</w:t>
      </w:r>
      <w:r>
        <w:rPr>
          <w:b/>
        </w:rPr>
        <w:t xml:space="preserve"> </w:t>
      </w:r>
      <w:r>
        <w:t>преимущества, у начинающих борцов невелик. Поэтому факт</w:t>
      </w:r>
      <w:r>
        <w:rPr>
          <w:b/>
        </w:rPr>
        <w:t xml:space="preserve"> </w:t>
      </w:r>
      <w:r>
        <w:t xml:space="preserve">победы как конечная цель задания в играх усложняется </w:t>
      </w:r>
      <w:r>
        <w:t xml:space="preserve">постепенно. Главное назначение этого задания – приучить учащихся мыслить категориями решений создавшейся ситуации, достижения преимущества над соперником за счет всех возможных в данном случае действий. [1] </w:t>
      </w:r>
    </w:p>
    <w:p w:rsidR="004F2517" w:rsidRDefault="000E442B">
      <w:pPr>
        <w:spacing w:after="181" w:line="259" w:lineRule="auto"/>
        <w:ind w:left="715" w:hanging="10"/>
        <w:jc w:val="left"/>
      </w:pPr>
      <w:r>
        <w:rPr>
          <w:b/>
          <w:i/>
        </w:rPr>
        <w:t>Основные варианты атакующих захватов</w:t>
      </w:r>
      <w:r>
        <w:rPr>
          <w:b/>
        </w:rPr>
        <w:t xml:space="preserve"> </w:t>
      </w:r>
    </w:p>
    <w:p w:rsidR="004F2517" w:rsidRDefault="000E442B">
      <w:pPr>
        <w:ind w:left="-15" w:right="10"/>
      </w:pPr>
      <w:r>
        <w:rPr>
          <w:i/>
        </w:rPr>
        <w:lastRenderedPageBreak/>
        <w:t xml:space="preserve">Руки </w:t>
      </w:r>
      <w:r>
        <w:t>– дву</w:t>
      </w:r>
      <w:r>
        <w:t xml:space="preserve">мя изнутри, двумя снаружи, на шее (при захвате противником головы атакуемого), поднятой вверх с соединением своих рук в крючок. </w:t>
      </w:r>
    </w:p>
    <w:p w:rsidR="004F2517" w:rsidRDefault="000E442B">
      <w:pPr>
        <w:spacing w:after="37"/>
        <w:ind w:left="-15" w:right="10"/>
      </w:pPr>
      <w:r>
        <w:rPr>
          <w:i/>
        </w:rPr>
        <w:t xml:space="preserve">Руки – </w:t>
      </w:r>
      <w:r>
        <w:t>сверху за плечи; снизу под плечи; за плечо снизу и другое плечо сверху; плеча снизу и</w:t>
      </w:r>
      <w:r>
        <w:rPr>
          <w:b/>
        </w:rPr>
        <w:t xml:space="preserve"> </w:t>
      </w:r>
      <w:r>
        <w:t>другого запястья; запястья и друго</w:t>
      </w:r>
      <w:r>
        <w:t>й руки из-под плеча; сверху одной за плечо, другой под плечо; за разноименное запястье и</w:t>
      </w:r>
      <w:r>
        <w:rPr>
          <w:b/>
        </w:rPr>
        <w:t xml:space="preserve"> </w:t>
      </w:r>
      <w:r>
        <w:t xml:space="preserve">другое предплечье изнутри; за разноименные запястья изнутри, снаружи; за одноименные запястья. </w:t>
      </w:r>
    </w:p>
    <w:p w:rsidR="004F2517" w:rsidRDefault="000E442B">
      <w:pPr>
        <w:ind w:left="-15" w:right="10"/>
      </w:pPr>
      <w:r>
        <w:rPr>
          <w:i/>
        </w:rPr>
        <w:t>Руки и шеи</w:t>
      </w:r>
      <w:r>
        <w:t xml:space="preserve"> – разноименного плеча (сверху) и шеи; одноименной руки за за</w:t>
      </w:r>
      <w:r>
        <w:t xml:space="preserve">пястья (плечо) и шеи; сверху разноименного плеча и шеи; одноименной руки и шеи сверху (подбородка). </w:t>
      </w:r>
    </w:p>
    <w:p w:rsidR="004F2517" w:rsidRDefault="000E442B">
      <w:pPr>
        <w:spacing w:after="186" w:line="259" w:lineRule="auto"/>
        <w:ind w:left="720" w:right="10" w:firstLine="0"/>
      </w:pPr>
      <w:r>
        <w:rPr>
          <w:i/>
        </w:rPr>
        <w:t>Рук с</w:t>
      </w:r>
      <w:r>
        <w:rPr>
          <w:b/>
          <w:i/>
        </w:rPr>
        <w:t xml:space="preserve"> </w:t>
      </w:r>
      <w:r>
        <w:rPr>
          <w:i/>
        </w:rPr>
        <w:t xml:space="preserve">головой </w:t>
      </w:r>
      <w:r>
        <w:t xml:space="preserve">– спереди, сверху. </w:t>
      </w:r>
    </w:p>
    <w:p w:rsidR="004F2517" w:rsidRDefault="000E442B">
      <w:pPr>
        <w:ind w:left="-15" w:right="10"/>
      </w:pPr>
      <w:r>
        <w:rPr>
          <w:i/>
        </w:rPr>
        <w:t xml:space="preserve">Руки и туловища </w:t>
      </w:r>
      <w:r>
        <w:t>– разноименной руки сверху (снизу) и туловища; одноименной руки и туловища спереди (сбоку, сзади); руки н</w:t>
      </w:r>
      <w:r>
        <w:t xml:space="preserve">а шее и туловища. </w:t>
      </w:r>
    </w:p>
    <w:p w:rsidR="004F2517" w:rsidRDefault="000E442B">
      <w:pPr>
        <w:ind w:left="-15" w:right="10"/>
      </w:pPr>
      <w:r>
        <w:rPr>
          <w:i/>
        </w:rPr>
        <w:t xml:space="preserve">Руки и бедра – </w:t>
      </w:r>
      <w:r>
        <w:t xml:space="preserve">разноименной руки сверху (снизу) и одноименного (разноименного) бедра. </w:t>
      </w:r>
    </w:p>
    <w:p w:rsidR="004F2517" w:rsidRDefault="000E442B">
      <w:pPr>
        <w:ind w:left="-15" w:right="10"/>
      </w:pPr>
      <w:r>
        <w:rPr>
          <w:i/>
        </w:rPr>
        <w:t>Шеи</w:t>
      </w:r>
      <w:r>
        <w:rPr>
          <w:b/>
          <w:i/>
        </w:rPr>
        <w:t xml:space="preserve"> </w:t>
      </w:r>
      <w:r>
        <w:rPr>
          <w:i/>
        </w:rPr>
        <w:t xml:space="preserve">с рукой </w:t>
      </w:r>
      <w:r>
        <w:t xml:space="preserve">– </w:t>
      </w:r>
      <w:r>
        <w:rPr>
          <w:i/>
        </w:rPr>
        <w:t xml:space="preserve">шеи с плечом спереди, </w:t>
      </w:r>
      <w:r>
        <w:t xml:space="preserve">соединяя руки в «петлю», в «крест», шеи с рукой сверху, сбоку-сверху. </w:t>
      </w:r>
    </w:p>
    <w:p w:rsidR="004F2517" w:rsidRDefault="000E442B">
      <w:pPr>
        <w:spacing w:after="133" w:line="259" w:lineRule="auto"/>
        <w:ind w:left="720" w:right="2" w:firstLine="0"/>
      </w:pPr>
      <w:r>
        <w:rPr>
          <w:i/>
        </w:rPr>
        <w:t xml:space="preserve">Шеи и туловища </w:t>
      </w:r>
      <w:r>
        <w:t xml:space="preserve">– спереди, сбоку. </w:t>
      </w:r>
    </w:p>
    <w:p w:rsidR="004F2517" w:rsidRDefault="000E442B">
      <w:pPr>
        <w:spacing w:after="0" w:line="386" w:lineRule="auto"/>
        <w:ind w:left="-15" w:right="2"/>
      </w:pPr>
      <w:r>
        <w:rPr>
          <w:i/>
        </w:rPr>
        <w:t>Шеи и рук</w:t>
      </w:r>
      <w:r>
        <w:rPr>
          <w:i/>
        </w:rPr>
        <w:t>и, шеи и плеча сверху; шеи сверху и разноименного плеча снизу; шеи сверху и руки на шее; шеи сверху и одноименного плечо.</w:t>
      </w:r>
      <w:r>
        <w:t xml:space="preserve"> </w:t>
      </w:r>
    </w:p>
    <w:p w:rsidR="004F2517" w:rsidRDefault="000E442B">
      <w:pPr>
        <w:ind w:left="-15" w:right="10"/>
      </w:pPr>
      <w:r>
        <w:rPr>
          <w:i/>
        </w:rPr>
        <w:t xml:space="preserve">Туловища </w:t>
      </w:r>
      <w:r>
        <w:t>– спереди с соединением рук и без соединения; сбоку – с соединением и без соединения рук; сзади – с соединением и без соедин</w:t>
      </w:r>
      <w:r>
        <w:t xml:space="preserve">ения рук. </w:t>
      </w:r>
    </w:p>
    <w:p w:rsidR="004F2517" w:rsidRDefault="000E442B">
      <w:pPr>
        <w:spacing w:after="183" w:line="259" w:lineRule="auto"/>
        <w:ind w:left="720" w:right="10" w:firstLine="0"/>
      </w:pPr>
      <w:r>
        <w:rPr>
          <w:i/>
        </w:rPr>
        <w:t xml:space="preserve">Туловища с рукой </w:t>
      </w:r>
      <w:r>
        <w:t xml:space="preserve">– спереди, сбоку, сзади, с дальней рукой, сбоку. </w:t>
      </w:r>
    </w:p>
    <w:p w:rsidR="004F2517" w:rsidRDefault="000E442B">
      <w:pPr>
        <w:spacing w:after="184" w:line="259" w:lineRule="auto"/>
        <w:ind w:left="720" w:right="10" w:firstLine="0"/>
      </w:pPr>
      <w:r>
        <w:rPr>
          <w:i/>
        </w:rPr>
        <w:t xml:space="preserve">Туловище с руками – </w:t>
      </w:r>
      <w:r>
        <w:t xml:space="preserve">спереди, сзади, сбоку. </w:t>
      </w:r>
    </w:p>
    <w:p w:rsidR="004F2517" w:rsidRDefault="000E442B">
      <w:pPr>
        <w:spacing w:after="197" w:line="259" w:lineRule="auto"/>
        <w:ind w:left="720" w:right="10" w:firstLine="0"/>
      </w:pPr>
      <w:r>
        <w:rPr>
          <w:i/>
        </w:rPr>
        <w:t xml:space="preserve">Ноги двумя руками – </w:t>
      </w:r>
      <w:r>
        <w:t xml:space="preserve">голова изнутри, снаружи. </w:t>
      </w:r>
    </w:p>
    <w:p w:rsidR="004F2517" w:rsidRDefault="000E442B">
      <w:pPr>
        <w:spacing w:after="181" w:line="259" w:lineRule="auto"/>
        <w:ind w:left="715" w:hanging="10"/>
        <w:jc w:val="left"/>
      </w:pPr>
      <w:r>
        <w:rPr>
          <w:b/>
          <w:i/>
        </w:rPr>
        <w:t>Варианты усложнения заданий</w:t>
      </w:r>
      <w:r>
        <w:rPr>
          <w:b/>
        </w:rPr>
        <w:t xml:space="preserve"> </w:t>
      </w:r>
    </w:p>
    <w:p w:rsidR="004F2517" w:rsidRDefault="000E442B">
      <w:pPr>
        <w:ind w:left="-15" w:right="10"/>
      </w:pPr>
      <w:r>
        <w:t>В период освоения игр сложность задания для партнеров постепенно</w:t>
      </w:r>
      <w:r>
        <w:rPr>
          <w:b/>
        </w:rPr>
        <w:t xml:space="preserve"> </w:t>
      </w:r>
      <w:r>
        <w:t xml:space="preserve">возрастает: захват одной (правой или левой), двумя изнутри; захват туловища двумя (спереди, сбоку) и т.д. </w:t>
      </w:r>
    </w:p>
    <w:p w:rsidR="004F2517" w:rsidRDefault="000E442B">
      <w:pPr>
        <w:ind w:left="-15" w:right="10"/>
      </w:pPr>
      <w:r>
        <w:lastRenderedPageBreak/>
        <w:t>Условия игры в зависимости от степени освоения действий должны предусматривать два в</w:t>
      </w:r>
      <w:r>
        <w:t>арианта маневрирования: «отступать можно» и «отступать нельзя». При условии «отступать можно» предполагается увеличение времени решения поставленной задачи, возможность освоить положения за счет неограниченного маневрирования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 xml:space="preserve">площадке. При условии игры </w:t>
      </w:r>
      <w:r>
        <w:t>«отступать нельзя» – соперники ставятся в</w:t>
      </w:r>
      <w:r>
        <w:rPr>
          <w:b/>
        </w:rPr>
        <w:t xml:space="preserve"> </w:t>
      </w:r>
      <w:r>
        <w:t xml:space="preserve">жесткие рамки дефицита времени, что предполагает быстрое решение задачи (так как действует правило круга: вышел за его пределы - проиграл). </w:t>
      </w:r>
    </w:p>
    <w:p w:rsidR="004F2517" w:rsidRDefault="000E442B">
      <w:pPr>
        <w:spacing w:after="186" w:line="259" w:lineRule="auto"/>
        <w:ind w:left="720" w:right="10" w:firstLine="0"/>
      </w:pPr>
      <w:r>
        <w:t>Выигрывает борец, зафиксировавший захват в течение 3-5 с, и</w:t>
      </w:r>
      <w:r>
        <w:rPr>
          <w:b/>
        </w:rPr>
        <w:t xml:space="preserve"> </w:t>
      </w:r>
      <w:r>
        <w:t xml:space="preserve">т.д. </w:t>
      </w:r>
    </w:p>
    <w:p w:rsidR="004F2517" w:rsidRDefault="000E442B">
      <w:pPr>
        <w:ind w:left="-15" w:right="10"/>
      </w:pPr>
      <w:r>
        <w:t>Для того чтобы максимально приблизить перечисленные выше игрызадания к требованиям соревновательной</w:t>
      </w:r>
      <w:r>
        <w:rPr>
          <w:b/>
        </w:rPr>
        <w:t xml:space="preserve"> </w:t>
      </w:r>
      <w:r>
        <w:t>схватки, по мере освоения учебного материала постепенно вводятся усложнения: ограничение игровой площади (круг диаметром 6,4, 3 м), проигрыш за выход из кру</w:t>
      </w:r>
      <w:r>
        <w:t>га, необходимость решения захвата действием (зайти за спину, сбить в партер) и т.п. Как указывалось в предыдущем разделе, необходимо предупредить попытки решения заданий только теснением</w:t>
      </w:r>
      <w:r>
        <w:rPr>
          <w:b/>
        </w:rPr>
        <w:t xml:space="preserve"> </w:t>
      </w:r>
      <w:r>
        <w:t>партнера за пределы ограничительной линии путем соответствующих оцено</w:t>
      </w:r>
      <w:r>
        <w:t xml:space="preserve">к, разъяснений. Совершенно другая ситуация возникает, когда основной целью является теснение за пределы круга. При ограничении игровой площади и запрещении отступать – это возможный способ решения вопросов скоростносиловой подготовки юных борцов. [1] </w:t>
      </w:r>
    </w:p>
    <w:p w:rsidR="004F2517" w:rsidRDefault="000E442B">
      <w:pPr>
        <w:pStyle w:val="1"/>
        <w:ind w:left="730" w:right="0"/>
      </w:pPr>
      <w:r>
        <w:t>Игры</w:t>
      </w:r>
      <w:r>
        <w:t xml:space="preserve"> в</w:t>
      </w:r>
      <w:r>
        <w:rPr>
          <w:b w:val="0"/>
        </w:rPr>
        <w:t xml:space="preserve"> </w:t>
      </w:r>
      <w:r>
        <w:t>теснение</w:t>
      </w:r>
      <w:r>
        <w:rPr>
          <w:b w:val="0"/>
        </w:rPr>
        <w:t xml:space="preserve"> </w:t>
      </w:r>
    </w:p>
    <w:p w:rsidR="004F2517" w:rsidRDefault="000E442B">
      <w:pPr>
        <w:ind w:left="-15" w:right="10"/>
      </w:pPr>
      <w:r>
        <w:t>Как отмечалось, борьба за участок площади является одним из основных компонентов спортивного поединка. Это не</w:t>
      </w:r>
      <w:r>
        <w:rPr>
          <w:b/>
        </w:rPr>
        <w:t xml:space="preserve"> </w:t>
      </w:r>
      <w:r>
        <w:t>просто выталкивание, это теснение противника активными действиями из зоны поединка (в пределах правил), парализуя его попытки к дейст</w:t>
      </w:r>
      <w:r>
        <w:t xml:space="preserve">вию, вынуждая к отступлению. Значение данного упражнения для формирования качеств, необходимых борцу, – огромно. Умелое использование игр в касания и захваты с постепенным переходом к элементам теснения соперника учит подростков пониманию психологического </w:t>
      </w:r>
      <w:r>
        <w:t xml:space="preserve">состояния </w:t>
      </w:r>
      <w:r>
        <w:lastRenderedPageBreak/>
        <w:t>конкурентов, умению использовать их слабые стороны, приучает не отступать, «гасить» усилия соперника, разрывать захват, перемещаться</w:t>
      </w:r>
      <w:r>
        <w:rPr>
          <w:b/>
        </w:rPr>
        <w:t xml:space="preserve"> </w:t>
      </w:r>
      <w:r>
        <w:t>и действовать в ограниченном пространстве. Теснение – это уже соревнование, противоборство, а борец, получивший р</w:t>
      </w:r>
      <w:r>
        <w:t xml:space="preserve">яд предупреждений за уходы с ковра в захвате, снимается с поединка. Итак, игры с заданием теснить соперника являются базовой подготовкой к овладению элементами борьбы. </w:t>
      </w:r>
    </w:p>
    <w:p w:rsidR="004F2517" w:rsidRDefault="000E442B">
      <w:pPr>
        <w:ind w:left="-15" w:right="10"/>
      </w:pPr>
      <w:r>
        <w:t xml:space="preserve">При проведении игр необходимо придерживаться следующих основных правил: </w:t>
      </w:r>
    </w:p>
    <w:p w:rsidR="004F2517" w:rsidRDefault="000E442B">
      <w:pPr>
        <w:numPr>
          <w:ilvl w:val="0"/>
          <w:numId w:val="12"/>
        </w:numPr>
        <w:ind w:right="10"/>
      </w:pPr>
      <w:r>
        <w:t>соревнования п</w:t>
      </w:r>
      <w:r>
        <w:t xml:space="preserve">роводятся на площадках (коврах), очерченных кругом диаметром 6, 4, 3 м в квадратах 4x4, 3x3, 2x2 м; </w:t>
      </w:r>
    </w:p>
    <w:p w:rsidR="004F2517" w:rsidRDefault="000E442B">
      <w:pPr>
        <w:numPr>
          <w:ilvl w:val="0"/>
          <w:numId w:val="12"/>
        </w:numPr>
        <w:spacing w:after="191" w:line="259" w:lineRule="auto"/>
        <w:ind w:right="10"/>
      </w:pPr>
      <w:r>
        <w:t xml:space="preserve">в соревнованиях участвуют все ученики; </w:t>
      </w:r>
    </w:p>
    <w:p w:rsidR="004F2517" w:rsidRDefault="000E442B">
      <w:pPr>
        <w:numPr>
          <w:ilvl w:val="0"/>
          <w:numId w:val="12"/>
        </w:numPr>
        <w:spacing w:after="131" w:line="259" w:lineRule="auto"/>
        <w:ind w:right="10"/>
      </w:pPr>
      <w:r>
        <w:t xml:space="preserve">количество игровых попыток (поединков) может варьировать в пределах </w:t>
      </w:r>
    </w:p>
    <w:p w:rsidR="004F2517" w:rsidRDefault="000E442B">
      <w:pPr>
        <w:spacing w:after="186" w:line="259" w:lineRule="auto"/>
        <w:ind w:left="-15" w:right="10" w:firstLine="0"/>
      </w:pPr>
      <w:r>
        <w:t xml:space="preserve">3, 5, 7; </w:t>
      </w:r>
    </w:p>
    <w:p w:rsidR="004F2517" w:rsidRDefault="000E442B">
      <w:pPr>
        <w:numPr>
          <w:ilvl w:val="0"/>
          <w:numId w:val="12"/>
        </w:numPr>
        <w:ind w:right="10"/>
      </w:pPr>
      <w:r>
        <w:t>факт победы – выход ногами</w:t>
      </w:r>
      <w:r>
        <w:rPr>
          <w:b/>
        </w:rPr>
        <w:t xml:space="preserve"> </w:t>
      </w:r>
      <w:r>
        <w:t>за черту площади</w:t>
      </w:r>
      <w:r>
        <w:rPr>
          <w:b/>
        </w:rPr>
        <w:t xml:space="preserve">, </w:t>
      </w:r>
      <w:r>
        <w:t xml:space="preserve">касание ногой (рукой) черты, ограничивающей площадь единоборства. </w:t>
      </w:r>
    </w:p>
    <w:p w:rsidR="004F2517" w:rsidRDefault="000E442B">
      <w:pPr>
        <w:ind w:left="-15" w:right="10"/>
      </w:pPr>
      <w:r>
        <w:t>Подчеркивая значимость игр в теснение для подготовки спортсмена-борца, исследует забывать и</w:t>
      </w:r>
      <w:r>
        <w:rPr>
          <w:b/>
        </w:rPr>
        <w:t xml:space="preserve"> </w:t>
      </w:r>
      <w:r>
        <w:t>житейские стороны дела. Общеизвестно, что единоборства являются одним из немног</w:t>
      </w:r>
      <w:r>
        <w:t>их способов воспитания</w:t>
      </w:r>
      <w:r>
        <w:rPr>
          <w:b/>
        </w:rPr>
        <w:t xml:space="preserve"> </w:t>
      </w:r>
      <w:r>
        <w:t>мужества в повседневной</w:t>
      </w:r>
      <w:r>
        <w:rPr>
          <w:b/>
        </w:rPr>
        <w:t xml:space="preserve"> </w:t>
      </w:r>
      <w:r>
        <w:t>жизни. Реальность экстремальных ситуаций в</w:t>
      </w:r>
      <w:r>
        <w:rPr>
          <w:b/>
        </w:rPr>
        <w:t xml:space="preserve"> </w:t>
      </w:r>
      <w:r>
        <w:t>жизни, в сравнительно трудной обстановке (служба в армии, трудовая деятельность) предполагает напряжения, как правило, связанные с неприятными, возможно, болевыми ощу</w:t>
      </w:r>
      <w:r>
        <w:t>щениями, необходимостью терпеть, выдержать, суметь преодолеть трудность. Игры в теснение являются первым практическим шагом</w:t>
      </w:r>
      <w:r>
        <w:rPr>
          <w:b/>
        </w:rPr>
        <w:t xml:space="preserve"> </w:t>
      </w:r>
      <w:r>
        <w:t>в воспитании сильного, мужественного</w:t>
      </w:r>
      <w:r>
        <w:rPr>
          <w:b/>
        </w:rPr>
        <w:t xml:space="preserve"> </w:t>
      </w:r>
      <w:r>
        <w:t>характера подростка в самом начале его спортивного пути. Очень важно, чтобы преподаватель в дос</w:t>
      </w:r>
      <w:r>
        <w:t xml:space="preserve">тупной форме объяснил значимость игрзаданий, создал соответствующую атмосферу и условия для освоения игрового материала. [1]  </w:t>
      </w:r>
    </w:p>
    <w:p w:rsidR="004F2517" w:rsidRDefault="000E442B">
      <w:pPr>
        <w:pStyle w:val="1"/>
        <w:ind w:left="730" w:right="0"/>
      </w:pPr>
      <w:r>
        <w:lastRenderedPageBreak/>
        <w:t xml:space="preserve">Игры в дебюты (начало поединка) </w:t>
      </w:r>
    </w:p>
    <w:p w:rsidR="004F2517" w:rsidRDefault="000E442B">
      <w:pPr>
        <w:ind w:left="-15" w:right="10"/>
      </w:pPr>
      <w:r>
        <w:t xml:space="preserve">После ознакомления с играми, где фактически начинается освоение элементов перемещения, способов </w:t>
      </w:r>
      <w:r>
        <w:t>завоевания захватов и освобождение от</w:t>
      </w:r>
      <w:r>
        <w:rPr>
          <w:b/>
        </w:rPr>
        <w:t xml:space="preserve"> </w:t>
      </w:r>
      <w:r>
        <w:t>них па фоне маневрирования и т.п., занимающимся предлагается игровой материал в более сложных условиях – начать поединок, находясь в</w:t>
      </w:r>
      <w:r>
        <w:rPr>
          <w:b/>
        </w:rPr>
        <w:t xml:space="preserve"> </w:t>
      </w:r>
      <w:r>
        <w:t>различных позах и положениях по</w:t>
      </w:r>
      <w:r>
        <w:rPr>
          <w:i/>
        </w:rPr>
        <w:t xml:space="preserve"> </w:t>
      </w:r>
      <w:r>
        <w:t>отношению друг к другу. Быстрая ориентировка</w:t>
      </w:r>
      <w:r>
        <w:rPr>
          <w:b/>
        </w:rPr>
        <w:t xml:space="preserve"> </w:t>
      </w:r>
      <w:r>
        <w:t>в неожид</w:t>
      </w:r>
      <w:r>
        <w:t>анно сложившейся ситуации, искусство владеть своим телом, ловкий маневр помогают эффективно начать прерванный поединок в наиболее выгодных</w:t>
      </w:r>
      <w:r>
        <w:rPr>
          <w:b/>
        </w:rPr>
        <w:t xml:space="preserve">, </w:t>
      </w:r>
      <w:r>
        <w:t xml:space="preserve">даже в невыгодных условиях, своевременно блокировать или ограничить действия соперника. [10] </w:t>
      </w:r>
    </w:p>
    <w:p w:rsidR="004F2517" w:rsidRDefault="000E442B">
      <w:pPr>
        <w:spacing w:after="5" w:line="390" w:lineRule="auto"/>
        <w:ind w:left="-15"/>
        <w:jc w:val="left"/>
      </w:pPr>
      <w:r>
        <w:rPr>
          <w:b/>
          <w:i/>
        </w:rPr>
        <w:t>Исходные положения.</w:t>
      </w:r>
      <w:r>
        <w:rPr>
          <w:i/>
        </w:rPr>
        <w:t xml:space="preserve"> </w:t>
      </w:r>
      <w:r>
        <w:t>Да</w:t>
      </w:r>
      <w:r>
        <w:t>нный комплекс игр должен явиться одним из</w:t>
      </w:r>
      <w:r>
        <w:rPr>
          <w:b/>
        </w:rPr>
        <w:t xml:space="preserve"> </w:t>
      </w:r>
      <w:r>
        <w:t xml:space="preserve">основных </w:t>
      </w:r>
      <w:r>
        <w:tab/>
        <w:t xml:space="preserve">во </w:t>
      </w:r>
      <w:r>
        <w:tab/>
        <w:t xml:space="preserve">всей </w:t>
      </w:r>
      <w:r>
        <w:tab/>
        <w:t xml:space="preserve">системе </w:t>
      </w:r>
      <w:r>
        <w:tab/>
        <w:t xml:space="preserve">игр, </w:t>
      </w:r>
      <w:r>
        <w:tab/>
        <w:t xml:space="preserve">используемых </w:t>
      </w:r>
      <w:r>
        <w:tab/>
        <w:t xml:space="preserve">для </w:t>
      </w:r>
      <w:r>
        <w:tab/>
        <w:t xml:space="preserve">закрепления </w:t>
      </w:r>
      <w:r>
        <w:tab/>
        <w:t>и совершенствования приобретенных навыков и качеств в усложненных условиях. На этой основе предлагаются</w:t>
      </w:r>
      <w:r>
        <w:rPr>
          <w:b/>
        </w:rPr>
        <w:t xml:space="preserve"> </w:t>
      </w:r>
      <w:r>
        <w:t>следующие исходные положения при проведении</w:t>
      </w:r>
      <w:r>
        <w:t xml:space="preserve"> игр в дебюты: </w:t>
      </w:r>
    </w:p>
    <w:p w:rsidR="004F2517" w:rsidRDefault="000E442B">
      <w:pPr>
        <w:numPr>
          <w:ilvl w:val="0"/>
          <w:numId w:val="13"/>
        </w:numPr>
        <w:spacing w:after="185" w:line="259" w:lineRule="auto"/>
        <w:ind w:right="10" w:firstLine="0"/>
      </w:pPr>
      <w:r>
        <w:t xml:space="preserve">спина к спине; </w:t>
      </w:r>
    </w:p>
    <w:p w:rsidR="004F2517" w:rsidRDefault="000E442B">
      <w:pPr>
        <w:numPr>
          <w:ilvl w:val="0"/>
          <w:numId w:val="13"/>
        </w:numPr>
        <w:spacing w:after="186" w:line="259" w:lineRule="auto"/>
        <w:ind w:right="10" w:firstLine="0"/>
      </w:pPr>
      <w:r>
        <w:t xml:space="preserve">левый бок к левому; </w:t>
      </w:r>
    </w:p>
    <w:p w:rsidR="004F2517" w:rsidRDefault="000E442B">
      <w:pPr>
        <w:numPr>
          <w:ilvl w:val="0"/>
          <w:numId w:val="13"/>
        </w:numPr>
        <w:spacing w:after="188" w:line="259" w:lineRule="auto"/>
        <w:ind w:right="10" w:firstLine="0"/>
      </w:pPr>
      <w:r>
        <w:t xml:space="preserve">правый бок к правому; </w:t>
      </w:r>
    </w:p>
    <w:p w:rsidR="004F2517" w:rsidRDefault="000E442B">
      <w:pPr>
        <w:numPr>
          <w:ilvl w:val="0"/>
          <w:numId w:val="13"/>
        </w:numPr>
        <w:spacing w:after="186" w:line="259" w:lineRule="auto"/>
        <w:ind w:right="10" w:firstLine="0"/>
      </w:pPr>
      <w:r>
        <w:t xml:space="preserve">левый бок к правому; </w:t>
      </w:r>
    </w:p>
    <w:p w:rsidR="004F2517" w:rsidRDefault="000E442B">
      <w:pPr>
        <w:numPr>
          <w:ilvl w:val="0"/>
          <w:numId w:val="13"/>
        </w:numPr>
        <w:spacing w:after="186" w:line="259" w:lineRule="auto"/>
        <w:ind w:right="10" w:firstLine="0"/>
      </w:pPr>
      <w:r>
        <w:t xml:space="preserve">правый бок к левому; </w:t>
      </w:r>
    </w:p>
    <w:p w:rsidR="004F2517" w:rsidRDefault="000E442B">
      <w:pPr>
        <w:numPr>
          <w:ilvl w:val="0"/>
          <w:numId w:val="13"/>
        </w:numPr>
        <w:spacing w:after="186" w:line="259" w:lineRule="auto"/>
        <w:ind w:right="10" w:firstLine="0"/>
      </w:pPr>
      <w:r>
        <w:t xml:space="preserve">соперники разошлись-встретились; </w:t>
      </w:r>
    </w:p>
    <w:p w:rsidR="004F2517" w:rsidRDefault="000E442B">
      <w:pPr>
        <w:numPr>
          <w:ilvl w:val="0"/>
          <w:numId w:val="13"/>
        </w:numPr>
        <w:spacing w:after="189" w:line="259" w:lineRule="auto"/>
        <w:ind w:right="10" w:firstLine="0"/>
      </w:pPr>
      <w:r>
        <w:t xml:space="preserve">один партнер на коленях, другой - стоя; </w:t>
      </w:r>
    </w:p>
    <w:p w:rsidR="004F2517" w:rsidRDefault="000E442B">
      <w:pPr>
        <w:numPr>
          <w:ilvl w:val="0"/>
          <w:numId w:val="13"/>
        </w:numPr>
        <w:spacing w:after="189" w:line="259" w:lineRule="auto"/>
        <w:ind w:right="10" w:firstLine="0"/>
      </w:pPr>
      <w:r>
        <w:t xml:space="preserve">оба соперника па коленях; </w:t>
      </w:r>
    </w:p>
    <w:p w:rsidR="004F2517" w:rsidRDefault="000E442B">
      <w:pPr>
        <w:numPr>
          <w:ilvl w:val="0"/>
          <w:numId w:val="13"/>
        </w:numPr>
        <w:ind w:right="10" w:firstLine="0"/>
      </w:pPr>
      <w:r>
        <w:t>соперники лежат на спине (левым боком к правому и наоборот) и т.д.; -</w:t>
      </w:r>
      <w:r>
        <w:rPr>
          <w:rFonts w:ascii="Arial" w:eastAsia="Arial" w:hAnsi="Arial" w:cs="Arial"/>
        </w:rPr>
        <w:t xml:space="preserve"> </w:t>
      </w:r>
      <w:r>
        <w:t>соперники стоят на мосту</w:t>
      </w:r>
      <w:r>
        <w:rPr>
          <w:b/>
        </w:rPr>
        <w:t xml:space="preserve"> </w:t>
      </w:r>
      <w:r>
        <w:t xml:space="preserve">(левым боком к правому и наоборот) и т.д. </w:t>
      </w:r>
    </w:p>
    <w:p w:rsidR="004F2517" w:rsidRDefault="000E442B">
      <w:pPr>
        <w:ind w:left="-15" w:right="10"/>
      </w:pPr>
      <w:r>
        <w:rPr>
          <w:b/>
          <w:i/>
        </w:rPr>
        <w:t>Усложнения исходных положений</w:t>
      </w:r>
      <w:r>
        <w:rPr>
          <w:i/>
        </w:rPr>
        <w:t xml:space="preserve"> </w:t>
      </w:r>
      <w:r>
        <w:t xml:space="preserve">могут идти в следующих направлениях: </w:t>
      </w:r>
    </w:p>
    <w:p w:rsidR="004F2517" w:rsidRDefault="000E442B">
      <w:pPr>
        <w:spacing w:after="181" w:line="259" w:lineRule="auto"/>
        <w:ind w:left="720" w:right="10" w:firstLine="0"/>
      </w:pPr>
      <w:r>
        <w:t xml:space="preserve">а) руки вверху прямые; </w:t>
      </w:r>
    </w:p>
    <w:p w:rsidR="004F2517" w:rsidRDefault="000E442B">
      <w:pPr>
        <w:spacing w:after="185" w:line="259" w:lineRule="auto"/>
        <w:ind w:left="720" w:right="10" w:firstLine="0"/>
      </w:pPr>
      <w:r>
        <w:t xml:space="preserve">б) руки соединены в </w:t>
      </w:r>
      <w:r>
        <w:rPr>
          <w:b/>
        </w:rPr>
        <w:t>«</w:t>
      </w:r>
      <w:r>
        <w:t>крючо</w:t>
      </w:r>
      <w:r>
        <w:t>к</w:t>
      </w:r>
      <w:r>
        <w:rPr>
          <w:b/>
        </w:rPr>
        <w:t xml:space="preserve">» </w:t>
      </w:r>
      <w:r>
        <w:t xml:space="preserve">над головой; </w:t>
      </w:r>
    </w:p>
    <w:p w:rsidR="004F2517" w:rsidRDefault="000E442B">
      <w:pPr>
        <w:spacing w:after="187" w:line="259" w:lineRule="auto"/>
        <w:ind w:left="720" w:right="10" w:firstLine="0"/>
      </w:pPr>
      <w:r>
        <w:t xml:space="preserve">в) руки выпрямлены вдоль тела; </w:t>
      </w:r>
    </w:p>
    <w:p w:rsidR="004F2517" w:rsidRDefault="000E442B">
      <w:pPr>
        <w:spacing w:after="186" w:line="259" w:lineRule="auto"/>
        <w:ind w:left="720" w:right="10" w:firstLine="0"/>
      </w:pPr>
      <w:r>
        <w:lastRenderedPageBreak/>
        <w:t>г) руки соединены в</w:t>
      </w:r>
      <w:r>
        <w:rPr>
          <w:i/>
        </w:rPr>
        <w:t xml:space="preserve"> </w:t>
      </w:r>
      <w:r>
        <w:t xml:space="preserve">«крючок» за спиной. </w:t>
      </w:r>
    </w:p>
    <w:p w:rsidR="004F2517" w:rsidRDefault="000E442B">
      <w:pPr>
        <w:spacing w:after="5" w:line="390" w:lineRule="auto"/>
        <w:ind w:left="-15"/>
        <w:jc w:val="left"/>
      </w:pPr>
      <w:r>
        <w:t>Все начала поединка из предлагаемых исходных положений могут</w:t>
      </w:r>
      <w:r>
        <w:rPr>
          <w:b/>
        </w:rPr>
        <w:t xml:space="preserve"> </w:t>
      </w:r>
      <w:r>
        <w:t>выполняться в двух вариантах – соперники касаются или не касаются друг друга (допустимо расстояние до пол</w:t>
      </w:r>
      <w:r>
        <w:t xml:space="preserve">уметра). </w:t>
      </w:r>
    </w:p>
    <w:p w:rsidR="004F2517" w:rsidRDefault="000E442B">
      <w:pPr>
        <w:spacing w:after="5" w:line="390" w:lineRule="auto"/>
        <w:ind w:left="-15"/>
        <w:jc w:val="left"/>
      </w:pPr>
      <w:r>
        <w:rPr>
          <w:b/>
          <w:i/>
        </w:rPr>
        <w:t>Цель задания</w:t>
      </w:r>
      <w:r>
        <w:rPr>
          <w:i/>
        </w:rPr>
        <w:t xml:space="preserve"> </w:t>
      </w:r>
      <w:r>
        <w:t xml:space="preserve">заключается </w:t>
      </w:r>
      <w:r>
        <w:rPr>
          <w:i/>
        </w:rPr>
        <w:t xml:space="preserve">в </w:t>
      </w:r>
      <w:r>
        <w:t>том, что побеждает</w:t>
      </w:r>
      <w:r>
        <w:rPr>
          <w:b/>
        </w:rPr>
        <w:t xml:space="preserve"> </w:t>
      </w:r>
      <w:r>
        <w:t>тот, кто</w:t>
      </w:r>
      <w:r>
        <w:rPr>
          <w:b/>
        </w:rPr>
        <w:t xml:space="preserve"> </w:t>
      </w:r>
      <w:r>
        <w:t xml:space="preserve">вынудил соперника выйти за пределы круга </w:t>
      </w:r>
      <w:r>
        <w:rPr>
          <w:b/>
        </w:rPr>
        <w:t>(</w:t>
      </w:r>
      <w:r>
        <w:t>наступить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>черту), коснуться заранее указанной части тела, оказался сзади за его спиной, сбил на</w:t>
      </w:r>
      <w:r>
        <w:rPr>
          <w:b/>
        </w:rPr>
        <w:t xml:space="preserve"> </w:t>
      </w:r>
      <w:r>
        <w:t xml:space="preserve">колени либо положил па лопатки. [10] </w:t>
      </w:r>
    </w:p>
    <w:p w:rsidR="004F2517" w:rsidRDefault="000E442B">
      <w:pPr>
        <w:ind w:left="-15" w:right="10"/>
      </w:pPr>
      <w:r>
        <w:t>В старших во</w:t>
      </w:r>
      <w:r>
        <w:t>зрастных группах, где содержание игр по трудности максимально</w:t>
      </w:r>
      <w:r>
        <w:rPr>
          <w:b/>
        </w:rPr>
        <w:t xml:space="preserve"> </w:t>
      </w:r>
      <w:r>
        <w:t>приближено к реальным условиям поединка, оценка преимущества над соперником повышается по степени сложности завершающего технического действия; например, сбил соперника на колени – 1 очко; пресл</w:t>
      </w:r>
      <w:r>
        <w:t xml:space="preserve">едуя, положил соперника па лопатки – 2 очка и т.д. </w:t>
      </w:r>
    </w:p>
    <w:p w:rsidR="004F2517" w:rsidRDefault="000E442B">
      <w:pPr>
        <w:ind w:left="-15" w:right="10"/>
      </w:pPr>
      <w:r>
        <w:t>Игры в дебюты позволяют оценить, насколько усвоен весь предыдущий материал, каким способом действий отдают предпочтение ученики (это легко выявить, если ограничить время па решение каждого из дебютов, зап</w:t>
      </w:r>
      <w:r>
        <w:t>ретить блокирование). Время, отводимое</w:t>
      </w:r>
      <w:r>
        <w:rPr>
          <w:b/>
        </w:rPr>
        <w:t xml:space="preserve"> </w:t>
      </w:r>
      <w:r>
        <w:t xml:space="preserve">для решения поставленной задачи, не должно превышать 10-15 с. </w:t>
      </w:r>
    </w:p>
    <w:p w:rsidR="004F2517" w:rsidRDefault="000E442B">
      <w:pPr>
        <w:ind w:left="-15" w:right="10"/>
      </w:pPr>
      <w:r>
        <w:rPr>
          <w:b/>
        </w:rPr>
        <w:t xml:space="preserve">Игры в перетягивание </w:t>
      </w:r>
      <w:r>
        <w:t>для развития силовых качеств: парные и групповые перетягивания с захватами за руки, за палку; перетягивание</w:t>
      </w:r>
      <w:r>
        <w:rPr>
          <w:b/>
        </w:rPr>
        <w:t xml:space="preserve"> </w:t>
      </w:r>
      <w:r>
        <w:t>каната; перетягивание кис</w:t>
      </w:r>
      <w:r>
        <w:t>тями</w:t>
      </w:r>
      <w:r>
        <w:rPr>
          <w:b/>
        </w:rPr>
        <w:t xml:space="preserve"> </w:t>
      </w:r>
      <w:r>
        <w:t xml:space="preserve">рук в положении лежа, головой к голове соперника; сидя, стоя. </w:t>
      </w:r>
    </w:p>
    <w:p w:rsidR="004F2517" w:rsidRDefault="000E442B">
      <w:pPr>
        <w:ind w:left="-15" w:right="10"/>
      </w:pPr>
      <w:r>
        <w:rPr>
          <w:b/>
        </w:rPr>
        <w:t xml:space="preserve">Игры с опережением и борьбой </w:t>
      </w:r>
      <w:r>
        <w:t>за выгодное</w:t>
      </w:r>
      <w:r>
        <w:rPr>
          <w:b/>
        </w:rPr>
        <w:t xml:space="preserve"> </w:t>
      </w:r>
      <w:r>
        <w:t>положение</w:t>
      </w:r>
      <w:r>
        <w:rPr>
          <w:b/>
        </w:rPr>
        <w:t xml:space="preserve"> </w:t>
      </w:r>
      <w:r>
        <w:t>для формирования умений быстро находить и осуществлять</w:t>
      </w:r>
      <w:r>
        <w:rPr>
          <w:b/>
        </w:rPr>
        <w:t xml:space="preserve"> </w:t>
      </w:r>
      <w:r>
        <w:t>атакующие решения из неудобных исходных положений: лежа на спине, на животе, на</w:t>
      </w:r>
      <w:r>
        <w:rPr>
          <w:b/>
        </w:rPr>
        <w:t xml:space="preserve"> </w:t>
      </w:r>
      <w:r>
        <w:t>бо</w:t>
      </w:r>
      <w:r>
        <w:t>ку, ногами друг к другу – выйти</w:t>
      </w:r>
      <w:r>
        <w:rPr>
          <w:b/>
        </w:rPr>
        <w:t xml:space="preserve"> </w:t>
      </w:r>
      <w:r>
        <w:t xml:space="preserve">наверх и прижать соперника лопатками к ковру; стоя на коленях, сидя, лежа – по сигналу встать и зайти за спину партнеру. </w:t>
      </w:r>
    </w:p>
    <w:p w:rsidR="004F2517" w:rsidRDefault="000E442B">
      <w:pPr>
        <w:ind w:left="-15" w:right="10"/>
      </w:pPr>
      <w:r>
        <w:rPr>
          <w:b/>
        </w:rPr>
        <w:t xml:space="preserve">Игры за сохранение равновесия </w:t>
      </w:r>
      <w:r>
        <w:t>в разных исходных положениях: в положении руки за спину стоя на одной но</w:t>
      </w:r>
      <w:r>
        <w:t>ге – толчками плечом и</w:t>
      </w:r>
      <w:r>
        <w:rPr>
          <w:b/>
        </w:rPr>
        <w:t xml:space="preserve"> </w:t>
      </w:r>
      <w:r>
        <w:t>туловищем вытолкнуть партнера с определенной площади</w:t>
      </w:r>
      <w:r>
        <w:rPr>
          <w:b/>
        </w:rPr>
        <w:t xml:space="preserve"> </w:t>
      </w:r>
      <w:r>
        <w:t xml:space="preserve">или добиться потери равновесия; в </w:t>
      </w:r>
      <w:r>
        <w:lastRenderedPageBreak/>
        <w:t>положении сидя, сидя на корточках, стоя па одной ноге – толчками ладонями в ладони партнера вытолкнуть его с определенной площади или заставить</w:t>
      </w:r>
      <w:r>
        <w:rPr>
          <w:b/>
        </w:rPr>
        <w:t xml:space="preserve"> </w:t>
      </w:r>
      <w:r>
        <w:t xml:space="preserve">потерять равновесие; стоя на скамейке. сидя на гимнастическом коне, парами с сидящим на плечах партнером – толчками руками добиться потери равновесия соперника. </w:t>
      </w:r>
    </w:p>
    <w:p w:rsidR="004F2517" w:rsidRDefault="000E442B">
      <w:pPr>
        <w:ind w:left="-15" w:right="10"/>
      </w:pPr>
      <w:r>
        <w:rPr>
          <w:b/>
        </w:rPr>
        <w:t xml:space="preserve">Игры с отрывом соперника от ковра </w:t>
      </w:r>
      <w:r>
        <w:t>для развития физических качеств и формирования навыков едино</w:t>
      </w:r>
      <w:r>
        <w:t xml:space="preserve">борства: в разных исходных положениях, с различными захватами, с ограничением площади передвижения. [38] </w:t>
      </w:r>
    </w:p>
    <w:p w:rsidR="004F2517" w:rsidRDefault="000E442B">
      <w:pPr>
        <w:ind w:left="-15" w:right="10"/>
      </w:pPr>
      <w:r>
        <w:rPr>
          <w:b/>
        </w:rPr>
        <w:t xml:space="preserve">Игры за овладение обусловленным предметом </w:t>
      </w:r>
      <w:r>
        <w:t>(мячом, палкой, булавой, манекеном и</w:t>
      </w:r>
      <w:r>
        <w:rPr>
          <w:b/>
        </w:rPr>
        <w:t xml:space="preserve"> </w:t>
      </w:r>
      <w:r>
        <w:t>т.п.) для формирования навыков маневрирования, сохранения позы, соверше</w:t>
      </w:r>
      <w:r>
        <w:t xml:space="preserve">нствования атакующих и защитных действий, развития скоростных и скоростно-силовых качеств. </w:t>
      </w:r>
    </w:p>
    <w:p w:rsidR="004F2517" w:rsidRDefault="000E442B">
      <w:pPr>
        <w:ind w:left="-15" w:right="10"/>
      </w:pPr>
      <w:r>
        <w:rPr>
          <w:b/>
        </w:rPr>
        <w:t xml:space="preserve">Игры с прорывом через строй, из круга </w:t>
      </w:r>
      <w:r>
        <w:t xml:space="preserve">для формирования навыков единоборства и развития физических качеств. </w:t>
      </w:r>
    </w:p>
    <w:p w:rsidR="004F2517" w:rsidRDefault="000E442B">
      <w:pPr>
        <w:spacing w:after="195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tabs>
          <w:tab w:val="center" w:pos="828"/>
          <w:tab w:val="center" w:pos="5314"/>
        </w:tabs>
        <w:spacing w:after="0" w:line="40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1.6. </w:t>
      </w:r>
      <w:r>
        <w:rPr>
          <w:b/>
        </w:rPr>
        <w:tab/>
      </w:r>
      <w:r>
        <w:rPr>
          <w:b/>
        </w:rPr>
        <w:t xml:space="preserve">Методика применения специализированных подвижных игр в </w:t>
      </w:r>
    </w:p>
    <w:p w:rsidR="004F2517" w:rsidRDefault="000E442B">
      <w:pPr>
        <w:pStyle w:val="2"/>
        <w:spacing w:line="405" w:lineRule="auto"/>
        <w:ind w:right="0"/>
      </w:pPr>
      <w:r>
        <w:t xml:space="preserve">начальной подготовке юных борцов </w:t>
      </w:r>
    </w:p>
    <w:p w:rsidR="004F2517" w:rsidRDefault="000E442B">
      <w:pPr>
        <w:spacing w:after="131" w:line="259" w:lineRule="auto"/>
        <w:ind w:left="600" w:firstLine="0"/>
        <w:jc w:val="left"/>
      </w:pPr>
      <w:r>
        <w:t xml:space="preserve"> </w:t>
      </w:r>
    </w:p>
    <w:p w:rsidR="004F2517" w:rsidRDefault="000E442B">
      <w:pPr>
        <w:ind w:left="-15" w:right="10" w:firstLine="600"/>
      </w:pPr>
      <w:r>
        <w:t xml:space="preserve">Включение специализированных подвижных игр в подготовку юных борцов вольного стиля происходит в рамках утвержденной программы на тренировочных занятиях. </w:t>
      </w:r>
    </w:p>
    <w:p w:rsidR="004F2517" w:rsidRDefault="000E442B">
      <w:pPr>
        <w:ind w:left="-15" w:right="10" w:firstLine="600"/>
      </w:pPr>
      <w:r>
        <w:t>Проведение</w:t>
      </w:r>
      <w:r>
        <w:t xml:space="preserve"> игры осуществляется в три этапа: подготовка к игре, сама игра, обсуждение игры и награждение победителей, </w:t>
      </w:r>
    </w:p>
    <w:p w:rsidR="004F2517" w:rsidRDefault="000E442B">
      <w:pPr>
        <w:ind w:left="-15" w:right="10" w:firstLine="600"/>
      </w:pPr>
      <w:r>
        <w:t xml:space="preserve">Подготовка к игре – этот этап направлен на формирование у борцов необходимых (технико-тактических) действий, достаточных для полноценного участия в </w:t>
      </w:r>
      <w:r>
        <w:t xml:space="preserve">игре, это подготовительные упражнения, обеспечивающие формирование необходимых игровых действий. Создание проблемной игровой ситуации позволяет моделировать такие условия поединка, освоение которых подготавливает борца к будущим ситуациям в борьбе. </w:t>
      </w:r>
    </w:p>
    <w:p w:rsidR="004F2517" w:rsidRDefault="000E442B">
      <w:pPr>
        <w:ind w:left="-15" w:right="10" w:firstLine="600"/>
      </w:pPr>
      <w:r>
        <w:lastRenderedPageBreak/>
        <w:t>Наблюд</w:t>
      </w:r>
      <w:r>
        <w:t xml:space="preserve">ения за ходом игры и поведением играющих. Усвоение игры и поведение детей во время игры в значительной степени зависит от правильного руководства ею. </w:t>
      </w:r>
    </w:p>
    <w:p w:rsidR="004F2517" w:rsidRDefault="000E442B">
      <w:pPr>
        <w:ind w:left="-15" w:right="10" w:firstLine="600"/>
      </w:pPr>
      <w:r>
        <w:t>Необходимо начать игру организованно и своевременно. Игра начинается по сигналу. Надо научить детей созна</w:t>
      </w:r>
      <w:r>
        <w:t>тельно соблюдать правила игры. В процессе игры следует содействовать развитию творческой инициативы играющих. Руководитель должен заинтересовать детей игрой, увлечь их. Необходимо добиться сознательной дисциплины, честного выполнения правил и обязанностей,</w:t>
      </w:r>
      <w:r>
        <w:t xml:space="preserve"> возложенных на игроков. В процессе игры надо учитывать настроение играющих. Руководителю нужно учитывать наиболее опасные моменты в игре. Важно, чтобы игры вызывали положительные эмоции. [26]  </w:t>
      </w:r>
    </w:p>
    <w:p w:rsidR="004F2517" w:rsidRDefault="000E442B">
      <w:pPr>
        <w:spacing w:after="187" w:line="259" w:lineRule="auto"/>
        <w:ind w:left="600" w:right="10" w:firstLine="0"/>
      </w:pPr>
      <w:r>
        <w:t xml:space="preserve">Любую игру нужно объяснять примерно по следующей схеме: </w:t>
      </w:r>
    </w:p>
    <w:p w:rsidR="004F2517" w:rsidRDefault="000E442B">
      <w:pPr>
        <w:numPr>
          <w:ilvl w:val="0"/>
          <w:numId w:val="14"/>
        </w:numPr>
        <w:spacing w:after="183" w:line="259" w:lineRule="auto"/>
        <w:ind w:right="10" w:hanging="360"/>
      </w:pPr>
      <w:r>
        <w:t>Назв</w:t>
      </w:r>
      <w:r>
        <w:t xml:space="preserve">ание игры (можно сказать с какой целью игра проводится); </w:t>
      </w:r>
    </w:p>
    <w:p w:rsidR="004F2517" w:rsidRDefault="000E442B">
      <w:pPr>
        <w:numPr>
          <w:ilvl w:val="0"/>
          <w:numId w:val="14"/>
        </w:numPr>
        <w:spacing w:after="174" w:line="259" w:lineRule="auto"/>
        <w:ind w:right="10" w:hanging="360"/>
      </w:pPr>
      <w:r>
        <w:t xml:space="preserve">Роли играющих и их расположение на площадке; </w:t>
      </w:r>
    </w:p>
    <w:p w:rsidR="004F2517" w:rsidRDefault="000E442B">
      <w:pPr>
        <w:numPr>
          <w:ilvl w:val="0"/>
          <w:numId w:val="14"/>
        </w:numPr>
        <w:spacing w:after="183" w:line="259" w:lineRule="auto"/>
        <w:ind w:right="10" w:hanging="360"/>
      </w:pPr>
      <w:r>
        <w:t xml:space="preserve">Ход игры; </w:t>
      </w:r>
    </w:p>
    <w:p w:rsidR="004F2517" w:rsidRDefault="000E442B">
      <w:pPr>
        <w:numPr>
          <w:ilvl w:val="0"/>
          <w:numId w:val="14"/>
        </w:numPr>
        <w:spacing w:after="180" w:line="259" w:lineRule="auto"/>
        <w:ind w:right="10" w:hanging="360"/>
      </w:pPr>
      <w:r>
        <w:t xml:space="preserve">Цель игры (кто будет назван победителем); </w:t>
      </w:r>
    </w:p>
    <w:p w:rsidR="004F2517" w:rsidRDefault="000E442B">
      <w:pPr>
        <w:numPr>
          <w:ilvl w:val="0"/>
          <w:numId w:val="14"/>
        </w:numPr>
        <w:spacing w:after="186" w:line="259" w:lineRule="auto"/>
        <w:ind w:right="10" w:hanging="360"/>
      </w:pPr>
      <w:r>
        <w:t xml:space="preserve">Правила игры. </w:t>
      </w:r>
    </w:p>
    <w:p w:rsidR="004F2517" w:rsidRDefault="000E442B">
      <w:pPr>
        <w:spacing w:after="131" w:line="259" w:lineRule="auto"/>
        <w:ind w:left="600" w:right="10" w:firstLine="0"/>
      </w:pPr>
      <w:r>
        <w:t xml:space="preserve">Заканчивается объяснение игры ответами на вопросы играющих. </w:t>
      </w:r>
    </w:p>
    <w:p w:rsidR="004F2517" w:rsidRDefault="000E442B">
      <w:pPr>
        <w:ind w:left="-15" w:right="10" w:firstLine="600"/>
      </w:pPr>
      <w:r>
        <w:t xml:space="preserve">Руководя игрой, воспитатель осуществляет дидактические задачи через привлекательные для детей игровые задачи, игровые действия, игровые правила. </w:t>
      </w:r>
    </w:p>
    <w:p w:rsidR="004F2517" w:rsidRDefault="000E442B">
      <w:pPr>
        <w:ind w:left="-15" w:right="10" w:firstLine="600"/>
      </w:pPr>
      <w:r>
        <w:t>Имеются определенные трудности и недостатки в руководстве игрой. С одной стороны, мы наблюдаем случаи, когда и</w:t>
      </w:r>
      <w:r>
        <w:t xml:space="preserve">гра проводится самотеком, и воспитатель считает, что если он выделил для игры определенное время, снабдил ребенка игрушками, то на этом его миссия заканчивается. </w:t>
      </w:r>
    </w:p>
    <w:p w:rsidR="004F2517" w:rsidRDefault="000E442B">
      <w:pPr>
        <w:ind w:left="-15" w:right="10" w:firstLine="600"/>
      </w:pPr>
      <w:r>
        <w:t xml:space="preserve">С другой стороны, мы наблюдаем противоположное, негативное явление, когда игра перегружается </w:t>
      </w:r>
      <w:r>
        <w:t xml:space="preserve">дидактическими задачами, регламентируется каждый шаг и поступок ребенка и, таким образом, извращается природа игры как формы самодеятельности. </w:t>
      </w:r>
    </w:p>
    <w:p w:rsidR="004F2517" w:rsidRDefault="000E442B">
      <w:pPr>
        <w:ind w:left="-15" w:right="10" w:firstLine="600"/>
      </w:pPr>
      <w:r>
        <w:lastRenderedPageBreak/>
        <w:t>Игровой этап является основным. Он может состоять из игр одного направления и из игр разных направлений в зависи</w:t>
      </w:r>
      <w:r>
        <w:t xml:space="preserve">мости от задач, решаемых на занятии. Прежде чем начать играть, борцы осваивают правила игры, им сообщается, что можно делать в игре, а что нельзя, к чему надо стремиться, как оценивается победитель. </w:t>
      </w:r>
    </w:p>
    <w:p w:rsidR="004F2517" w:rsidRDefault="000E442B">
      <w:pPr>
        <w:ind w:left="-15" w:right="10" w:firstLine="600"/>
      </w:pPr>
      <w:r>
        <w:t>Игра на начальном этапе, в центре которой стоит овладени</w:t>
      </w:r>
      <w:r>
        <w:t xml:space="preserve">е предметом и способом действий с ним, то есть выполнение тактических действий, сменяется игрой, в центре которой – борец и его отношения к противнику через выполнение технических действий. Нужно идти от игр-упражнений к подвижным играм. </w:t>
      </w:r>
    </w:p>
    <w:p w:rsidR="004F2517" w:rsidRDefault="000E442B">
      <w:pPr>
        <w:spacing w:after="154"/>
        <w:ind w:left="-15" w:right="10" w:firstLine="600"/>
      </w:pPr>
      <w:r>
        <w:t>В руководстве игр</w:t>
      </w:r>
      <w:r>
        <w:t>ой и в развитии важное значение имеет темп, Развитие темпа игры имеет определенную динамику. В самом начале игры дети как бы разыгрываются, усваивают содержание игровых действий, правила игры и ее ход. В этот период, когда игра развертывается в сменяющих о</w:t>
      </w:r>
      <w:r>
        <w:t xml:space="preserve">дно другим игровых действиях, когда дети увлечены игрой и переживают радость, темп убыстряется. </w:t>
      </w:r>
    </w:p>
    <w:p w:rsidR="004F2517" w:rsidRDefault="000E442B">
      <w:pPr>
        <w:spacing w:after="131" w:line="259" w:lineRule="auto"/>
        <w:ind w:left="-15" w:right="10" w:firstLine="0"/>
      </w:pPr>
      <w:r>
        <w:t xml:space="preserve">К концу игры эмоциональный настрой как бы спадает и темп вновь замедляется. </w:t>
      </w:r>
    </w:p>
    <w:p w:rsidR="004F2517" w:rsidRDefault="000E442B">
      <w:pPr>
        <w:ind w:left="-15" w:right="10" w:firstLine="600"/>
      </w:pPr>
      <w:r>
        <w:t>Особенностью дидактической игры и ее завершающим концом является результат, которы</w:t>
      </w:r>
      <w:r>
        <w:t>й определяется дидактической задачей, игровой задачей, игровыми действиями и правилами, который воспитатель предвидит, используя ту или иную игру. Для воспитателя результат игры является показателем уровня достижения детей или в усвоении знаний, или в прим</w:t>
      </w:r>
      <w:r>
        <w:t xml:space="preserve">енении, в установлении взаимоотношений детей к игре. </w:t>
      </w:r>
    </w:p>
    <w:p w:rsidR="004F2517" w:rsidRDefault="000E442B">
      <w:pPr>
        <w:ind w:left="-15" w:right="10" w:firstLine="600"/>
      </w:pPr>
      <w:r>
        <w:t>Следовательно, руководство дидактической игрой состоит в правильном определении дидактической задачи – познавательного содержания в определении игровой задачи и реализации через нее дидактических задач;</w:t>
      </w:r>
      <w:r>
        <w:t xml:space="preserve"> в продумывании игровых действий, которые являются одной из важных задач игры и интересны для детей, побуждают их к игре; в определении игровых правил, предвидении обучающих результатов. </w:t>
      </w:r>
    </w:p>
    <w:p w:rsidR="004F2517" w:rsidRDefault="000E442B">
      <w:pPr>
        <w:ind w:left="-15" w:right="10" w:firstLine="600"/>
      </w:pPr>
      <w:r>
        <w:lastRenderedPageBreak/>
        <w:t>Судейство. Каждая игра требует объективного, беспристрастного судейс</w:t>
      </w:r>
      <w:r>
        <w:t xml:space="preserve">тва. Судья должен найти место, удобное для наблюдения, чтобы выделить всех играющих и не мешать им. </w:t>
      </w:r>
    </w:p>
    <w:p w:rsidR="004F2517" w:rsidRDefault="000E442B">
      <w:pPr>
        <w:ind w:left="-15" w:right="10" w:firstLine="600"/>
      </w:pPr>
      <w:r>
        <w:t xml:space="preserve">Дозировка в процессе игры. В подвижных играх трудно учесть возможности каждого участника, а также его физическое состояние в данное время. Надо обеспечить </w:t>
      </w:r>
      <w:r>
        <w:t xml:space="preserve">оптимальные нагрузки. Интенсивные нагрузки следует чередовать с отдыхом. </w:t>
      </w:r>
    </w:p>
    <w:p w:rsidR="004F2517" w:rsidRDefault="000E442B">
      <w:pPr>
        <w:spacing w:after="188" w:line="259" w:lineRule="auto"/>
        <w:ind w:left="600" w:right="10" w:firstLine="0"/>
      </w:pPr>
      <w:r>
        <w:t xml:space="preserve">Регулировать игру можно различными методами: </w:t>
      </w:r>
    </w:p>
    <w:p w:rsidR="004F2517" w:rsidRDefault="000E442B">
      <w:pPr>
        <w:spacing w:after="184" w:line="259" w:lineRule="auto"/>
        <w:ind w:left="600" w:right="10" w:firstLine="0"/>
      </w:pPr>
      <w:r>
        <w:t xml:space="preserve">а) сокращением или увеличением длительности игры; </w:t>
      </w:r>
    </w:p>
    <w:p w:rsidR="004F2517" w:rsidRDefault="000E442B">
      <w:pPr>
        <w:spacing w:after="185" w:line="259" w:lineRule="auto"/>
        <w:ind w:left="600" w:right="10" w:firstLine="0"/>
      </w:pPr>
      <w:r>
        <w:t xml:space="preserve">б) введением перерывов; </w:t>
      </w:r>
    </w:p>
    <w:p w:rsidR="004F2517" w:rsidRDefault="000E442B">
      <w:pPr>
        <w:spacing w:after="185" w:line="259" w:lineRule="auto"/>
        <w:ind w:left="600" w:right="10" w:firstLine="0"/>
      </w:pPr>
      <w:r>
        <w:t xml:space="preserve">в) усложнением или упрощением игры; </w:t>
      </w:r>
    </w:p>
    <w:p w:rsidR="004F2517" w:rsidRDefault="000E442B">
      <w:pPr>
        <w:spacing w:after="185" w:line="259" w:lineRule="auto"/>
        <w:ind w:left="600" w:right="10" w:firstLine="0"/>
      </w:pPr>
      <w:r>
        <w:t xml:space="preserve">г) </w:t>
      </w:r>
      <w:r>
        <w:t xml:space="preserve">изменением количества играющих; </w:t>
      </w:r>
    </w:p>
    <w:p w:rsidR="004F2517" w:rsidRDefault="000E442B">
      <w:pPr>
        <w:spacing w:after="187" w:line="259" w:lineRule="auto"/>
        <w:ind w:left="600" w:right="10" w:firstLine="0"/>
      </w:pPr>
      <w:r>
        <w:t xml:space="preserve">д) изменением величины площадки; </w:t>
      </w:r>
    </w:p>
    <w:p w:rsidR="004F2517" w:rsidRDefault="000E442B">
      <w:pPr>
        <w:spacing w:after="131" w:line="259" w:lineRule="auto"/>
        <w:ind w:left="600" w:right="10" w:firstLine="0"/>
      </w:pPr>
      <w:r>
        <w:t xml:space="preserve">е) изменением правил и сменой ролей играющими. </w:t>
      </w:r>
    </w:p>
    <w:p w:rsidR="004F2517" w:rsidRDefault="000E442B">
      <w:pPr>
        <w:ind w:left="-15" w:right="10" w:firstLine="600"/>
      </w:pPr>
      <w:r>
        <w:t>Окончание игры. Продолжительность игры зависит от характера игры, условий занятий и состава занимающихся. Руководитель обязан заканчивать игр</w:t>
      </w:r>
      <w:r>
        <w:t xml:space="preserve">у, когда дети еще не переутомились, проявлять к ней интерес, когда их действия полностью, эмоциональны. </w:t>
      </w:r>
    </w:p>
    <w:p w:rsidR="004F2517" w:rsidRDefault="000E442B">
      <w:pPr>
        <w:ind w:left="-15" w:right="10" w:firstLine="600"/>
      </w:pPr>
      <w:r>
        <w:t>Определение результатов игры имеет большое воспитательное значение. По окончании игры руководитель должен объявить ее результаты. Объявить результаты и</w:t>
      </w:r>
      <w:r>
        <w:t xml:space="preserve">гры нужно лаконично, никому не делая скидок, чтобы приучить детей к правильной оценке их действий. </w:t>
      </w:r>
    </w:p>
    <w:p w:rsidR="004F2517" w:rsidRDefault="000E442B">
      <w:pPr>
        <w:ind w:left="-15" w:right="10" w:firstLine="600"/>
      </w:pPr>
      <w:r>
        <w:t xml:space="preserve">Разбор игры. При объявлении результатов необходимо разобрать игру, указав на ошибки, допущенные участниками в технических приемах и в тактике. [26]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lastRenderedPageBreak/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2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61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pStyle w:val="1"/>
        <w:spacing w:after="192" w:line="259" w:lineRule="auto"/>
        <w:ind w:right="19"/>
        <w:jc w:val="center"/>
      </w:pPr>
      <w:r>
        <w:t xml:space="preserve">ГЛАВА 2. ОРГАНИЗАЦИЯ И МЕТОДЫ ИССЛЕДОВАНИЯ </w:t>
      </w:r>
    </w:p>
    <w:p w:rsidR="004F2517" w:rsidRDefault="000E442B">
      <w:pPr>
        <w:spacing w:after="5" w:line="390" w:lineRule="auto"/>
        <w:ind w:left="-15" w:firstLine="850"/>
        <w:jc w:val="left"/>
      </w:pP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исследования педагогического эксперимента </w:t>
      </w:r>
      <w:r>
        <w:t xml:space="preserve">Исследования </w:t>
      </w:r>
      <w:r>
        <w:tab/>
        <w:t xml:space="preserve">проводилось </w:t>
      </w:r>
      <w:r>
        <w:tab/>
        <w:t xml:space="preserve">в </w:t>
      </w:r>
      <w:r>
        <w:tab/>
        <w:t xml:space="preserve">виде </w:t>
      </w:r>
      <w:r>
        <w:tab/>
        <w:t xml:space="preserve">диагностик </w:t>
      </w:r>
      <w:r>
        <w:tab/>
        <w:t xml:space="preserve">уровня </w:t>
      </w:r>
      <w:r>
        <w:tab/>
        <w:t xml:space="preserve">развития координированности у борцов 10-11 лет. </w:t>
      </w:r>
    </w:p>
    <w:p w:rsidR="004F2517" w:rsidRDefault="000E442B">
      <w:pPr>
        <w:ind w:left="-15" w:right="10" w:firstLine="0"/>
      </w:pPr>
      <w:r>
        <w:t>Исследование проводилось в двух группах: 1-экспериментальная (группа начальной подготовки</w:t>
      </w:r>
      <w:r>
        <w:rPr>
          <w:sz w:val="24"/>
        </w:rPr>
        <w:t xml:space="preserve"> </w:t>
      </w:r>
      <w:r>
        <w:t>СОК «Планета» отделение вольной борьбы). 2-контрольная (группа начальной подготовки</w:t>
      </w:r>
      <w:r>
        <w:rPr>
          <w:sz w:val="24"/>
        </w:rPr>
        <w:t xml:space="preserve"> </w:t>
      </w:r>
      <w:r>
        <w:t>ДЮСШ «Ермак»</w:t>
      </w:r>
      <w:r>
        <w:rPr>
          <w:sz w:val="24"/>
        </w:rPr>
        <w:t xml:space="preserve"> </w:t>
      </w:r>
      <w:r>
        <w:t>отделение вольной борьбы). В каждой группе мы выделили контингент зан</w:t>
      </w:r>
      <w:r>
        <w:t xml:space="preserve">имающихся – 10 мальчиков. </w:t>
      </w:r>
    </w:p>
    <w:p w:rsidR="004F2517" w:rsidRDefault="000E442B">
      <w:pPr>
        <w:ind w:left="-15" w:right="10"/>
      </w:pPr>
      <w:r>
        <w:t xml:space="preserve">Группы подбирались так, в каждом отделении провели тесты для определения общей физической подготовки (ОФП) и сформировали две идентичные группы. </w:t>
      </w:r>
    </w:p>
    <w:p w:rsidR="004F2517" w:rsidRDefault="000E442B">
      <w:pPr>
        <w:ind w:left="-15" w:right="10"/>
      </w:pPr>
      <w:r>
        <w:lastRenderedPageBreak/>
        <w:t>В контрольной и экспериментальной группе ко времени тренировочных занятий было доба</w:t>
      </w:r>
      <w:r>
        <w:t xml:space="preserve">влено время два раза в неделю по 35 минут, направленные на воспитание координированости, в экспериментальной – включающие подвижные игры с акцентом на направленное воспитание координированости. </w:t>
      </w:r>
    </w:p>
    <w:p w:rsidR="004F2517" w:rsidRDefault="000E442B">
      <w:pPr>
        <w:spacing w:after="182" w:line="259" w:lineRule="auto"/>
        <w:ind w:left="-15" w:right="10" w:firstLine="0"/>
      </w:pPr>
      <w:r>
        <w:t xml:space="preserve">Исследование проводилось несколько этапов.  </w:t>
      </w:r>
    </w:p>
    <w:p w:rsidR="004F2517" w:rsidRDefault="000E442B">
      <w:pPr>
        <w:ind w:left="-15" w:right="10" w:firstLine="0"/>
      </w:pPr>
      <w:r>
        <w:rPr>
          <w:b/>
        </w:rPr>
        <w:t xml:space="preserve">На первом этапе </w:t>
      </w:r>
      <w:r>
        <w:rPr>
          <w:b/>
        </w:rPr>
        <w:t>(сентябрь 2015</w:t>
      </w:r>
      <w:r>
        <w:t xml:space="preserve"> – </w:t>
      </w:r>
      <w:r>
        <w:rPr>
          <w:b/>
        </w:rPr>
        <w:t>ноябрь 2015 гг.)</w:t>
      </w:r>
      <w:r>
        <w:t xml:space="preserve"> – была проанализирована научно-методическая литература по организации и содержанию тренировочного процесса в вольной борьбе, воспитанию координированности, применению игровой и соревновательной деятельности у детей 10-11 л</w:t>
      </w:r>
      <w:r>
        <w:t xml:space="preserve">ет.  </w:t>
      </w:r>
    </w:p>
    <w:p w:rsidR="004F2517" w:rsidRDefault="000E442B">
      <w:pPr>
        <w:ind w:left="-15" w:right="10" w:firstLine="0"/>
      </w:pPr>
      <w:r>
        <w:t xml:space="preserve">На этой основе составлен комплекс подвижных игр, с целью воспитания координиованости у борцов вольного стиля.  </w:t>
      </w:r>
    </w:p>
    <w:p w:rsidR="004F2517" w:rsidRDefault="000E442B">
      <w:pPr>
        <w:ind w:left="-15" w:right="10" w:firstLine="0"/>
      </w:pPr>
      <w:r>
        <w:rPr>
          <w:b/>
        </w:rPr>
        <w:t>На втором этапе (январь 2016</w:t>
      </w:r>
      <w:r>
        <w:t xml:space="preserve"> – </w:t>
      </w:r>
      <w:r>
        <w:rPr>
          <w:b/>
        </w:rPr>
        <w:t>март 2016 гг.)</w:t>
      </w:r>
      <w:r>
        <w:t xml:space="preserve"> – Создана экспериментальная площадка на базе ДЮСШ «Ермак» и СОК «Планета» (г. Пермь). Органи</w:t>
      </w:r>
      <w:r>
        <w:t>зованы экспериментальная и контрольная группы. Экспериментальная состояла из 10 детей (10 мальчиков), занимающихся вольной борьбой в спортивнооздоровительной группе. В формирующем эксперименте принимало участие 10 детей этого же возраста (контрольная групп</w:t>
      </w:r>
      <w:r>
        <w:t xml:space="preserve">а). </w:t>
      </w:r>
    </w:p>
    <w:p w:rsidR="004F2517" w:rsidRDefault="000E442B">
      <w:pPr>
        <w:ind w:left="-15" w:right="10" w:firstLine="0"/>
      </w:pPr>
      <w:r>
        <w:rPr>
          <w:b/>
        </w:rPr>
        <w:t>На третьем этапе (апрель 2016</w:t>
      </w:r>
      <w:r>
        <w:t xml:space="preserve"> – </w:t>
      </w:r>
      <w:r>
        <w:rPr>
          <w:b/>
        </w:rPr>
        <w:t>май 2016 гг.)</w:t>
      </w:r>
      <w:r>
        <w:t xml:space="preserve"> – осуществлялась обработка, интерпретация результатов исследования. </w:t>
      </w:r>
    </w:p>
    <w:p w:rsidR="004F2517" w:rsidRDefault="000E442B">
      <w:pPr>
        <w:pStyle w:val="1"/>
        <w:ind w:left="-5" w:right="0"/>
      </w:pPr>
      <w:r>
        <w:rPr>
          <w:b w:val="0"/>
        </w:rPr>
        <w:t>2.2</w:t>
      </w:r>
      <w:r>
        <w:t xml:space="preserve">Методы исследования </w:t>
      </w:r>
    </w:p>
    <w:p w:rsidR="004F2517" w:rsidRDefault="000E442B">
      <w:pPr>
        <w:ind w:left="-15" w:right="10" w:firstLine="0"/>
      </w:pPr>
      <w:r>
        <w:t xml:space="preserve">Для сбора, обработки и анализа данных исследований мы использовали следующие методы: </w:t>
      </w:r>
    </w:p>
    <w:p w:rsidR="004F2517" w:rsidRDefault="000E442B">
      <w:pPr>
        <w:numPr>
          <w:ilvl w:val="0"/>
          <w:numId w:val="15"/>
        </w:numPr>
        <w:spacing w:after="184" w:line="259" w:lineRule="auto"/>
        <w:ind w:right="10"/>
      </w:pPr>
      <w:r>
        <w:t>Теоретический анализ и обо</w:t>
      </w:r>
      <w:r>
        <w:t xml:space="preserve">бщение литературных источников. </w:t>
      </w:r>
    </w:p>
    <w:p w:rsidR="004F2517" w:rsidRDefault="000E442B">
      <w:pPr>
        <w:numPr>
          <w:ilvl w:val="0"/>
          <w:numId w:val="15"/>
        </w:numPr>
        <w:spacing w:after="191" w:line="259" w:lineRule="auto"/>
        <w:ind w:right="10"/>
      </w:pPr>
      <w:r>
        <w:t xml:space="preserve">Педагогический эксперимент. </w:t>
      </w:r>
    </w:p>
    <w:p w:rsidR="004F2517" w:rsidRDefault="000E442B">
      <w:pPr>
        <w:numPr>
          <w:ilvl w:val="0"/>
          <w:numId w:val="15"/>
        </w:numPr>
        <w:ind w:right="10"/>
      </w:pPr>
      <w:r>
        <w:t xml:space="preserve">Тесты двигательных способностей, дающие информацию о ведущих координационных способностях в вольной борьбе. </w:t>
      </w:r>
    </w:p>
    <w:p w:rsidR="004F2517" w:rsidRDefault="000E442B">
      <w:pPr>
        <w:numPr>
          <w:ilvl w:val="0"/>
          <w:numId w:val="15"/>
        </w:numPr>
        <w:spacing w:after="193" w:line="259" w:lineRule="auto"/>
        <w:ind w:right="10"/>
      </w:pPr>
      <w:r>
        <w:t xml:space="preserve">Метод математической статистики по U критерию Мана-Уитни. </w:t>
      </w:r>
    </w:p>
    <w:p w:rsidR="004F2517" w:rsidRDefault="000E442B">
      <w:pPr>
        <w:pStyle w:val="1"/>
        <w:ind w:left="-5" w:right="0"/>
      </w:pPr>
      <w:r>
        <w:lastRenderedPageBreak/>
        <w:t xml:space="preserve">1. </w:t>
      </w:r>
      <w:r>
        <w:t xml:space="preserve">Теоретический анализ и обобщение литературных источников </w:t>
      </w:r>
    </w:p>
    <w:p w:rsidR="004F2517" w:rsidRDefault="000E442B">
      <w:pPr>
        <w:ind w:left="-15" w:right="10"/>
      </w:pPr>
      <w:r>
        <w:t>Проводились с целью изучения накопленной информации по предложенной теме. Большое внимание мы уделяли влиянию специально подобранных подвижных игр на воспитание координированости у борцов-вольников.</w:t>
      </w:r>
      <w:r>
        <w:t xml:space="preserve"> </w:t>
      </w:r>
    </w:p>
    <w:p w:rsidR="004F2517" w:rsidRDefault="000E442B">
      <w:pPr>
        <w:spacing w:after="169" w:line="270" w:lineRule="auto"/>
        <w:ind w:left="-5" w:hanging="10"/>
        <w:jc w:val="left"/>
      </w:pPr>
      <w:r>
        <w:rPr>
          <w:b/>
        </w:rPr>
        <w:t xml:space="preserve">2. Педагогический эксперимент. </w:t>
      </w:r>
    </w:p>
    <w:p w:rsidR="004F2517" w:rsidRDefault="000E442B">
      <w:pPr>
        <w:ind w:left="-15" w:right="10"/>
      </w:pPr>
      <w:r>
        <w:t xml:space="preserve">Проводилось с целью проверки рабочей гипотезы, апробации и определения эффективности специально подобранных подвижных игр на координированость у борцов-вольников. </w:t>
      </w:r>
    </w:p>
    <w:p w:rsidR="004F2517" w:rsidRDefault="000E442B">
      <w:pPr>
        <w:ind w:left="-15" w:right="10"/>
      </w:pPr>
      <w:r>
        <w:t>В ходе эксперимента было проведено прерывистое педагогичес</w:t>
      </w:r>
      <w:r>
        <w:t xml:space="preserve">кое наблюдение. В ходе педагогического наблюдения нами были проведены контрольные испытания. Они проводились с целью определения уровня развития координированости у борцов-вольников. </w:t>
      </w:r>
    </w:p>
    <w:p w:rsidR="004F2517" w:rsidRDefault="000E442B">
      <w:pPr>
        <w:ind w:left="-15" w:right="10" w:firstLine="0"/>
      </w:pPr>
      <w:r>
        <w:t>Проводились специальные упражнения борца для развития координации и ловк</w:t>
      </w:r>
      <w:r>
        <w:t xml:space="preserve">ости, которые представлены в приложении 1. </w:t>
      </w:r>
    </w:p>
    <w:p w:rsidR="004F2517" w:rsidRDefault="000E442B">
      <w:pPr>
        <w:ind w:left="-15" w:right="10" w:firstLine="0"/>
      </w:pPr>
      <w:r>
        <w:t xml:space="preserve">Также проводились акробатические упражнения для воспитания координации и ловкости (приложение 2).  </w:t>
      </w:r>
    </w:p>
    <w:p w:rsidR="004F2517" w:rsidRDefault="000E442B">
      <w:pPr>
        <w:ind w:left="-15" w:right="10" w:firstLine="0"/>
      </w:pPr>
      <w:r>
        <w:t xml:space="preserve">Применялись различные подвижные игры (Приложение 3). И варианты игр с элементарными формами борьбы. (Приложение </w:t>
      </w:r>
      <w:r>
        <w:t>4) [20]</w:t>
      </w:r>
      <w:r>
        <w:rPr>
          <w:b/>
          <w:i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pStyle w:val="1"/>
        <w:spacing w:after="0" w:line="406" w:lineRule="auto"/>
        <w:ind w:left="-5" w:right="0"/>
      </w:pPr>
      <w:r>
        <w:t xml:space="preserve">3. </w:t>
      </w:r>
      <w:r>
        <w:tab/>
        <w:t xml:space="preserve">Спортивно-двигательные </w:t>
      </w:r>
      <w:r>
        <w:tab/>
        <w:t xml:space="preserve">тесты, </w:t>
      </w:r>
      <w:r>
        <w:tab/>
        <w:t xml:space="preserve">дающие </w:t>
      </w:r>
      <w:r>
        <w:tab/>
        <w:t xml:space="preserve">информацию </w:t>
      </w:r>
      <w:r>
        <w:tab/>
        <w:t xml:space="preserve">о координированости в вольной борьбе </w:t>
      </w:r>
    </w:p>
    <w:p w:rsidR="004F2517" w:rsidRDefault="000E442B">
      <w:pPr>
        <w:spacing w:after="165" w:line="259" w:lineRule="auto"/>
        <w:ind w:left="720" w:right="10" w:firstLine="0"/>
      </w:pPr>
      <w:r>
        <w:t xml:space="preserve">Тестирование проводилось в виде контрольных испытаний. </w:t>
      </w:r>
    </w:p>
    <w:p w:rsidR="004F2517" w:rsidRDefault="000E442B">
      <w:pPr>
        <w:ind w:left="-15" w:right="10" w:firstLine="0"/>
      </w:pPr>
      <w:r>
        <w:t xml:space="preserve">Целью </w:t>
      </w:r>
      <w:r>
        <w:tab/>
        <w:t xml:space="preserve">контрольных </w:t>
      </w:r>
      <w:r>
        <w:tab/>
        <w:t xml:space="preserve">испытаний </w:t>
      </w:r>
      <w:r>
        <w:tab/>
        <w:t xml:space="preserve">являлось: </w:t>
      </w:r>
      <w:r>
        <w:tab/>
        <w:t xml:space="preserve">определение </w:t>
      </w:r>
      <w:r>
        <w:tab/>
        <w:t>уровня координированности у борцов - вол</w:t>
      </w:r>
      <w:r>
        <w:t xml:space="preserve">ьников на данном этапе. Тесты и контрольные </w:t>
      </w:r>
    </w:p>
    <w:p w:rsidR="004F2517" w:rsidRDefault="000E442B">
      <w:pPr>
        <w:ind w:left="-15" w:right="10" w:firstLine="0"/>
      </w:pPr>
      <w:r>
        <w:t xml:space="preserve">упражнения </w:t>
      </w:r>
      <w:r>
        <w:tab/>
        <w:t xml:space="preserve">для </w:t>
      </w:r>
      <w:r>
        <w:tab/>
        <w:t xml:space="preserve">определения </w:t>
      </w:r>
      <w:r>
        <w:tab/>
        <w:t xml:space="preserve">уровня </w:t>
      </w:r>
      <w:r>
        <w:tab/>
        <w:t xml:space="preserve">физической         подготовленности школьников, представлено в таблице 4. </w:t>
      </w:r>
    </w:p>
    <w:p w:rsidR="004F2517" w:rsidRDefault="000E442B">
      <w:pPr>
        <w:spacing w:after="184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89" w:line="259" w:lineRule="auto"/>
        <w:ind w:left="10" w:right="20" w:hanging="10"/>
        <w:jc w:val="right"/>
      </w:pPr>
      <w:r>
        <w:t xml:space="preserve">Таблица 4. </w:t>
      </w:r>
    </w:p>
    <w:p w:rsidR="004F2517" w:rsidRDefault="000E442B">
      <w:pPr>
        <w:pStyle w:val="1"/>
        <w:spacing w:after="0"/>
        <w:ind w:left="2964" w:right="0" w:hanging="2585"/>
      </w:pPr>
      <w:r>
        <w:lastRenderedPageBreak/>
        <w:t xml:space="preserve">Тесты и контрольные упражнения для определения уровня физической              </w:t>
      </w:r>
      <w:r>
        <w:t xml:space="preserve">подготовленности школьников </w:t>
      </w:r>
    </w:p>
    <w:tbl>
      <w:tblPr>
        <w:tblStyle w:val="TableGrid"/>
        <w:tblW w:w="9856" w:type="dxa"/>
        <w:tblInd w:w="-108" w:type="dxa"/>
        <w:tblCellMar>
          <w:top w:w="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16"/>
        <w:gridCol w:w="2554"/>
        <w:gridCol w:w="4820"/>
        <w:gridCol w:w="1666"/>
      </w:tblGrid>
      <w:tr w:rsidR="004F2517">
        <w:trPr>
          <w:trHeight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17" w:line="259" w:lineRule="auto"/>
              <w:ind w:left="168" w:firstLine="0"/>
              <w:jc w:val="left"/>
            </w:pPr>
            <w:r>
              <w:t xml:space="preserve">№ </w:t>
            </w:r>
          </w:p>
          <w:p w:rsidR="004F2517" w:rsidRDefault="000E442B">
            <w:pPr>
              <w:spacing w:after="0" w:line="259" w:lineRule="auto"/>
              <w:ind w:left="113" w:firstLine="0"/>
              <w:jc w:val="left"/>
            </w:pPr>
            <w:r>
              <w:t>п/п</w:t>
            </w:r>
            <w:r>
              <w:rPr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теста или  </w:t>
            </w:r>
          </w:p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t>контрольного упражнения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t>Описание теста или контрольного упражнения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t>Критерий оценки</w:t>
            </w:r>
            <w:r>
              <w:rPr>
                <w:b/>
              </w:rPr>
              <w:t xml:space="preserve"> </w:t>
            </w:r>
          </w:p>
        </w:tc>
      </w:tr>
      <w:tr w:rsidR="004F2517">
        <w:trPr>
          <w:trHeight w:val="29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t xml:space="preserve">Кувырки в перед.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right="68" w:firstLine="0"/>
            </w:pPr>
            <w:r>
              <w:t xml:space="preserve">Испытуемый </w:t>
            </w:r>
            <w:r>
              <w:t xml:space="preserve">встает у края матов, уложенных в длину, приняв О.С. По команде он принимает положение упора присев и последовательно, без остановки выполняет три кувырка вперед, стремясь сделать это за минимальный промежуток времени. После последнего кувырка ученик вновь </w:t>
            </w:r>
            <w:r>
              <w:t>принимает основную стойку.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5" w:lineRule="auto"/>
              <w:ind w:left="0" w:firstLine="0"/>
              <w:jc w:val="left"/>
            </w:pPr>
            <w:r>
              <w:t xml:space="preserve">Учет времени, сек. </w:t>
            </w:r>
          </w:p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F2517">
        <w:trPr>
          <w:trHeight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right="73" w:firstLine="0"/>
            </w:pPr>
            <w:r>
              <w:t xml:space="preserve">Стойка на двух ногах (носок к пятке).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right="71" w:firstLine="0"/>
            </w:pPr>
            <w:r>
              <w:t>Испытуемый встает в стойку: Носок сзади стоящей ноги в плотную к пятке впереди стоящей ноги. Руки вдоль тела, глаза закрыты.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t>Учет времени, сек.</w:t>
            </w:r>
            <w:r>
              <w:rPr>
                <w:b/>
              </w:rPr>
              <w:t xml:space="preserve"> </w:t>
            </w:r>
          </w:p>
        </w:tc>
      </w:tr>
      <w:tr w:rsidR="004F2517">
        <w:trPr>
          <w:trHeight w:val="25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t xml:space="preserve">Поймать линейку.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right="65" w:firstLine="0"/>
            </w:pPr>
            <w:r>
              <w:t>Рука испытуемого вытянута вперед ребром ладони вниз. На расстоянии 1—2 см от ладони исследователь удерживает линейку, нулевая отметка находится на уровне нижнего края его ладони. В течение 5 с после предварительной команды «Внимание!» исс</w:t>
            </w:r>
            <w:r>
              <w:t>ледователь отпускает линейку.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t>Учет см.</w:t>
            </w:r>
            <w:r>
              <w:rPr>
                <w:b/>
              </w:rPr>
              <w:t xml:space="preserve"> </w:t>
            </w:r>
          </w:p>
        </w:tc>
      </w:tr>
    </w:tbl>
    <w:p w:rsidR="004F2517" w:rsidRDefault="000E442B">
      <w:pPr>
        <w:spacing w:after="126" w:line="259" w:lineRule="auto"/>
        <w:ind w:left="0" w:firstLine="0"/>
        <w:jc w:val="left"/>
      </w:pP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ind w:left="-15" w:right="10" w:firstLine="0"/>
      </w:pPr>
      <w:r>
        <w:rPr>
          <w:b/>
        </w:rPr>
        <w:t>Кувырки в перед</w:t>
      </w:r>
      <w:r>
        <w:t xml:space="preserve">.  Это базовое упражнение, которое проводится для определения динамического равновесия. Что бы выполнить его правильно, испытуемый перекатывается из начальной позиции до конца и </w:t>
      </w:r>
      <w:r>
        <w:t>встает на ноги. 1. Ноги вместе, согнуты в коленях, руки на полу перед собой, локти согнуты. 2. Наклонить голову между рук (прижатие подбородка к груди снизит риск повредить шею). 3. Сделать кувырок (подбородок прижат, спина изогнута, прокатиться ровно по л</w:t>
      </w:r>
      <w:r>
        <w:t xml:space="preserve">инии </w:t>
      </w:r>
      <w:r>
        <w:lastRenderedPageBreak/>
        <w:t xml:space="preserve">позвоночника, чтобы не упасть на бок). После выполнения трех кувырков встать в исходное положение. </w:t>
      </w:r>
    </w:p>
    <w:p w:rsidR="004F2517" w:rsidRDefault="000E442B">
      <w:pPr>
        <w:ind w:left="-15" w:right="10" w:firstLine="0"/>
      </w:pPr>
      <w:r>
        <w:rPr>
          <w:b/>
        </w:rPr>
        <w:t>Стойка на двух ногах</w:t>
      </w:r>
      <w:r>
        <w:t xml:space="preserve"> (носок к пятке). С помощью этого упражнения мы проверяем статическое равновесие. Цель испытуемого простоять как можно дольше сохра</w:t>
      </w:r>
      <w:r>
        <w:t xml:space="preserve">няя равновесие. Если испытуемый сдвинет ноги с места, то время останавливается. Чем дольше он простоял, тем статическое равновесие лучше. </w:t>
      </w:r>
    </w:p>
    <w:p w:rsidR="004F2517" w:rsidRDefault="000E442B">
      <w:pPr>
        <w:ind w:left="-15" w:right="10" w:firstLine="0"/>
      </w:pPr>
      <w:r>
        <w:rPr>
          <w:b/>
        </w:rPr>
        <w:t>Поймать линейку</w:t>
      </w:r>
      <w:r>
        <w:t>. С помощь этого упражнения мы оцениваем быстроту реакции. Задача испытуемого быстро сжать пальцы и по</w:t>
      </w:r>
      <w:r>
        <w:t xml:space="preserve">ймать падающую вниз линейку как можно быстрее. Быстроту реакции определяют по расстоянию от нулевой отметки до нижнего края ладони. Чем оно меньше, тем лучшей реакцией обладает испытуемый. </w:t>
      </w:r>
    </w:p>
    <w:p w:rsidR="004F2517" w:rsidRDefault="000E442B">
      <w:pPr>
        <w:spacing w:after="133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2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pStyle w:val="1"/>
        <w:spacing w:after="184" w:line="259" w:lineRule="auto"/>
        <w:ind w:right="20"/>
        <w:jc w:val="center"/>
      </w:pPr>
      <w:r>
        <w:t xml:space="preserve">ГЛАВА 3. </w:t>
      </w:r>
      <w:r>
        <w:t xml:space="preserve">РЕЗУЛЬТАТЫ ИССЛЕДОВАНИЯ И ИХ ОБСУЖДЕНИЕ </w:t>
      </w:r>
    </w:p>
    <w:p w:rsidR="004F2517" w:rsidRDefault="000E442B">
      <w:pPr>
        <w:ind w:left="-15" w:right="10"/>
      </w:pPr>
      <w:r>
        <w:t>Исследование динамики показателей результатов использования предложенных нами упражнений для развития координированности показал, что более высокий прирост результатов показала экспериментальная группа, которая испо</w:t>
      </w:r>
      <w:r>
        <w:t>льзовала их в своем тренировочном периоде. Во всех проведенных тестах, конечный результат стал выше первоначального. Для анализа полученных результатов был выбран метод определения достоверности различий по Uкритерию Мана -Уитни. Показатели координированос</w:t>
      </w:r>
      <w:r>
        <w:t xml:space="preserve">ти (статическое равновесие, </w:t>
      </w:r>
      <w:r>
        <w:lastRenderedPageBreak/>
        <w:t xml:space="preserve">динамическое равновесие, быстрота двигательной реакции) учащихся КГ и ЭГ в течение эксперимента, представлены в таблице 5. </w:t>
      </w:r>
    </w:p>
    <w:p w:rsidR="004F2517" w:rsidRDefault="000E442B">
      <w:pPr>
        <w:spacing w:after="69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202" w:line="259" w:lineRule="auto"/>
        <w:ind w:left="708" w:firstLine="0"/>
        <w:jc w:val="left"/>
      </w:pPr>
      <w:r>
        <w:rPr>
          <w:rFonts w:ascii="Arial" w:eastAsia="Arial" w:hAnsi="Arial" w:cs="Arial"/>
          <w:color w:val="252525"/>
          <w:sz w:val="21"/>
        </w:rPr>
        <w:t xml:space="preserve"> </w:t>
      </w:r>
    </w:p>
    <w:p w:rsidR="004F2517" w:rsidRDefault="000E442B">
      <w:pPr>
        <w:spacing w:after="189" w:line="259" w:lineRule="auto"/>
        <w:ind w:left="10" w:right="20" w:hanging="10"/>
        <w:jc w:val="right"/>
      </w:pPr>
      <w:r>
        <w:t xml:space="preserve">Таблица 5.  </w:t>
      </w:r>
    </w:p>
    <w:p w:rsidR="004F2517" w:rsidRDefault="000E442B">
      <w:pPr>
        <w:pStyle w:val="1"/>
        <w:ind w:left="142" w:right="0"/>
      </w:pPr>
      <w:r>
        <w:t xml:space="preserve">Показатели координированости учащихся КГ и ЭГ в течение эксперимента </w:t>
      </w:r>
    </w:p>
    <w:p w:rsidR="004F2517" w:rsidRDefault="000E442B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11" w:type="dxa"/>
          <w:left w:w="106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618"/>
        <w:gridCol w:w="679"/>
        <w:gridCol w:w="867"/>
        <w:gridCol w:w="840"/>
        <w:gridCol w:w="1556"/>
        <w:gridCol w:w="1474"/>
        <w:gridCol w:w="1481"/>
        <w:gridCol w:w="1625"/>
      </w:tblGrid>
      <w:tr w:rsidR="004F2517">
        <w:trPr>
          <w:trHeight w:val="74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32"/>
              </w:rPr>
              <w:t xml:space="preserve">Тест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</w:pPr>
            <w:r>
              <w:rPr>
                <w:b/>
                <w:sz w:val="32"/>
              </w:rPr>
              <w:t xml:space="preserve">Гр.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2"/>
              </w:rPr>
              <w:t>Кол.</w:t>
            </w:r>
            <w:r>
              <w:rPr>
                <w:b/>
                <w:sz w:val="32"/>
              </w:rPr>
              <w:t xml:space="preserve"> Чел.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32"/>
              </w:rPr>
              <w:t xml:space="preserve">пол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9" w:firstLine="0"/>
            </w:pPr>
            <w:r>
              <w:rPr>
                <w:b/>
                <w:sz w:val="32"/>
              </w:rPr>
              <w:t xml:space="preserve">сентябрь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32"/>
              </w:rPr>
              <w:t xml:space="preserve">май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32"/>
              </w:rPr>
              <w:t xml:space="preserve">U эмп.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32"/>
              </w:rPr>
              <w:t xml:space="preserve">P </w:t>
            </w:r>
          </w:p>
        </w:tc>
      </w:tr>
      <w:tr w:rsidR="004F2517">
        <w:trPr>
          <w:trHeight w:val="747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1.Кувырки в перед.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КГ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112,5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32"/>
              </w:rPr>
              <w:t xml:space="preserve">97,5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42,2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sz w:val="32"/>
              </w:rPr>
              <w:t xml:space="preserve">42,2&gt;27 P&gt;0,05 </w:t>
            </w:r>
          </w:p>
        </w:tc>
      </w:tr>
      <w:tr w:rsidR="004F2517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ЭГ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129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81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26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26&lt;27 </w:t>
            </w:r>
          </w:p>
          <w:p w:rsidR="004F2517" w:rsidRDefault="000E442B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32"/>
              </w:rPr>
              <w:t xml:space="preserve">P&lt;0,05 </w:t>
            </w:r>
          </w:p>
        </w:tc>
      </w:tr>
      <w:tr w:rsidR="004F2517">
        <w:trPr>
          <w:trHeight w:val="746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2.Стойка на двух ногах (носок к пятке).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КГ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93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32"/>
              </w:rPr>
              <w:t xml:space="preserve">117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38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38&gt;27 </w:t>
            </w:r>
          </w:p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P&gt;0,05 </w:t>
            </w:r>
          </w:p>
        </w:tc>
      </w:tr>
      <w:tr w:rsidR="004F251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ЭГ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80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32"/>
              </w:rPr>
              <w:t xml:space="preserve">130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25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>25</w:t>
            </w:r>
            <w:r>
              <w:rPr>
                <w:sz w:val="32"/>
              </w:rPr>
              <w:t xml:space="preserve">&lt;27 </w:t>
            </w:r>
          </w:p>
          <w:p w:rsidR="004F2517" w:rsidRDefault="000E442B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32"/>
              </w:rPr>
              <w:t xml:space="preserve">P&lt;0,05 </w:t>
            </w:r>
          </w:p>
        </w:tc>
      </w:tr>
      <w:tr w:rsidR="004F2517">
        <w:trPr>
          <w:trHeight w:val="746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4"/>
              </w:rPr>
              <w:t>3.</w:t>
            </w:r>
            <w:r>
              <w:rPr>
                <w:b/>
              </w:rPr>
              <w:t>Поймать линейку.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КГ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114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96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41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41&gt;27 </w:t>
            </w:r>
          </w:p>
          <w:p w:rsidR="004F2517" w:rsidRDefault="000E442B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32"/>
              </w:rPr>
              <w:t xml:space="preserve">P&gt;0,05 </w:t>
            </w:r>
          </w:p>
        </w:tc>
      </w:tr>
      <w:tr w:rsidR="004F2517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ЭГ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133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77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32"/>
              </w:rPr>
              <w:t xml:space="preserve">22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22&lt;27 </w:t>
            </w:r>
          </w:p>
          <w:p w:rsidR="004F2517" w:rsidRDefault="000E442B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32"/>
              </w:rPr>
              <w:t xml:space="preserve">P&lt;0,05 </w:t>
            </w:r>
          </w:p>
        </w:tc>
      </w:tr>
    </w:tbl>
    <w:p w:rsidR="004F2517" w:rsidRDefault="000E442B">
      <w:pPr>
        <w:spacing w:after="126" w:line="259" w:lineRule="auto"/>
        <w:ind w:left="0" w:firstLine="0"/>
        <w:jc w:val="left"/>
      </w:pPr>
      <w:r>
        <w:rPr>
          <w:b/>
        </w:rPr>
        <w:t xml:space="preserve"> </w:t>
      </w:r>
    </w:p>
    <w:p w:rsidR="004F2517" w:rsidRDefault="000E442B">
      <w:pPr>
        <w:ind w:left="-15" w:right="10" w:firstLine="0"/>
      </w:pPr>
      <w:r>
        <w:t>В таблице 5 показаны результаты после эксперимента контрольной и экспериментальной группы в начале и в конце эксперимента. В ЭГ достоверно выросли результаты в упражнении кувырок вперед (26&lt;27; p&lt;0,05), в тесте стойка на двух ногах ( носок к пятке)  (25&lt;27</w:t>
      </w:r>
      <w:r>
        <w:t>; p&lt;0,05),  также выросли результаты в тесте поймай линейку (</w:t>
      </w:r>
      <w:r>
        <w:rPr>
          <w:sz w:val="32"/>
        </w:rPr>
        <w:t xml:space="preserve">22&lt;27; </w:t>
      </w:r>
      <w:r>
        <w:t xml:space="preserve">p&lt;0,05) эти результаты находятся в зоне неопределенности. В КГ результаты тоже улучшились, но результаты по всем трем тестам находятся в зоне незначимости (p&gt;0,05). </w:t>
      </w:r>
    </w:p>
    <w:p w:rsidR="004F2517" w:rsidRDefault="000E442B">
      <w:pPr>
        <w:spacing w:after="126" w:line="259" w:lineRule="auto"/>
        <w:ind w:left="0" w:firstLine="0"/>
        <w:jc w:val="left"/>
      </w:pPr>
      <w:r>
        <w:rPr>
          <w:b/>
        </w:rP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t xml:space="preserve"> </w:t>
      </w:r>
    </w:p>
    <w:p w:rsidR="004F2517" w:rsidRDefault="000E442B">
      <w:pPr>
        <w:ind w:left="-15" w:right="10"/>
      </w:pPr>
      <w:r>
        <w:lastRenderedPageBreak/>
        <w:t>Сдвиги в уровне развития координации движений у детей отражают возрастные особенности их воспитания, а также влияние целенаправленного педагогического воздействия, о чем свидетельствуют более выраженные изменения показателей у детей экспериментальной групп</w:t>
      </w:r>
      <w:r>
        <w:t>ы, по сравнению с контрольной. Разумеется, положительные изменения произошли и в контрольных группах, где конечные результаты по ряду показателей достоверно отличаются от исходных данных. Это свидетельствует о значительном развитии в этом возрасте таких св</w:t>
      </w:r>
      <w:r>
        <w:t>ойств нервных процессов, как сила, подвижность и уравновешенность. Однако темпы прироста в экспериментальных группах были значительно выше, что подтверждает мнение о том, что координированость существенно возрастает, если на ее развитие воздействовать целе</w:t>
      </w:r>
      <w:r>
        <w:t xml:space="preserve">направленно. </w:t>
      </w:r>
    </w:p>
    <w:p w:rsidR="004F2517" w:rsidRDefault="000E442B">
      <w:pPr>
        <w:ind w:left="-15" w:right="10"/>
      </w:pPr>
      <w:r>
        <w:t xml:space="preserve">Применение физических упражнений, подвижных игр, направленных на воспитание координированости у детей экспериментальной группы, способствовало в большей мере развитию статического, динамического равновесия и быстроты двигательной реакции. </w:t>
      </w:r>
    </w:p>
    <w:p w:rsidR="004F2517" w:rsidRDefault="000E442B">
      <w:pPr>
        <w:ind w:left="-15" w:right="10"/>
      </w:pPr>
      <w:r>
        <w:t xml:space="preserve">В сентябре 2015 года был проведен первый срез физических показателей экспериментальной и контрольной групп по 3 упражнениям, представлен в таблице 6. </w:t>
      </w:r>
    </w:p>
    <w:p w:rsidR="004F2517" w:rsidRDefault="000E442B">
      <w:pPr>
        <w:spacing w:after="132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89" w:line="259" w:lineRule="auto"/>
        <w:ind w:left="10" w:right="20" w:hanging="10"/>
        <w:jc w:val="right"/>
      </w:pPr>
      <w:r>
        <w:t>Таблица 6.</w:t>
      </w:r>
    </w:p>
    <w:p w:rsidR="004F2517" w:rsidRDefault="000E442B">
      <w:pPr>
        <w:spacing w:after="0" w:line="259" w:lineRule="auto"/>
        <w:ind w:left="10" w:hanging="10"/>
        <w:jc w:val="center"/>
      </w:pPr>
      <w:r>
        <w:rPr>
          <w:b/>
        </w:rPr>
        <w:t xml:space="preserve">Первый срез физических показателей контрольной и экспериментальной группы. </w:t>
      </w:r>
    </w:p>
    <w:tbl>
      <w:tblPr>
        <w:tblStyle w:val="TableGrid"/>
        <w:tblW w:w="9926" w:type="dxa"/>
        <w:tblInd w:w="0" w:type="dxa"/>
        <w:tblCellMar>
          <w:top w:w="7" w:type="dxa"/>
          <w:left w:w="106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28"/>
        <w:gridCol w:w="1274"/>
        <w:gridCol w:w="4254"/>
        <w:gridCol w:w="1416"/>
        <w:gridCol w:w="1277"/>
        <w:gridCol w:w="1277"/>
      </w:tblGrid>
      <w:tr w:rsidR="004F2517">
        <w:trPr>
          <w:trHeight w:val="19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4" w:hanging="2"/>
              <w:jc w:val="left"/>
            </w:pPr>
            <w:r>
              <w:rPr>
                <w:b/>
                <w:sz w:val="24"/>
              </w:rPr>
              <w:t xml:space="preserve">№ п/ п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>Наим</w:t>
            </w:r>
            <w:r>
              <w:rPr>
                <w:b/>
                <w:sz w:val="24"/>
              </w:rPr>
              <w:t xml:space="preserve">ено вание </w:t>
            </w:r>
          </w:p>
          <w:p w:rsidR="004F2517" w:rsidRDefault="000E442B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теста или контроль ного </w:t>
            </w:r>
          </w:p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упражне ния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Описание теста или контрольного упражнения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Критерий оценки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sz w:val="24"/>
              </w:rPr>
              <w:t xml:space="preserve">КГ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ЭГ </w:t>
            </w:r>
          </w:p>
        </w:tc>
      </w:tr>
      <w:tr w:rsidR="004F2517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Кувырки в перед.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Учащийся встает у края матов, уложенных в длину, приняв О.С. По </w:t>
            </w:r>
            <w:r>
              <w:rPr>
                <w:sz w:val="24"/>
              </w:rPr>
              <w:lastRenderedPageBreak/>
              <w:t>команде он принимает положение упора присев и последовательно, без остановки выполняет три кувырка вперед, стремясь сделать это за минимальный промежуток времени. После последнего кувырка учен</w:t>
            </w:r>
            <w:r>
              <w:rPr>
                <w:sz w:val="24"/>
              </w:rPr>
              <w:t xml:space="preserve">ик вновь принимает основную стойку.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Учет времени, сек. </w:t>
            </w:r>
          </w:p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4.25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4.30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3.06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3.27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3.53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5.27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6.02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5.00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5.58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3.57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4.39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5.15 </w:t>
            </w:r>
          </w:p>
        </w:tc>
      </w:tr>
      <w:tr w:rsidR="004F251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Ср. число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43,48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44,31 </w:t>
            </w:r>
          </w:p>
        </w:tc>
      </w:tr>
      <w:tr w:rsidR="004F2517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4"/>
              </w:rPr>
              <w:t xml:space="preserve">Стойка на двух ногах (носок к пятке).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right="59" w:firstLine="0"/>
              <w:jc w:val="left"/>
            </w:pPr>
            <w:r>
              <w:rPr>
                <w:sz w:val="24"/>
              </w:rPr>
              <w:t xml:space="preserve">Учащийся встает в стойку: Носок сзади стоящей ноги в плотную к пятке впереди стоящей ноги. Руки вдоль тела, глаза закрыты.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Учет времени, сек. </w:t>
            </w:r>
          </w:p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39.78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33.00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30.25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48.26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9.80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35.15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23.00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9.40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39.35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23.55 </w:t>
            </w:r>
          </w:p>
        </w:tc>
      </w:tr>
      <w:tr w:rsidR="004F251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34.40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21.15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29.20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23.11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28.50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19.00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14.93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24.53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17.81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25.20 </w:t>
            </w:r>
          </w:p>
        </w:tc>
      </w:tr>
      <w:tr w:rsidR="004F251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Ср. число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267,02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262,35 </w:t>
            </w:r>
          </w:p>
        </w:tc>
      </w:tr>
      <w:tr w:rsidR="004F2517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Поймать линейку.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Рука испытуемого вытянута вперед ребром ладони вниз. На расстоянии 1—</w:t>
            </w:r>
            <w:r>
              <w:rPr>
                <w:sz w:val="24"/>
              </w:rPr>
              <w:t xml:space="preserve">2 см от ладони исследователь удерживает линейку, нулевая отметка находится на уровне нижнего края его ладони. В течение 5 с после предварительной команды «Внимание!» исследователь отпускает линейку.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Учет см.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4F251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4F251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4F251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Ср. число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sz w:val="24"/>
              </w:rPr>
              <w:t xml:space="preserve">78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sz w:val="24"/>
              </w:rPr>
              <w:t xml:space="preserve">84 </w:t>
            </w:r>
          </w:p>
        </w:tc>
      </w:tr>
    </w:tbl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ind w:left="-15" w:right="10" w:firstLine="0"/>
      </w:pPr>
      <w:r>
        <w:t xml:space="preserve">Сравнивая результаты, проведенные по первому срезу, можно сделать вывод о том, что начальный уровень физических показателей обеих групп примерно одинаковый, о чем говорит наглядное соотношение результатов представленные на рисунке 1. </w:t>
      </w:r>
    </w:p>
    <w:p w:rsidR="004F2517" w:rsidRDefault="000E442B">
      <w:pPr>
        <w:spacing w:after="95" w:line="259" w:lineRule="auto"/>
        <w:ind w:left="53" w:firstLine="0"/>
        <w:jc w:val="center"/>
      </w:pPr>
      <w:r>
        <w:t xml:space="preserve"> </w:t>
      </w:r>
    </w:p>
    <w:p w:rsidR="004F2517" w:rsidRDefault="000E442B">
      <w:pPr>
        <w:spacing w:after="0" w:line="259" w:lineRule="auto"/>
        <w:ind w:left="0" w:right="773" w:firstLine="0"/>
        <w:jc w:val="right"/>
      </w:pPr>
      <w:r>
        <w:rPr>
          <w:sz w:val="24"/>
        </w:rPr>
        <w:t xml:space="preserve"> </w:t>
      </w:r>
    </w:p>
    <w:p w:rsidR="004F2517" w:rsidRDefault="000E442B">
      <w:pPr>
        <w:spacing w:after="87" w:line="259" w:lineRule="auto"/>
        <w:ind w:left="8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68626" cy="3049711"/>
                <wp:effectExtent l="0" t="0" r="0" b="0"/>
                <wp:docPr id="71552" name="Group 7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626" cy="3049711"/>
                          <a:chOff x="0" y="0"/>
                          <a:chExt cx="5768626" cy="3049711"/>
                        </a:xfrm>
                      </wpg:grpSpPr>
                      <wps:wsp>
                        <wps:cNvPr id="8055" name="Rectangle 8055"/>
                        <wps:cNvSpPr/>
                        <wps:spPr>
                          <a:xfrm>
                            <a:off x="573052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7" name="Shape 8087"/>
                        <wps:cNvSpPr/>
                        <wps:spPr>
                          <a:xfrm>
                            <a:off x="389815" y="2055531"/>
                            <a:ext cx="367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541">
                                <a:moveTo>
                                  <a:pt x="0" y="0"/>
                                </a:moveTo>
                                <a:lnTo>
                                  <a:pt x="367954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8" name="Shape 8088"/>
                        <wps:cNvSpPr/>
                        <wps:spPr>
                          <a:xfrm>
                            <a:off x="389815" y="1676822"/>
                            <a:ext cx="367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541">
                                <a:moveTo>
                                  <a:pt x="0" y="0"/>
                                </a:moveTo>
                                <a:lnTo>
                                  <a:pt x="367954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9" name="Shape 8089"/>
                        <wps:cNvSpPr/>
                        <wps:spPr>
                          <a:xfrm>
                            <a:off x="389815" y="1307556"/>
                            <a:ext cx="367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541">
                                <a:moveTo>
                                  <a:pt x="0" y="0"/>
                                </a:moveTo>
                                <a:lnTo>
                                  <a:pt x="367954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0" name="Shape 8090"/>
                        <wps:cNvSpPr/>
                        <wps:spPr>
                          <a:xfrm>
                            <a:off x="389815" y="928822"/>
                            <a:ext cx="367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541">
                                <a:moveTo>
                                  <a:pt x="0" y="0"/>
                                </a:moveTo>
                                <a:lnTo>
                                  <a:pt x="367954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1" name="Shape 8091"/>
                        <wps:cNvSpPr/>
                        <wps:spPr>
                          <a:xfrm>
                            <a:off x="389815" y="559555"/>
                            <a:ext cx="367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541">
                                <a:moveTo>
                                  <a:pt x="0" y="0"/>
                                </a:moveTo>
                                <a:lnTo>
                                  <a:pt x="367954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2" name="Shape 8092"/>
                        <wps:cNvSpPr/>
                        <wps:spPr>
                          <a:xfrm>
                            <a:off x="389815" y="180821"/>
                            <a:ext cx="367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541">
                                <a:moveTo>
                                  <a:pt x="0" y="0"/>
                                </a:moveTo>
                                <a:lnTo>
                                  <a:pt x="367954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77" name="Shape 81977"/>
                        <wps:cNvSpPr/>
                        <wps:spPr>
                          <a:xfrm>
                            <a:off x="584723" y="2098139"/>
                            <a:ext cx="266215" cy="3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15" h="331393">
                                <a:moveTo>
                                  <a:pt x="0" y="0"/>
                                </a:moveTo>
                                <a:lnTo>
                                  <a:pt x="266215" y="0"/>
                                </a:lnTo>
                                <a:lnTo>
                                  <a:pt x="266215" y="331393"/>
                                </a:lnTo>
                                <a:lnTo>
                                  <a:pt x="0" y="331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78" name="Shape 81978"/>
                        <wps:cNvSpPr/>
                        <wps:spPr>
                          <a:xfrm>
                            <a:off x="2419708" y="1842493"/>
                            <a:ext cx="266215" cy="58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15" h="587039">
                                <a:moveTo>
                                  <a:pt x="0" y="0"/>
                                </a:moveTo>
                                <a:lnTo>
                                  <a:pt x="266215" y="0"/>
                                </a:lnTo>
                                <a:lnTo>
                                  <a:pt x="266215" y="587039"/>
                                </a:lnTo>
                                <a:lnTo>
                                  <a:pt x="0" y="587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5" name="Shape 8095"/>
                        <wps:cNvSpPr/>
                        <wps:spPr>
                          <a:xfrm>
                            <a:off x="1506969" y="431669"/>
                            <a:ext cx="256708" cy="199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08" h="1997862">
                                <a:moveTo>
                                  <a:pt x="0" y="0"/>
                                </a:moveTo>
                                <a:lnTo>
                                  <a:pt x="256708" y="0"/>
                                </a:lnTo>
                                <a:lnTo>
                                  <a:pt x="256708" y="1997862"/>
                                </a:lnTo>
                                <a:lnTo>
                                  <a:pt x="0" y="1997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79" name="Shape 81979"/>
                        <wps:cNvSpPr/>
                        <wps:spPr>
                          <a:xfrm>
                            <a:off x="850938" y="2098139"/>
                            <a:ext cx="256708" cy="3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08" h="331393">
                                <a:moveTo>
                                  <a:pt x="0" y="0"/>
                                </a:moveTo>
                                <a:lnTo>
                                  <a:pt x="256708" y="0"/>
                                </a:lnTo>
                                <a:lnTo>
                                  <a:pt x="256708" y="331393"/>
                                </a:lnTo>
                                <a:lnTo>
                                  <a:pt x="0" y="331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0" name="Shape 81980"/>
                        <wps:cNvSpPr/>
                        <wps:spPr>
                          <a:xfrm>
                            <a:off x="2685923" y="1795114"/>
                            <a:ext cx="266215" cy="63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15" h="634418">
                                <a:moveTo>
                                  <a:pt x="0" y="0"/>
                                </a:moveTo>
                                <a:lnTo>
                                  <a:pt x="266215" y="0"/>
                                </a:lnTo>
                                <a:lnTo>
                                  <a:pt x="266215" y="634418"/>
                                </a:lnTo>
                                <a:lnTo>
                                  <a:pt x="0" y="634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1" name="Shape 81981"/>
                        <wps:cNvSpPr/>
                        <wps:spPr>
                          <a:xfrm>
                            <a:off x="1763677" y="469543"/>
                            <a:ext cx="266215" cy="1959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15" h="1959989">
                                <a:moveTo>
                                  <a:pt x="0" y="0"/>
                                </a:moveTo>
                                <a:lnTo>
                                  <a:pt x="266215" y="0"/>
                                </a:lnTo>
                                <a:lnTo>
                                  <a:pt x="266215" y="1959989"/>
                                </a:lnTo>
                                <a:lnTo>
                                  <a:pt x="0" y="1959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9" name="Shape 8099"/>
                        <wps:cNvSpPr/>
                        <wps:spPr>
                          <a:xfrm>
                            <a:off x="389815" y="180821"/>
                            <a:ext cx="0" cy="224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77">
                                <a:moveTo>
                                  <a:pt x="0" y="2243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0" name="Shape 8100"/>
                        <wps:cNvSpPr/>
                        <wps:spPr>
                          <a:xfrm>
                            <a:off x="351785" y="2424798"/>
                            <a:ext cx="3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1">
                                <a:moveTo>
                                  <a:pt x="0" y="0"/>
                                </a:moveTo>
                                <a:lnTo>
                                  <a:pt x="3803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1" name="Shape 8101"/>
                        <wps:cNvSpPr/>
                        <wps:spPr>
                          <a:xfrm>
                            <a:off x="351785" y="2055531"/>
                            <a:ext cx="3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1">
                                <a:moveTo>
                                  <a:pt x="0" y="0"/>
                                </a:moveTo>
                                <a:lnTo>
                                  <a:pt x="3803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2" name="Shape 8102"/>
                        <wps:cNvSpPr/>
                        <wps:spPr>
                          <a:xfrm>
                            <a:off x="351785" y="1676822"/>
                            <a:ext cx="3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1">
                                <a:moveTo>
                                  <a:pt x="0" y="0"/>
                                </a:moveTo>
                                <a:lnTo>
                                  <a:pt x="3803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3" name="Shape 8103"/>
                        <wps:cNvSpPr/>
                        <wps:spPr>
                          <a:xfrm>
                            <a:off x="351785" y="1307556"/>
                            <a:ext cx="3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1">
                                <a:moveTo>
                                  <a:pt x="0" y="0"/>
                                </a:moveTo>
                                <a:lnTo>
                                  <a:pt x="3803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4" name="Shape 8104"/>
                        <wps:cNvSpPr/>
                        <wps:spPr>
                          <a:xfrm>
                            <a:off x="351785" y="928822"/>
                            <a:ext cx="3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1">
                                <a:moveTo>
                                  <a:pt x="0" y="0"/>
                                </a:moveTo>
                                <a:lnTo>
                                  <a:pt x="3803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5" name="Shape 8105"/>
                        <wps:cNvSpPr/>
                        <wps:spPr>
                          <a:xfrm>
                            <a:off x="351785" y="559555"/>
                            <a:ext cx="3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1">
                                <a:moveTo>
                                  <a:pt x="0" y="0"/>
                                </a:moveTo>
                                <a:lnTo>
                                  <a:pt x="3803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6" name="Shape 8106"/>
                        <wps:cNvSpPr/>
                        <wps:spPr>
                          <a:xfrm>
                            <a:off x="351785" y="180821"/>
                            <a:ext cx="3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1">
                                <a:moveTo>
                                  <a:pt x="0" y="0"/>
                                </a:moveTo>
                                <a:lnTo>
                                  <a:pt x="3803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7" name="Shape 8107"/>
                        <wps:cNvSpPr/>
                        <wps:spPr>
                          <a:xfrm>
                            <a:off x="389815" y="2424798"/>
                            <a:ext cx="367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541">
                                <a:moveTo>
                                  <a:pt x="0" y="0"/>
                                </a:moveTo>
                                <a:lnTo>
                                  <a:pt x="3679541" y="0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8" name="Shape 8108"/>
                        <wps:cNvSpPr/>
                        <wps:spPr>
                          <a:xfrm>
                            <a:off x="389815" y="2424798"/>
                            <a:ext cx="0" cy="3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3">
                                <a:moveTo>
                                  <a:pt x="0" y="0"/>
                                </a:moveTo>
                                <a:lnTo>
                                  <a:pt x="0" y="37873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9" name="Shape 8109"/>
                        <wps:cNvSpPr/>
                        <wps:spPr>
                          <a:xfrm>
                            <a:off x="1302618" y="2424798"/>
                            <a:ext cx="0" cy="3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3">
                                <a:moveTo>
                                  <a:pt x="0" y="0"/>
                                </a:moveTo>
                                <a:lnTo>
                                  <a:pt x="0" y="37873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0" name="Shape 8110"/>
                        <wps:cNvSpPr/>
                        <wps:spPr>
                          <a:xfrm>
                            <a:off x="2224864" y="2424798"/>
                            <a:ext cx="0" cy="3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3">
                                <a:moveTo>
                                  <a:pt x="0" y="0"/>
                                </a:moveTo>
                                <a:lnTo>
                                  <a:pt x="0" y="37873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1" name="Shape 8111"/>
                        <wps:cNvSpPr/>
                        <wps:spPr>
                          <a:xfrm>
                            <a:off x="3147110" y="2424798"/>
                            <a:ext cx="0" cy="3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4">
                                <a:moveTo>
                                  <a:pt x="0" y="0"/>
                                </a:moveTo>
                                <a:lnTo>
                                  <a:pt x="0" y="37874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2" name="Shape 8112"/>
                        <wps:cNvSpPr/>
                        <wps:spPr>
                          <a:xfrm>
                            <a:off x="4069356" y="2424798"/>
                            <a:ext cx="0" cy="3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4">
                                <a:moveTo>
                                  <a:pt x="0" y="0"/>
                                </a:moveTo>
                                <a:lnTo>
                                  <a:pt x="0" y="37874"/>
                                </a:lnTo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3" name="Rectangle 8113"/>
                        <wps:cNvSpPr/>
                        <wps:spPr>
                          <a:xfrm>
                            <a:off x="206951" y="2387319"/>
                            <a:ext cx="83986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4" name="Rectangle 8114"/>
                        <wps:cNvSpPr/>
                        <wps:spPr>
                          <a:xfrm>
                            <a:off x="142615" y="2011661"/>
                            <a:ext cx="172704" cy="167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5" name="Rectangle 8115"/>
                        <wps:cNvSpPr/>
                        <wps:spPr>
                          <a:xfrm>
                            <a:off x="77963" y="1635177"/>
                            <a:ext cx="261871" cy="16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6" name="Rectangle 8116"/>
                        <wps:cNvSpPr/>
                        <wps:spPr>
                          <a:xfrm>
                            <a:off x="77963" y="1259583"/>
                            <a:ext cx="261635" cy="167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7" name="Rectangle 8117"/>
                        <wps:cNvSpPr/>
                        <wps:spPr>
                          <a:xfrm>
                            <a:off x="77963" y="883135"/>
                            <a:ext cx="261871" cy="16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8" name="Rectangle 8118"/>
                        <wps:cNvSpPr/>
                        <wps:spPr>
                          <a:xfrm>
                            <a:off x="77963" y="507416"/>
                            <a:ext cx="261635" cy="167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>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9" name="Rectangle 8119"/>
                        <wps:cNvSpPr/>
                        <wps:spPr>
                          <a:xfrm>
                            <a:off x="77963" y="130969"/>
                            <a:ext cx="261871" cy="16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3" name="Rectangle 71353"/>
                        <wps:cNvSpPr/>
                        <wps:spPr>
                          <a:xfrm>
                            <a:off x="513415" y="2552384"/>
                            <a:ext cx="83986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4" name="Rectangle 71354"/>
                        <wps:cNvSpPr/>
                        <wps:spPr>
                          <a:xfrm>
                            <a:off x="580175" y="2552384"/>
                            <a:ext cx="851123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. Кувырки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1" name="Rectangle 8121"/>
                        <wps:cNvSpPr/>
                        <wps:spPr>
                          <a:xfrm>
                            <a:off x="675680" y="2704825"/>
                            <a:ext cx="461011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перед.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5" name="Rectangle 71355"/>
                        <wps:cNvSpPr/>
                        <wps:spPr>
                          <a:xfrm>
                            <a:off x="1445486" y="2552384"/>
                            <a:ext cx="83986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6" name="Rectangle 71356"/>
                        <wps:cNvSpPr/>
                        <wps:spPr>
                          <a:xfrm>
                            <a:off x="1511872" y="2552384"/>
                            <a:ext cx="820477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. Стойка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3" name="Rectangle 8123"/>
                        <wps:cNvSpPr/>
                        <wps:spPr>
                          <a:xfrm>
                            <a:off x="1483517" y="2704825"/>
                            <a:ext cx="812194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двух ногах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9" name="Rectangle 71359"/>
                        <wps:cNvSpPr/>
                        <wps:spPr>
                          <a:xfrm>
                            <a:off x="1397276" y="2857265"/>
                            <a:ext cx="955981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носок к пятке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8" name="Rectangle 71358"/>
                        <wps:cNvSpPr/>
                        <wps:spPr>
                          <a:xfrm>
                            <a:off x="2111076" y="2857265"/>
                            <a:ext cx="91937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7" name="Rectangle 71357"/>
                        <wps:cNvSpPr/>
                        <wps:spPr>
                          <a:xfrm>
                            <a:off x="1359537" y="2857265"/>
                            <a:ext cx="50193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5" name="Rectangle 8125"/>
                        <wps:cNvSpPr/>
                        <wps:spPr>
                          <a:xfrm>
                            <a:off x="2463190" y="2552384"/>
                            <a:ext cx="658800" cy="16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Поймать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6" name="Rectangle 8126"/>
                        <wps:cNvSpPr/>
                        <wps:spPr>
                          <a:xfrm>
                            <a:off x="2472697" y="2704825"/>
                            <a:ext cx="583263" cy="16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линейку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82" name="Shape 81982"/>
                        <wps:cNvSpPr/>
                        <wps:spPr>
                          <a:xfrm>
                            <a:off x="4264200" y="1397443"/>
                            <a:ext cx="76062" cy="6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62" h="66279">
                                <a:moveTo>
                                  <a:pt x="0" y="0"/>
                                </a:moveTo>
                                <a:lnTo>
                                  <a:pt x="76062" y="0"/>
                                </a:lnTo>
                                <a:lnTo>
                                  <a:pt x="76062" y="66279"/>
                                </a:lnTo>
                                <a:lnTo>
                                  <a:pt x="0" y="66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8" name="Rectangle 8128"/>
                        <wps:cNvSpPr/>
                        <wps:spPr>
                          <a:xfrm>
                            <a:off x="4382476" y="1388353"/>
                            <a:ext cx="912075" cy="167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>контрольная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83" name="Shape 81983"/>
                        <wps:cNvSpPr/>
                        <wps:spPr>
                          <a:xfrm>
                            <a:off x="4264200" y="1624683"/>
                            <a:ext cx="76062" cy="7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62" h="75747">
                                <a:moveTo>
                                  <a:pt x="0" y="0"/>
                                </a:moveTo>
                                <a:lnTo>
                                  <a:pt x="76062" y="0"/>
                                </a:lnTo>
                                <a:lnTo>
                                  <a:pt x="76062" y="75747"/>
                                </a:lnTo>
                                <a:lnTo>
                                  <a:pt x="0" y="75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0" name="Rectangle 8130"/>
                        <wps:cNvSpPr/>
                        <wps:spPr>
                          <a:xfrm>
                            <a:off x="4382476" y="1618118"/>
                            <a:ext cx="1417352" cy="167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>экспериментальная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1" name="Shape 8131"/>
                        <wps:cNvSpPr/>
                        <wps:spPr>
                          <a:xfrm>
                            <a:off x="0" y="48240"/>
                            <a:ext cx="5571508" cy="30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508" h="3001472">
                                <a:moveTo>
                                  <a:pt x="0" y="3001471"/>
                                </a:moveTo>
                                <a:lnTo>
                                  <a:pt x="5571508" y="3001472"/>
                                </a:lnTo>
                                <a:lnTo>
                                  <a:pt x="5571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78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52" style="width:454.222pt;height:240.135pt;mso-position-horizontal-relative:char;mso-position-vertical-relative:line" coordsize="57686,30497">
                <v:rect id="Rectangle 8055" style="position:absolute;width:506;height:2243;left:573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87" style="position:absolute;width:36795;height:0;left:3898;top:20555;" coordsize="3679541,0" path="m0,0l3679541,0">
                  <v:stroke weight="0.746286pt" endcap="flat" joinstyle="round" on="true" color="#898989"/>
                  <v:fill on="false" color="#000000" opacity="0"/>
                </v:shape>
                <v:shape id="Shape 8088" style="position:absolute;width:36795;height:0;left:3898;top:16768;" coordsize="3679541,0" path="m0,0l3679541,0">
                  <v:stroke weight="0.746286pt" endcap="flat" joinstyle="round" on="true" color="#898989"/>
                  <v:fill on="false" color="#000000" opacity="0"/>
                </v:shape>
                <v:shape id="Shape 8089" style="position:absolute;width:36795;height:0;left:3898;top:13075;" coordsize="3679541,0" path="m0,0l3679541,0">
                  <v:stroke weight="0.746286pt" endcap="flat" joinstyle="round" on="true" color="#898989"/>
                  <v:fill on="false" color="#000000" opacity="0"/>
                </v:shape>
                <v:shape id="Shape 8090" style="position:absolute;width:36795;height:0;left:3898;top:9288;" coordsize="3679541,0" path="m0,0l3679541,0">
                  <v:stroke weight="0.746286pt" endcap="flat" joinstyle="round" on="true" color="#898989"/>
                  <v:fill on="false" color="#000000" opacity="0"/>
                </v:shape>
                <v:shape id="Shape 8091" style="position:absolute;width:36795;height:0;left:3898;top:5595;" coordsize="3679541,0" path="m0,0l3679541,0">
                  <v:stroke weight="0.746286pt" endcap="flat" joinstyle="round" on="true" color="#898989"/>
                  <v:fill on="false" color="#000000" opacity="0"/>
                </v:shape>
                <v:shape id="Shape 8092" style="position:absolute;width:36795;height:0;left:3898;top:1808;" coordsize="3679541,0" path="m0,0l3679541,0">
                  <v:stroke weight="0.746286pt" endcap="flat" joinstyle="round" on="true" color="#898989"/>
                  <v:fill on="false" color="#000000" opacity="0"/>
                </v:shape>
                <v:shape id="Shape 81984" style="position:absolute;width:2662;height:3313;left:5847;top:20981;" coordsize="266215,331393" path="m0,0l266215,0l266215,331393l0,331393l0,0">
                  <v:stroke weight="0pt" endcap="flat" joinstyle="round" on="false" color="#000000" opacity="0"/>
                  <v:fill on="true" color="#5b9bd5"/>
                </v:shape>
                <v:shape id="Shape 81985" style="position:absolute;width:2662;height:5870;left:24197;top:18424;" coordsize="266215,587039" path="m0,0l266215,0l266215,587039l0,587039l0,0">
                  <v:stroke weight="0pt" endcap="flat" joinstyle="round" on="false" color="#000000" opacity="0"/>
                  <v:fill on="true" color="#5b9bd5"/>
                </v:shape>
                <v:shape id="Shape 8095" style="position:absolute;width:2567;height:19978;left:15069;top:4316;" coordsize="256708,1997862" path="m0,0l256708,0l256708,1997862l0,1997862l0,0x">
                  <v:stroke weight="0pt" endcap="flat" joinstyle="round" on="false" color="#000000" opacity="0"/>
                  <v:fill on="true" color="#5b9bd5"/>
                </v:shape>
                <v:shape id="Shape 81986" style="position:absolute;width:2567;height:3313;left:8509;top:20981;" coordsize="256708,331393" path="m0,0l256708,0l256708,331393l0,331393l0,0">
                  <v:stroke weight="0pt" endcap="flat" joinstyle="round" on="false" color="#000000" opacity="0"/>
                  <v:fill on="true" color="#ed7d31"/>
                </v:shape>
                <v:shape id="Shape 81987" style="position:absolute;width:2662;height:6344;left:26859;top:17951;" coordsize="266215,634418" path="m0,0l266215,0l266215,634418l0,634418l0,0">
                  <v:stroke weight="0pt" endcap="flat" joinstyle="round" on="false" color="#000000" opacity="0"/>
                  <v:fill on="true" color="#ed7d31"/>
                </v:shape>
                <v:shape id="Shape 81988" style="position:absolute;width:2662;height:19599;left:17636;top:4695;" coordsize="266215,1959989" path="m0,0l266215,0l266215,1959989l0,1959989l0,0">
                  <v:stroke weight="0pt" endcap="flat" joinstyle="round" on="false" color="#000000" opacity="0"/>
                  <v:fill on="true" color="#ed7d31"/>
                </v:shape>
                <v:shape id="Shape 8099" style="position:absolute;width:0;height:22439;left:3898;top:1808;" coordsize="0,2243977" path="m0,2243977l0,0">
                  <v:stroke weight="0.746286pt" endcap="flat" joinstyle="round" on="true" color="#898989"/>
                  <v:fill on="false" color="#000000" opacity="0"/>
                </v:shape>
                <v:shape id="Shape 8100" style="position:absolute;width:380;height:0;left:3517;top:24247;" coordsize="38031,0" path="m0,0l38031,0">
                  <v:stroke weight="0.746286pt" endcap="flat" joinstyle="round" on="true" color="#898989"/>
                  <v:fill on="false" color="#000000" opacity="0"/>
                </v:shape>
                <v:shape id="Shape 8101" style="position:absolute;width:380;height:0;left:3517;top:20555;" coordsize="38031,0" path="m0,0l38031,0">
                  <v:stroke weight="0.746286pt" endcap="flat" joinstyle="round" on="true" color="#898989"/>
                  <v:fill on="false" color="#000000" opacity="0"/>
                </v:shape>
                <v:shape id="Shape 8102" style="position:absolute;width:380;height:0;left:3517;top:16768;" coordsize="38031,0" path="m0,0l38031,0">
                  <v:stroke weight="0.746286pt" endcap="flat" joinstyle="round" on="true" color="#898989"/>
                  <v:fill on="false" color="#000000" opacity="0"/>
                </v:shape>
                <v:shape id="Shape 8103" style="position:absolute;width:380;height:0;left:3517;top:13075;" coordsize="38031,0" path="m0,0l38031,0">
                  <v:stroke weight="0.746286pt" endcap="flat" joinstyle="round" on="true" color="#898989"/>
                  <v:fill on="false" color="#000000" opacity="0"/>
                </v:shape>
                <v:shape id="Shape 8104" style="position:absolute;width:380;height:0;left:3517;top:9288;" coordsize="38031,0" path="m0,0l38031,0">
                  <v:stroke weight="0.746286pt" endcap="flat" joinstyle="round" on="true" color="#898989"/>
                  <v:fill on="false" color="#000000" opacity="0"/>
                </v:shape>
                <v:shape id="Shape 8105" style="position:absolute;width:380;height:0;left:3517;top:5595;" coordsize="38031,0" path="m0,0l38031,0">
                  <v:stroke weight="0.746286pt" endcap="flat" joinstyle="round" on="true" color="#898989"/>
                  <v:fill on="false" color="#000000" opacity="0"/>
                </v:shape>
                <v:shape id="Shape 8106" style="position:absolute;width:380;height:0;left:3517;top:1808;" coordsize="38031,0" path="m0,0l38031,0">
                  <v:stroke weight="0.746286pt" endcap="flat" joinstyle="round" on="true" color="#898989"/>
                  <v:fill on="false" color="#000000" opacity="0"/>
                </v:shape>
                <v:shape id="Shape 8107" style="position:absolute;width:36795;height:0;left:3898;top:24247;" coordsize="3679541,0" path="m0,0l3679541,0">
                  <v:stroke weight="0.746286pt" endcap="flat" joinstyle="round" on="true" color="#898989"/>
                  <v:fill on="false" color="#000000" opacity="0"/>
                </v:shape>
                <v:shape id="Shape 8108" style="position:absolute;width:0;height:378;left:3898;top:24247;" coordsize="0,37873" path="m0,0l0,37873">
                  <v:stroke weight="0.746286pt" endcap="flat" joinstyle="round" on="true" color="#898989"/>
                  <v:fill on="false" color="#000000" opacity="0"/>
                </v:shape>
                <v:shape id="Shape 8109" style="position:absolute;width:0;height:378;left:13026;top:24247;" coordsize="0,37873" path="m0,0l0,37873">
                  <v:stroke weight="0.746286pt" endcap="flat" joinstyle="round" on="true" color="#898989"/>
                  <v:fill on="false" color="#000000" opacity="0"/>
                </v:shape>
                <v:shape id="Shape 8110" style="position:absolute;width:0;height:378;left:22248;top:24247;" coordsize="0,37873" path="m0,0l0,37873">
                  <v:stroke weight="0.746286pt" endcap="flat" joinstyle="round" on="true" color="#898989"/>
                  <v:fill on="false" color="#000000" opacity="0"/>
                </v:shape>
                <v:shape id="Shape 8111" style="position:absolute;width:0;height:378;left:31471;top:24247;" coordsize="0,37874" path="m0,0l0,37874">
                  <v:stroke weight="0.746286pt" endcap="flat" joinstyle="round" on="true" color="#898989"/>
                  <v:fill on="false" color="#000000" opacity="0"/>
                </v:shape>
                <v:shape id="Shape 8112" style="position:absolute;width:0;height:378;left:40693;top:24247;" coordsize="0,37874" path="m0,0l0,37874">
                  <v:stroke weight="0.746286pt" endcap="flat" joinstyle="round" on="true" color="#898989"/>
                  <v:fill on="false" color="#000000" opacity="0"/>
                </v:shape>
                <v:rect id="Rectangle 8113" style="position:absolute;width:839;height:1680;left:2069;top:23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8114" style="position:absolute;width:1727;height:1676;left:1426;top:20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8115" style="position:absolute;width:2618;height:1680;left:779;top:16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8116" style="position:absolute;width:2616;height:1676;left:779;top:12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150</w:t>
                        </w:r>
                      </w:p>
                    </w:txbxContent>
                  </v:textbox>
                </v:rect>
                <v:rect id="Rectangle 8117" style="position:absolute;width:2618;height:1680;left:779;top:8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200</w:t>
                        </w:r>
                      </w:p>
                    </w:txbxContent>
                  </v:textbox>
                </v:rect>
                <v:rect id="Rectangle 8118" style="position:absolute;width:2616;height:1676;left:779;top:5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250</w:t>
                        </w:r>
                      </w:p>
                    </w:txbxContent>
                  </v:textbox>
                </v:rect>
                <v:rect id="Rectangle 8119" style="position:absolute;width:2618;height:1680;left:779;top:1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300</w:t>
                        </w:r>
                      </w:p>
                    </w:txbxContent>
                  </v:textbox>
                </v:rect>
                <v:rect id="Rectangle 71353" style="position:absolute;width:839;height:1680;left:5134;top:25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1354" style="position:absolute;width:8511;height:1680;left:5801;top:25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. Кувырки в </w:t>
                        </w:r>
                      </w:p>
                    </w:txbxContent>
                  </v:textbox>
                </v:rect>
                <v:rect id="Rectangle 8121" style="position:absolute;width:4610;height:1680;left:6756;top:27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перед.</w:t>
                        </w:r>
                      </w:p>
                    </w:txbxContent>
                  </v:textbox>
                </v:rect>
                <v:rect id="Rectangle 71355" style="position:absolute;width:839;height:1680;left:14454;top:25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1356" style="position:absolute;width:8204;height:1680;left:15118;top:25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. Стойка на </w:t>
                        </w:r>
                      </w:p>
                    </w:txbxContent>
                  </v:textbox>
                </v:rect>
                <v:rect id="Rectangle 8123" style="position:absolute;width:8121;height:1680;left:14835;top:27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двух ногах </w:t>
                        </w:r>
                      </w:p>
                    </w:txbxContent>
                  </v:textbox>
                </v:rect>
                <v:rect id="Rectangle 71359" style="position:absolute;width:9559;height:1680;left:13972;top:28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носок к пятке</w:t>
                        </w:r>
                      </w:p>
                    </w:txbxContent>
                  </v:textbox>
                </v:rect>
                <v:rect id="Rectangle 71358" style="position:absolute;width:919;height:1680;left:21110;top:28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).</w:t>
                        </w:r>
                      </w:p>
                    </w:txbxContent>
                  </v:textbox>
                </v:rect>
                <v:rect id="Rectangle 71357" style="position:absolute;width:501;height:1680;left:13595;top:28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125" style="position:absolute;width:6588;height:1680;left:24631;top:25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Поймать </w:t>
                        </w:r>
                      </w:p>
                    </w:txbxContent>
                  </v:textbox>
                </v:rect>
                <v:rect id="Rectangle 8126" style="position:absolute;width:5832;height:1680;left:24726;top:27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линейку</w:t>
                        </w:r>
                      </w:p>
                    </w:txbxContent>
                  </v:textbox>
                </v:rect>
                <v:shape id="Shape 81989" style="position:absolute;width:760;height:662;left:42642;top:13974;" coordsize="76062,66279" path="m0,0l76062,0l76062,66279l0,66279l0,0">
                  <v:stroke weight="0pt" endcap="flat" joinstyle="round" on="false" color="#000000" opacity="0"/>
                  <v:fill on="true" color="#5b9bd5"/>
                </v:shape>
                <v:rect id="Rectangle 8128" style="position:absolute;width:9120;height:1676;left:43824;top:13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контрольная</w:t>
                        </w:r>
                      </w:p>
                    </w:txbxContent>
                  </v:textbox>
                </v:rect>
                <v:shape id="Shape 81990" style="position:absolute;width:760;height:757;left:42642;top:16246;" coordsize="76062,75747" path="m0,0l76062,0l76062,75747l0,75747l0,0">
                  <v:stroke weight="0pt" endcap="flat" joinstyle="round" on="false" color="#000000" opacity="0"/>
                  <v:fill on="true" color="#ed7d31"/>
                </v:shape>
                <v:rect id="Rectangle 8130" style="position:absolute;width:14173;height:1676;left:43824;top:16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экспериментальная</w:t>
                        </w:r>
                      </w:p>
                    </w:txbxContent>
                  </v:textbox>
                </v:rect>
                <v:shape id="Shape 8131" style="position:absolute;width:55715;height:30014;left:0;top:482;" coordsize="5571508,3001472" path="m0,3001471l5571508,3001472l5571508,0l0,0x">
                  <v:stroke weight="0.746286pt" endcap="flat" joinstyle="round" on="true" color="#898989"/>
                  <v:fill on="false" color="#000000" opacity="0"/>
                </v:shape>
              </v:group>
            </w:pict>
          </mc:Fallback>
        </mc:AlternateContent>
      </w:r>
    </w:p>
    <w:p w:rsidR="004F2517" w:rsidRDefault="000E442B">
      <w:pPr>
        <w:spacing w:after="6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10" w:right="17" w:hanging="10"/>
        <w:jc w:val="center"/>
      </w:pPr>
      <w:r>
        <w:t>Рис.1.  Первый срез физических показателей.</w:t>
      </w: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6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ind w:left="-15" w:right="10"/>
      </w:pPr>
      <w:r>
        <w:t xml:space="preserve">На протяжении учебного года (с сентября по май), борцы экспериментальной и контрольной групп занимались по своим методикам. В мае 2016 года был проведен контрольный срез физических показателей по таким же тестам, результаты представлены в таблице 7. 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2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9" w:line="259" w:lineRule="auto"/>
        <w:ind w:left="10" w:right="20" w:hanging="10"/>
        <w:jc w:val="right"/>
      </w:pPr>
      <w:r>
        <w:t>Таблица 7.</w:t>
      </w:r>
    </w:p>
    <w:p w:rsidR="004F2517" w:rsidRDefault="000E442B">
      <w:pPr>
        <w:spacing w:after="13" w:line="270" w:lineRule="auto"/>
        <w:ind w:left="3145" w:hanging="1952"/>
        <w:jc w:val="left"/>
      </w:pPr>
      <w:r>
        <w:rPr>
          <w:b/>
        </w:rPr>
        <w:t xml:space="preserve">Контрольный срез физических показателей контрольной и экспериментальной группы.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106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27"/>
        <w:gridCol w:w="1558"/>
        <w:gridCol w:w="3970"/>
        <w:gridCol w:w="1416"/>
        <w:gridCol w:w="1136"/>
        <w:gridCol w:w="1133"/>
      </w:tblGrid>
      <w:tr w:rsidR="004F2517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 ние теста или </w:t>
            </w:r>
          </w:p>
          <w:p w:rsidR="004F2517" w:rsidRDefault="000E442B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4"/>
              </w:rPr>
              <w:t>контрольно</w:t>
            </w:r>
          </w:p>
          <w:p w:rsidR="004F2517" w:rsidRDefault="000E442B">
            <w:pPr>
              <w:spacing w:after="25" w:line="259" w:lineRule="auto"/>
              <w:ind w:left="0" w:right="91" w:firstLine="0"/>
              <w:jc w:val="center"/>
            </w:pPr>
            <w:r>
              <w:rPr>
                <w:b/>
                <w:sz w:val="24"/>
              </w:rPr>
              <w:t xml:space="preserve">го </w:t>
            </w:r>
          </w:p>
          <w:p w:rsidR="004F2517" w:rsidRDefault="000E442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упражнения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Описание теста или контрольного упражнения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Критерий оценки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24"/>
              </w:rPr>
              <w:t xml:space="preserve">КГ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4"/>
              </w:rPr>
              <w:t xml:space="preserve"> ЭГ  </w:t>
            </w:r>
          </w:p>
        </w:tc>
      </w:tr>
      <w:tr w:rsidR="004F2517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Кувырки в перед.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right="62" w:firstLine="0"/>
              <w:jc w:val="left"/>
            </w:pPr>
            <w:r>
              <w:rPr>
                <w:sz w:val="24"/>
              </w:rPr>
              <w:t>Учащийся встает у края матов, уложенных в длину, приняв О.С. По команде он принимает положение упора присев и последовательно, без остановки выполняет три кувырка вперед, стремясь сделать это за минимальный промежуток времени. После последнего кувырка учен</w:t>
            </w:r>
            <w:r>
              <w:rPr>
                <w:sz w:val="24"/>
              </w:rPr>
              <w:t xml:space="preserve">ик вновь принимает основную стойку.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Учет времени, сек. </w:t>
            </w:r>
          </w:p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3.05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3.30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3.50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3.90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3.00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2.83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4.01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3.00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3.25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4.45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5.40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4.05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5.15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5.05 </w:t>
            </w:r>
          </w:p>
        </w:tc>
      </w:tr>
      <w:tr w:rsidR="004F251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4.30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3.11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5.05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3.47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3.45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4.32 </w:t>
            </w:r>
          </w:p>
        </w:tc>
      </w:tr>
      <w:tr w:rsidR="004F251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Ср. число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4"/>
              </w:rPr>
              <w:t xml:space="preserve">40,16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37,48 </w:t>
            </w:r>
          </w:p>
        </w:tc>
      </w:tr>
      <w:tr w:rsidR="004F2517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327" w:firstLine="0"/>
            </w:pPr>
            <w:r>
              <w:rPr>
                <w:sz w:val="24"/>
              </w:rPr>
              <w:t xml:space="preserve">Стойка на двух ногах (носок к пятке).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Учащийся встает в стойку: Носок сзади стоящей ноги в плотную к пятке впереди стоящей ноги. Руки вдоль тела, глаза закрыты.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Учет времени, сек. </w:t>
            </w:r>
          </w:p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45.28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51.81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33.30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60.30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11.83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43.20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27.10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17.50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42.38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34.20 </w:t>
            </w:r>
          </w:p>
        </w:tc>
      </w:tr>
      <w:tr w:rsidR="004F251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42.50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34.24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34.00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30.00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32.11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34.15 </w:t>
            </w:r>
          </w:p>
        </w:tc>
      </w:tr>
      <w:tr w:rsidR="004F251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19.00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30.43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22.49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28.43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Ср. число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4"/>
              </w:rPr>
              <w:t xml:space="preserve">323,99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364,26 </w:t>
            </w:r>
          </w:p>
        </w:tc>
      </w:tr>
      <w:tr w:rsidR="004F2517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Поймать линейку.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Рука испытуемого вытянута вперед ребром ладони вниз. На расстоянии 1—</w:t>
            </w:r>
            <w:r>
              <w:rPr>
                <w:sz w:val="24"/>
              </w:rPr>
              <w:t xml:space="preserve">2 см от ладони исследователь удерживает линейку, нулевая отметка находится на уровне нижнего края его ладони. В течение 5 с после предварительной команды «Внимание!» исследователь отпускает линейку.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Учет см.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4F25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4F25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Ср. число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70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sz w:val="24"/>
              </w:rPr>
              <w:t xml:space="preserve">60 </w:t>
            </w:r>
          </w:p>
        </w:tc>
      </w:tr>
    </w:tbl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ind w:left="-15" w:right="10"/>
      </w:pPr>
      <w:r>
        <w:lastRenderedPageBreak/>
        <w:t>Анализируя таблицу 5</w:t>
      </w:r>
      <w:r>
        <w:t xml:space="preserve">, можно прийти к выводу, что результаты физических показателей у обеих групп повысились, но у экспериментальной группы, которая занималась по методике игровым способом, результаты выше результатов контрольной группы по трем тестам.  </w:t>
      </w:r>
    </w:p>
    <w:p w:rsidR="004F2517" w:rsidRDefault="000E442B">
      <w:pPr>
        <w:ind w:left="-15" w:right="10"/>
      </w:pPr>
      <w:r>
        <w:t xml:space="preserve">Наглядное соотношение </w:t>
      </w:r>
      <w:r>
        <w:t xml:space="preserve">результатов проведенного контрольного среза обеих групп представлены на рисунке 2. </w:t>
      </w:r>
    </w:p>
    <w:p w:rsidR="004F2517" w:rsidRDefault="000E442B">
      <w:pPr>
        <w:spacing w:after="0" w:line="359" w:lineRule="auto"/>
        <w:ind w:left="708" w:right="4908" w:firstLine="0"/>
        <w:jc w:val="left"/>
      </w:pPr>
      <w:r>
        <w:t xml:space="preserve"> </w:t>
      </w:r>
      <w:r>
        <w:rPr>
          <w:b/>
        </w:rPr>
        <w:t xml:space="preserve"> </w:t>
      </w:r>
    </w:p>
    <w:p w:rsidR="004F2517" w:rsidRDefault="000E442B">
      <w:pPr>
        <w:spacing w:after="0" w:line="259" w:lineRule="auto"/>
        <w:ind w:left="57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60514" cy="3091942"/>
                <wp:effectExtent l="0" t="0" r="0" b="0"/>
                <wp:docPr id="73670" name="Group 7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514" cy="3091942"/>
                          <a:chOff x="0" y="0"/>
                          <a:chExt cx="5660514" cy="3091942"/>
                        </a:xfrm>
                      </wpg:grpSpPr>
                      <wps:wsp>
                        <wps:cNvPr id="9034" name="Shape 9034"/>
                        <wps:cNvSpPr/>
                        <wps:spPr>
                          <a:xfrm>
                            <a:off x="393218" y="2322577"/>
                            <a:ext cx="41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2">
                                <a:moveTo>
                                  <a:pt x="0" y="0"/>
                                </a:moveTo>
                                <a:lnTo>
                                  <a:pt x="4130312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5" name="Shape 9035"/>
                        <wps:cNvSpPr/>
                        <wps:spPr>
                          <a:xfrm>
                            <a:off x="393218" y="2010771"/>
                            <a:ext cx="413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3">
                                <a:moveTo>
                                  <a:pt x="0" y="0"/>
                                </a:moveTo>
                                <a:lnTo>
                                  <a:pt x="4130313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6" name="Shape 9036"/>
                        <wps:cNvSpPr/>
                        <wps:spPr>
                          <a:xfrm>
                            <a:off x="393218" y="1698990"/>
                            <a:ext cx="413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3">
                                <a:moveTo>
                                  <a:pt x="0" y="0"/>
                                </a:moveTo>
                                <a:lnTo>
                                  <a:pt x="4130313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7" name="Shape 9037"/>
                        <wps:cNvSpPr/>
                        <wps:spPr>
                          <a:xfrm>
                            <a:off x="393218" y="1387183"/>
                            <a:ext cx="413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3">
                                <a:moveTo>
                                  <a:pt x="0" y="0"/>
                                </a:moveTo>
                                <a:lnTo>
                                  <a:pt x="4130313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8" name="Shape 9038"/>
                        <wps:cNvSpPr/>
                        <wps:spPr>
                          <a:xfrm>
                            <a:off x="393218" y="1075377"/>
                            <a:ext cx="413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3">
                                <a:moveTo>
                                  <a:pt x="0" y="0"/>
                                </a:moveTo>
                                <a:lnTo>
                                  <a:pt x="4130313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9" name="Shape 9039"/>
                        <wps:cNvSpPr/>
                        <wps:spPr>
                          <a:xfrm>
                            <a:off x="393218" y="763571"/>
                            <a:ext cx="413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3">
                                <a:moveTo>
                                  <a:pt x="0" y="0"/>
                                </a:moveTo>
                                <a:lnTo>
                                  <a:pt x="4130313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0" name="Shape 9040"/>
                        <wps:cNvSpPr/>
                        <wps:spPr>
                          <a:xfrm>
                            <a:off x="393218" y="451764"/>
                            <a:ext cx="413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3">
                                <a:moveTo>
                                  <a:pt x="0" y="0"/>
                                </a:moveTo>
                                <a:lnTo>
                                  <a:pt x="4130313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1" name="Shape 9041"/>
                        <wps:cNvSpPr/>
                        <wps:spPr>
                          <a:xfrm>
                            <a:off x="393218" y="141479"/>
                            <a:ext cx="413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3">
                                <a:moveTo>
                                  <a:pt x="0" y="0"/>
                                </a:moveTo>
                                <a:lnTo>
                                  <a:pt x="4130313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91" name="Shape 81991"/>
                        <wps:cNvSpPr/>
                        <wps:spPr>
                          <a:xfrm>
                            <a:off x="614213" y="2383418"/>
                            <a:ext cx="295676" cy="25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76" h="250966">
                                <a:moveTo>
                                  <a:pt x="0" y="0"/>
                                </a:moveTo>
                                <a:lnTo>
                                  <a:pt x="295676" y="0"/>
                                </a:lnTo>
                                <a:lnTo>
                                  <a:pt x="295676" y="250966"/>
                                </a:lnTo>
                                <a:lnTo>
                                  <a:pt x="0" y="2509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92" name="Shape 81992"/>
                        <wps:cNvSpPr/>
                        <wps:spPr>
                          <a:xfrm>
                            <a:off x="2679369" y="2197855"/>
                            <a:ext cx="295675" cy="43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75" h="436529">
                                <a:moveTo>
                                  <a:pt x="0" y="0"/>
                                </a:moveTo>
                                <a:lnTo>
                                  <a:pt x="295675" y="0"/>
                                </a:lnTo>
                                <a:lnTo>
                                  <a:pt x="295675" y="436529"/>
                                </a:lnTo>
                                <a:lnTo>
                                  <a:pt x="0" y="436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93" name="Shape 81993"/>
                        <wps:cNvSpPr/>
                        <wps:spPr>
                          <a:xfrm>
                            <a:off x="1647553" y="614512"/>
                            <a:ext cx="295675" cy="201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75" h="2019872">
                                <a:moveTo>
                                  <a:pt x="0" y="0"/>
                                </a:moveTo>
                                <a:lnTo>
                                  <a:pt x="295675" y="0"/>
                                </a:lnTo>
                                <a:lnTo>
                                  <a:pt x="295675" y="2019872"/>
                                </a:lnTo>
                                <a:lnTo>
                                  <a:pt x="0" y="2019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94" name="Shape 81994"/>
                        <wps:cNvSpPr/>
                        <wps:spPr>
                          <a:xfrm>
                            <a:off x="909888" y="2400149"/>
                            <a:ext cx="295676" cy="23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76" h="234235">
                                <a:moveTo>
                                  <a:pt x="0" y="0"/>
                                </a:moveTo>
                                <a:lnTo>
                                  <a:pt x="295676" y="0"/>
                                </a:lnTo>
                                <a:lnTo>
                                  <a:pt x="295676" y="234235"/>
                                </a:lnTo>
                                <a:lnTo>
                                  <a:pt x="0" y="234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95" name="Shape 81995"/>
                        <wps:cNvSpPr/>
                        <wps:spPr>
                          <a:xfrm>
                            <a:off x="2975045" y="2260216"/>
                            <a:ext cx="295676" cy="37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76" h="374168">
                                <a:moveTo>
                                  <a:pt x="0" y="0"/>
                                </a:moveTo>
                                <a:lnTo>
                                  <a:pt x="295676" y="0"/>
                                </a:lnTo>
                                <a:lnTo>
                                  <a:pt x="295676" y="374168"/>
                                </a:lnTo>
                                <a:lnTo>
                                  <a:pt x="0" y="374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96" name="Shape 81996"/>
                        <wps:cNvSpPr/>
                        <wps:spPr>
                          <a:xfrm>
                            <a:off x="1943228" y="363546"/>
                            <a:ext cx="294151" cy="227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1" h="2270838">
                                <a:moveTo>
                                  <a:pt x="0" y="0"/>
                                </a:moveTo>
                                <a:lnTo>
                                  <a:pt x="294151" y="0"/>
                                </a:lnTo>
                                <a:lnTo>
                                  <a:pt x="294151" y="2270838"/>
                                </a:lnTo>
                                <a:lnTo>
                                  <a:pt x="0" y="2270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8" name="Shape 9048"/>
                        <wps:cNvSpPr/>
                        <wps:spPr>
                          <a:xfrm>
                            <a:off x="393218" y="141479"/>
                            <a:ext cx="0" cy="249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2905">
                                <a:moveTo>
                                  <a:pt x="0" y="2492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9" name="Shape 9049"/>
                        <wps:cNvSpPr/>
                        <wps:spPr>
                          <a:xfrm>
                            <a:off x="353591" y="2634384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0" name="Shape 9050"/>
                        <wps:cNvSpPr/>
                        <wps:spPr>
                          <a:xfrm>
                            <a:off x="353591" y="2322577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1" name="Shape 9051"/>
                        <wps:cNvSpPr/>
                        <wps:spPr>
                          <a:xfrm>
                            <a:off x="353591" y="2010771"/>
                            <a:ext cx="39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6">
                                <a:moveTo>
                                  <a:pt x="0" y="0"/>
                                </a:moveTo>
                                <a:lnTo>
                                  <a:pt x="39626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2" name="Shape 9052"/>
                        <wps:cNvSpPr/>
                        <wps:spPr>
                          <a:xfrm>
                            <a:off x="353591" y="1698990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3" name="Shape 9053"/>
                        <wps:cNvSpPr/>
                        <wps:spPr>
                          <a:xfrm>
                            <a:off x="353591" y="1387183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4" name="Shape 9054"/>
                        <wps:cNvSpPr/>
                        <wps:spPr>
                          <a:xfrm>
                            <a:off x="353591" y="1075377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5" name="Shape 9055"/>
                        <wps:cNvSpPr/>
                        <wps:spPr>
                          <a:xfrm>
                            <a:off x="353591" y="763571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6" name="Shape 9056"/>
                        <wps:cNvSpPr/>
                        <wps:spPr>
                          <a:xfrm>
                            <a:off x="353591" y="451764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7" name="Shape 9057"/>
                        <wps:cNvSpPr/>
                        <wps:spPr>
                          <a:xfrm>
                            <a:off x="353591" y="141479"/>
                            <a:ext cx="39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7">
                                <a:moveTo>
                                  <a:pt x="0" y="0"/>
                                </a:moveTo>
                                <a:lnTo>
                                  <a:pt x="39627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8" name="Shape 9058"/>
                        <wps:cNvSpPr/>
                        <wps:spPr>
                          <a:xfrm>
                            <a:off x="393218" y="2634384"/>
                            <a:ext cx="41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312">
                                <a:moveTo>
                                  <a:pt x="0" y="0"/>
                                </a:moveTo>
                                <a:lnTo>
                                  <a:pt x="4130312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9" name="Shape 9059"/>
                        <wps:cNvSpPr/>
                        <wps:spPr>
                          <a:xfrm>
                            <a:off x="393218" y="2634384"/>
                            <a:ext cx="0" cy="3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6">
                                <a:moveTo>
                                  <a:pt x="0" y="0"/>
                                </a:moveTo>
                                <a:lnTo>
                                  <a:pt x="0" y="39546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0" name="Shape 9060"/>
                        <wps:cNvSpPr/>
                        <wps:spPr>
                          <a:xfrm>
                            <a:off x="1426558" y="2634384"/>
                            <a:ext cx="0" cy="3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6">
                                <a:moveTo>
                                  <a:pt x="0" y="0"/>
                                </a:moveTo>
                                <a:lnTo>
                                  <a:pt x="0" y="39546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1" name="Shape 9061"/>
                        <wps:cNvSpPr/>
                        <wps:spPr>
                          <a:xfrm>
                            <a:off x="2458374" y="2634384"/>
                            <a:ext cx="0" cy="3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6">
                                <a:moveTo>
                                  <a:pt x="0" y="0"/>
                                </a:moveTo>
                                <a:lnTo>
                                  <a:pt x="0" y="39546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2" name="Shape 9062"/>
                        <wps:cNvSpPr/>
                        <wps:spPr>
                          <a:xfrm>
                            <a:off x="3491715" y="2634384"/>
                            <a:ext cx="0" cy="3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6">
                                <a:moveTo>
                                  <a:pt x="0" y="0"/>
                                </a:moveTo>
                                <a:lnTo>
                                  <a:pt x="0" y="39546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3" name="Shape 9063"/>
                        <wps:cNvSpPr/>
                        <wps:spPr>
                          <a:xfrm>
                            <a:off x="4523531" y="2634384"/>
                            <a:ext cx="0" cy="3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46">
                                <a:moveTo>
                                  <a:pt x="0" y="0"/>
                                </a:moveTo>
                                <a:lnTo>
                                  <a:pt x="0" y="39546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4" name="Rectangle 9064"/>
                        <wps:cNvSpPr/>
                        <wps:spPr>
                          <a:xfrm>
                            <a:off x="211545" y="2576206"/>
                            <a:ext cx="85301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5" name="Rectangle 9065"/>
                        <wps:cNvSpPr/>
                        <wps:spPr>
                          <a:xfrm>
                            <a:off x="146923" y="2264400"/>
                            <a:ext cx="170437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6" name="Rectangle 9066"/>
                        <wps:cNvSpPr/>
                        <wps:spPr>
                          <a:xfrm>
                            <a:off x="82606" y="1952593"/>
                            <a:ext cx="257416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7" name="Rectangle 9067"/>
                        <wps:cNvSpPr/>
                        <wps:spPr>
                          <a:xfrm>
                            <a:off x="82606" y="1640812"/>
                            <a:ext cx="257416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8" name="Rectangle 9068"/>
                        <wps:cNvSpPr/>
                        <wps:spPr>
                          <a:xfrm>
                            <a:off x="82606" y="1328777"/>
                            <a:ext cx="257699" cy="171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9" name="Rectangle 9069"/>
                        <wps:cNvSpPr/>
                        <wps:spPr>
                          <a:xfrm>
                            <a:off x="82606" y="1016971"/>
                            <a:ext cx="257699" cy="171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0" name="Rectangle 9070"/>
                        <wps:cNvSpPr/>
                        <wps:spPr>
                          <a:xfrm>
                            <a:off x="82606" y="705646"/>
                            <a:ext cx="257416" cy="17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1" name="Rectangle 9071"/>
                        <wps:cNvSpPr/>
                        <wps:spPr>
                          <a:xfrm>
                            <a:off x="82606" y="393840"/>
                            <a:ext cx="257416" cy="171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2" name="Rectangle 9072"/>
                        <wps:cNvSpPr/>
                        <wps:spPr>
                          <a:xfrm>
                            <a:off x="82606" y="82034"/>
                            <a:ext cx="257416" cy="17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25" name="Rectangle 73025"/>
                        <wps:cNvSpPr/>
                        <wps:spPr>
                          <a:xfrm>
                            <a:off x="599581" y="2741082"/>
                            <a:ext cx="85300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28" name="Rectangle 73028"/>
                        <wps:cNvSpPr/>
                        <wps:spPr>
                          <a:xfrm>
                            <a:off x="663717" y="2741082"/>
                            <a:ext cx="815149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Кувырки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4" name="Rectangle 9074"/>
                        <wps:cNvSpPr/>
                        <wps:spPr>
                          <a:xfrm>
                            <a:off x="730654" y="2896225"/>
                            <a:ext cx="477985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перед.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31" name="Rectangle 73031"/>
                        <wps:cNvSpPr/>
                        <wps:spPr>
                          <a:xfrm>
                            <a:off x="1479902" y="2741082"/>
                            <a:ext cx="85300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32" name="Rectangle 73032"/>
                        <wps:cNvSpPr/>
                        <wps:spPr>
                          <a:xfrm>
                            <a:off x="1544037" y="2741082"/>
                            <a:ext cx="1184448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. Стойка на двух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6" name="Rectangle 9076"/>
                        <wps:cNvSpPr/>
                        <wps:spPr>
                          <a:xfrm>
                            <a:off x="1560679" y="2896225"/>
                            <a:ext cx="1054394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ногах (носок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33" name="Rectangle 73033"/>
                        <wps:cNvSpPr/>
                        <wps:spPr>
                          <a:xfrm>
                            <a:off x="2679115" y="2741082"/>
                            <a:ext cx="85300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34" name="Rectangle 73034"/>
                        <wps:cNvSpPr/>
                        <wps:spPr>
                          <a:xfrm>
                            <a:off x="2743250" y="2741082"/>
                            <a:ext cx="742635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. Поймать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9" name="Rectangle 9079"/>
                        <wps:cNvSpPr/>
                        <wps:spPr>
                          <a:xfrm>
                            <a:off x="2735506" y="2896225"/>
                            <a:ext cx="637987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линейку.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97" name="Shape 81997"/>
                        <wps:cNvSpPr/>
                        <wps:spPr>
                          <a:xfrm>
                            <a:off x="4727761" y="1481486"/>
                            <a:ext cx="68585" cy="6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5" h="68445">
                                <a:moveTo>
                                  <a:pt x="0" y="0"/>
                                </a:moveTo>
                                <a:lnTo>
                                  <a:pt x="68585" y="0"/>
                                </a:lnTo>
                                <a:lnTo>
                                  <a:pt x="68585" y="68445"/>
                                </a:lnTo>
                                <a:lnTo>
                                  <a:pt x="0" y="68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1" name="Rectangle 9081"/>
                        <wps:cNvSpPr/>
                        <wps:spPr>
                          <a:xfrm>
                            <a:off x="4828605" y="1457657"/>
                            <a:ext cx="913741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контрольная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98" name="Shape 81998"/>
                        <wps:cNvSpPr/>
                        <wps:spPr>
                          <a:xfrm>
                            <a:off x="4727761" y="1709637"/>
                            <a:ext cx="68585" cy="69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5" h="69966">
                                <a:moveTo>
                                  <a:pt x="0" y="0"/>
                                </a:moveTo>
                                <a:lnTo>
                                  <a:pt x="68585" y="0"/>
                                </a:lnTo>
                                <a:lnTo>
                                  <a:pt x="68585" y="69966"/>
                                </a:lnTo>
                                <a:lnTo>
                                  <a:pt x="0" y="699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4" name="Rectangle 9084"/>
                        <wps:cNvSpPr/>
                        <wps:spPr>
                          <a:xfrm>
                            <a:off x="4828605" y="1687075"/>
                            <a:ext cx="1092755" cy="17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экспериментал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5" name="Shape 9085"/>
                        <wps:cNvSpPr/>
                        <wps:spPr>
                          <a:xfrm>
                            <a:off x="0" y="0"/>
                            <a:ext cx="5622472" cy="305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472" h="3058834">
                                <a:moveTo>
                                  <a:pt x="0" y="3058834"/>
                                </a:moveTo>
                                <a:lnTo>
                                  <a:pt x="0" y="0"/>
                                </a:lnTo>
                                <a:lnTo>
                                  <a:pt x="5622472" y="0"/>
                                </a:lnTo>
                              </a:path>
                            </a:pathLst>
                          </a:custGeom>
                          <a:ln w="6084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6" name="Rectangle 9086"/>
                        <wps:cNvSpPr/>
                        <wps:spPr>
                          <a:xfrm>
                            <a:off x="5622414" y="2923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17" w:rsidRDefault="000E44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70" style="width:445.71pt;height:243.46pt;mso-position-horizontal-relative:char;mso-position-vertical-relative:line" coordsize="56605,30919">
                <v:shape id="Shape 9034" style="position:absolute;width:41303;height:0;left:3932;top:23225;" coordsize="4130312,0" path="m0,0l4130312,0">
                  <v:stroke weight="0.479057pt" endcap="flat" joinstyle="round" on="true" color="#898989"/>
                  <v:fill on="false" color="#000000" opacity="0"/>
                </v:shape>
                <v:shape id="Shape 9035" style="position:absolute;width:41303;height:0;left:3932;top:20107;" coordsize="4130313,0" path="m0,0l4130313,0">
                  <v:stroke weight="0.479057pt" endcap="flat" joinstyle="round" on="true" color="#898989"/>
                  <v:fill on="false" color="#000000" opacity="0"/>
                </v:shape>
                <v:shape id="Shape 9036" style="position:absolute;width:41303;height:0;left:3932;top:16989;" coordsize="4130313,0" path="m0,0l4130313,0">
                  <v:stroke weight="0.479057pt" endcap="flat" joinstyle="round" on="true" color="#898989"/>
                  <v:fill on="false" color="#000000" opacity="0"/>
                </v:shape>
                <v:shape id="Shape 9037" style="position:absolute;width:41303;height:0;left:3932;top:13871;" coordsize="4130313,0" path="m0,0l4130313,0">
                  <v:stroke weight="0.479057pt" endcap="flat" joinstyle="round" on="true" color="#898989"/>
                  <v:fill on="false" color="#000000" opacity="0"/>
                </v:shape>
                <v:shape id="Shape 9038" style="position:absolute;width:41303;height:0;left:3932;top:10753;" coordsize="4130313,0" path="m0,0l4130313,0">
                  <v:stroke weight="0.479057pt" endcap="flat" joinstyle="round" on="true" color="#898989"/>
                  <v:fill on="false" color="#000000" opacity="0"/>
                </v:shape>
                <v:shape id="Shape 9039" style="position:absolute;width:41303;height:0;left:3932;top:7635;" coordsize="4130313,0" path="m0,0l4130313,0">
                  <v:stroke weight="0.479057pt" endcap="flat" joinstyle="round" on="true" color="#898989"/>
                  <v:fill on="false" color="#000000" opacity="0"/>
                </v:shape>
                <v:shape id="Shape 9040" style="position:absolute;width:41303;height:0;left:3932;top:4517;" coordsize="4130313,0" path="m0,0l4130313,0">
                  <v:stroke weight="0.479057pt" endcap="flat" joinstyle="round" on="true" color="#898989"/>
                  <v:fill on="false" color="#000000" opacity="0"/>
                </v:shape>
                <v:shape id="Shape 9041" style="position:absolute;width:41303;height:0;left:3932;top:1414;" coordsize="4130313,0" path="m0,0l4130313,0">
                  <v:stroke weight="0.479057pt" endcap="flat" joinstyle="round" on="true" color="#898989"/>
                  <v:fill on="false" color="#000000" opacity="0"/>
                </v:shape>
                <v:shape id="Shape 81999" style="position:absolute;width:2956;height:2509;left:6142;top:23834;" coordsize="295676,250966" path="m0,0l295676,0l295676,250966l0,250966l0,0">
                  <v:stroke weight="0pt" endcap="flat" joinstyle="round" on="false" color="#000000" opacity="0"/>
                  <v:fill on="true" color="#5b9bd5"/>
                </v:shape>
                <v:shape id="Shape 82000" style="position:absolute;width:2956;height:4365;left:26793;top:21978;" coordsize="295675,436529" path="m0,0l295675,0l295675,436529l0,436529l0,0">
                  <v:stroke weight="0pt" endcap="flat" joinstyle="round" on="false" color="#000000" opacity="0"/>
                  <v:fill on="true" color="#5b9bd5"/>
                </v:shape>
                <v:shape id="Shape 82001" style="position:absolute;width:2956;height:20198;left:16475;top:6145;" coordsize="295675,2019872" path="m0,0l295675,0l295675,2019872l0,2019872l0,0">
                  <v:stroke weight="0pt" endcap="flat" joinstyle="round" on="false" color="#000000" opacity="0"/>
                  <v:fill on="true" color="#5b9bd5"/>
                </v:shape>
                <v:shape id="Shape 82002" style="position:absolute;width:2956;height:2342;left:9098;top:24001;" coordsize="295676,234235" path="m0,0l295676,0l295676,234235l0,234235l0,0">
                  <v:stroke weight="0pt" endcap="flat" joinstyle="round" on="false" color="#000000" opacity="0"/>
                  <v:fill on="true" color="#ed7d31"/>
                </v:shape>
                <v:shape id="Shape 82003" style="position:absolute;width:2956;height:3741;left:29750;top:22602;" coordsize="295676,374168" path="m0,0l295676,0l295676,374168l0,374168l0,0">
                  <v:stroke weight="0pt" endcap="flat" joinstyle="round" on="false" color="#000000" opacity="0"/>
                  <v:fill on="true" color="#ed7d31"/>
                </v:shape>
                <v:shape id="Shape 82004" style="position:absolute;width:2941;height:22708;left:19432;top:3635;" coordsize="294151,2270838" path="m0,0l294151,0l294151,2270838l0,2270838l0,0">
                  <v:stroke weight="0pt" endcap="flat" joinstyle="round" on="false" color="#000000" opacity="0"/>
                  <v:fill on="true" color="#ed7d31"/>
                </v:shape>
                <v:shape id="Shape 9048" style="position:absolute;width:0;height:24929;left:3932;top:1414;" coordsize="0,2492905" path="m0,2492905l0,0">
                  <v:stroke weight="0.479057pt" endcap="flat" joinstyle="round" on="true" color="#898989"/>
                  <v:fill on="false" color="#000000" opacity="0"/>
                </v:shape>
                <v:shape id="Shape 9049" style="position:absolute;width:396;height:0;left:3535;top:26343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0" style="position:absolute;width:396;height:0;left:3535;top:23225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1" style="position:absolute;width:396;height:0;left:3535;top:20107;" coordsize="39626,0" path="m0,0l39626,0">
                  <v:stroke weight="0.479057pt" endcap="flat" joinstyle="round" on="true" color="#898989"/>
                  <v:fill on="false" color="#000000" opacity="0"/>
                </v:shape>
                <v:shape id="Shape 9052" style="position:absolute;width:396;height:0;left:3535;top:16989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3" style="position:absolute;width:396;height:0;left:3535;top:13871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4" style="position:absolute;width:396;height:0;left:3535;top:10753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5" style="position:absolute;width:396;height:0;left:3535;top:7635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6" style="position:absolute;width:396;height:0;left:3535;top:4517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7" style="position:absolute;width:396;height:0;left:3535;top:1414;" coordsize="39627,0" path="m0,0l39627,0">
                  <v:stroke weight="0.479057pt" endcap="flat" joinstyle="round" on="true" color="#898989"/>
                  <v:fill on="false" color="#000000" opacity="0"/>
                </v:shape>
                <v:shape id="Shape 9058" style="position:absolute;width:41303;height:0;left:3932;top:26343;" coordsize="4130312,0" path="m0,0l4130312,0">
                  <v:stroke weight="0.479057pt" endcap="flat" joinstyle="round" on="true" color="#898989"/>
                  <v:fill on="false" color="#000000" opacity="0"/>
                </v:shape>
                <v:shape id="Shape 9059" style="position:absolute;width:0;height:395;left:3932;top:26343;" coordsize="0,39546" path="m0,0l0,39546">
                  <v:stroke weight="0.479057pt" endcap="flat" joinstyle="round" on="true" color="#898989"/>
                  <v:fill on="false" color="#000000" opacity="0"/>
                </v:shape>
                <v:shape id="Shape 9060" style="position:absolute;width:0;height:395;left:14265;top:26343;" coordsize="0,39546" path="m0,0l0,39546">
                  <v:stroke weight="0.479057pt" endcap="flat" joinstyle="round" on="true" color="#898989"/>
                  <v:fill on="false" color="#000000" opacity="0"/>
                </v:shape>
                <v:shape id="Shape 9061" style="position:absolute;width:0;height:395;left:24583;top:26343;" coordsize="0,39546" path="m0,0l0,39546">
                  <v:stroke weight="0.479057pt" endcap="flat" joinstyle="round" on="true" color="#898989"/>
                  <v:fill on="false" color="#000000" opacity="0"/>
                </v:shape>
                <v:shape id="Shape 9062" style="position:absolute;width:0;height:395;left:34917;top:26343;" coordsize="0,39546" path="m0,0l0,39546">
                  <v:stroke weight="0.479057pt" endcap="flat" joinstyle="round" on="true" color="#898989"/>
                  <v:fill on="false" color="#000000" opacity="0"/>
                </v:shape>
                <v:shape id="Shape 9063" style="position:absolute;width:0;height:395;left:45235;top:26343;" coordsize="0,39546" path="m0,0l0,39546">
                  <v:stroke weight="0.479057pt" endcap="flat" joinstyle="round" on="true" color="#898989"/>
                  <v:fill on="false" color="#000000" opacity="0"/>
                </v:shape>
                <v:rect id="Rectangle 9064" style="position:absolute;width:853;height:1710;left:2115;top:25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9065" style="position:absolute;width:1704;height:1710;left:1469;top:22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9066" style="position:absolute;width:2574;height:1710;left:826;top:19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9067" style="position:absolute;width:2574;height:1710;left:826;top:16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150</w:t>
                        </w:r>
                      </w:p>
                    </w:txbxContent>
                  </v:textbox>
                </v:rect>
                <v:rect id="Rectangle 9068" style="position:absolute;width:2576;height:1714;left:826;top:13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200</w:t>
                        </w:r>
                      </w:p>
                    </w:txbxContent>
                  </v:textbox>
                </v:rect>
                <v:rect id="Rectangle 9069" style="position:absolute;width:2576;height:1714;left:826;top:10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250</w:t>
                        </w:r>
                      </w:p>
                    </w:txbxContent>
                  </v:textbox>
                </v:rect>
                <v:rect id="Rectangle 9070" style="position:absolute;width:2574;height:1710;left:826;top:7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300</w:t>
                        </w:r>
                      </w:p>
                    </w:txbxContent>
                  </v:textbox>
                </v:rect>
                <v:rect id="Rectangle 9071" style="position:absolute;width:2574;height:1710;left:826;top:3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350</w:t>
                        </w:r>
                      </w:p>
                    </w:txbxContent>
                  </v:textbox>
                </v:rect>
                <v:rect id="Rectangle 9072" style="position:absolute;width:2574;height:1710;left:826;top: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400</w:t>
                        </w:r>
                      </w:p>
                    </w:txbxContent>
                  </v:textbox>
                </v:rect>
                <v:rect id="Rectangle 73025" style="position:absolute;width:853;height:1710;left:5995;top:27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3028" style="position:absolute;width:8151;height:1710;left:6637;top:27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Кувырки в </w:t>
                        </w:r>
                      </w:p>
                    </w:txbxContent>
                  </v:textbox>
                </v:rect>
                <v:rect id="Rectangle 9074" style="position:absolute;width:4779;height:1710;left:7306;top:28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перед.</w:t>
                        </w:r>
                      </w:p>
                    </w:txbxContent>
                  </v:textbox>
                </v:rect>
                <v:rect id="Rectangle 73031" style="position:absolute;width:853;height:1710;left:14799;top:27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3032" style="position:absolute;width:11844;height:1710;left:15440;top:27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. Стойка на двух </w:t>
                        </w:r>
                      </w:p>
                    </w:txbxContent>
                  </v:textbox>
                </v:rect>
                <v:rect id="Rectangle 9076" style="position:absolute;width:10543;height:1710;left:15606;top:28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ногах (носок к </w:t>
                        </w:r>
                      </w:p>
                    </w:txbxContent>
                  </v:textbox>
                </v:rect>
                <v:rect id="Rectangle 73033" style="position:absolute;width:853;height:1710;left:26791;top:27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3034" style="position:absolute;width:7426;height:1710;left:27432;top:27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. Поймать </w:t>
                        </w:r>
                      </w:p>
                    </w:txbxContent>
                  </v:textbox>
                </v:rect>
                <v:rect id="Rectangle 9079" style="position:absolute;width:6379;height:1710;left:27355;top:28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линейку.</w:t>
                        </w:r>
                      </w:p>
                    </w:txbxContent>
                  </v:textbox>
                </v:rect>
                <v:shape id="Shape 82005" style="position:absolute;width:685;height:684;left:47277;top:14814;" coordsize="68585,68445" path="m0,0l68585,0l68585,68445l0,68445l0,0">
                  <v:stroke weight="0pt" endcap="flat" joinstyle="round" on="false" color="#000000" opacity="0"/>
                  <v:fill on="true" color="#5b9bd5"/>
                </v:shape>
                <v:rect id="Rectangle 9081" style="position:absolute;width:9137;height:1710;left:48286;top:14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контрольная</w:t>
                        </w:r>
                      </w:p>
                    </w:txbxContent>
                  </v:textbox>
                </v:rect>
                <v:shape id="Shape 82006" style="position:absolute;width:685;height:699;left:47277;top:17096;" coordsize="68585,69966" path="m0,0l68585,0l68585,69966l0,69966l0,0">
                  <v:stroke weight="0pt" endcap="flat" joinstyle="round" on="false" color="#000000" opacity="0"/>
                  <v:fill on="true" color="#ed7d31"/>
                </v:shape>
                <v:rect id="Rectangle 9084" style="position:absolute;width:10927;height:1710;left:48286;top:1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экспериментал</w:t>
                        </w:r>
                      </w:p>
                    </w:txbxContent>
                  </v:textbox>
                </v:rect>
                <v:shape id="Shape 9085" style="position:absolute;width:56224;height:30588;left:0;top:0;" coordsize="5622472,3058834" path="m0,3058834l0,0l5622472,0">
                  <v:stroke weight="0.479057pt" endcap="flat" joinstyle="round" on="true" color="#898989"/>
                  <v:fill on="false" color="#000000" opacity="0"/>
                </v:shape>
                <v:rect id="Rectangle 9086" style="position:absolute;width:506;height:2243;left:56224;top:29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F2517" w:rsidRDefault="000E442B">
      <w:pPr>
        <w:tabs>
          <w:tab w:val="center" w:pos="3635"/>
          <w:tab w:val="center" w:pos="4961"/>
        </w:tabs>
        <w:spacing w:after="21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>пятке).</w:t>
      </w:r>
      <w:r>
        <w:rPr>
          <w:rFonts w:ascii="Calibri" w:eastAsia="Calibri" w:hAnsi="Calibri" w:cs="Calibri"/>
          <w:sz w:val="20"/>
        </w:rPr>
        <w:tab/>
      </w:r>
      <w:r>
        <w:rPr>
          <w:b/>
        </w:rPr>
        <w:t xml:space="preserve"> </w:t>
      </w:r>
    </w:p>
    <w:p w:rsidR="004F2517" w:rsidRDefault="000E442B">
      <w:pPr>
        <w:spacing w:after="138" w:line="259" w:lineRule="auto"/>
        <w:ind w:left="2290" w:right="10" w:firstLine="0"/>
      </w:pPr>
      <w:r>
        <w:t xml:space="preserve">Контрольный срез физических показателей. Рис 2.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spacing w:after="20" w:line="259" w:lineRule="auto"/>
        <w:ind w:left="53" w:firstLine="0"/>
        <w:jc w:val="center"/>
      </w:pPr>
      <w:r>
        <w:rPr>
          <w:b/>
        </w:rPr>
        <w:t xml:space="preserve"> </w:t>
      </w:r>
    </w:p>
    <w:p w:rsidR="004F2517" w:rsidRDefault="000E442B">
      <w:pPr>
        <w:spacing w:after="5" w:line="390" w:lineRule="auto"/>
        <w:ind w:left="-15"/>
        <w:jc w:val="left"/>
      </w:pPr>
      <w:r>
        <w:t xml:space="preserve">Анализ результатов теста Кувырки вперед у ЭГ в начале эксперимента физические показатели составляли 44,31, в конце эксперимента – 37,48, прирост составил 15,4%. В КГ на </w:t>
      </w:r>
      <w:r>
        <w:t xml:space="preserve">начало эксперимента физические показатели составляли 43,48, на контрольном срезе увеличились до 40,16, прирост составил 7,63%. </w:t>
      </w:r>
    </w:p>
    <w:p w:rsidR="004F2517" w:rsidRDefault="000E442B">
      <w:pPr>
        <w:ind w:left="-15" w:right="10"/>
      </w:pPr>
      <w:r>
        <w:t>В тесте Стойка на двух ногах (носок на пятке) у обеих групп результаты улучшились. У ЭГ в начале эксперимента физические показат</w:t>
      </w:r>
      <w:r>
        <w:t xml:space="preserve">ели составляли 262,35, а в конце эксперимента – 364,26, прирост составил 38,8%. В КГ на начало </w:t>
      </w:r>
      <w:r>
        <w:lastRenderedPageBreak/>
        <w:t xml:space="preserve">эксперимента физические показатели составляли 267,02, на контрольном срезе возросли до 323,99, прирост составил 21,3%. </w:t>
      </w:r>
    </w:p>
    <w:p w:rsidR="004F2517" w:rsidRDefault="000E442B">
      <w:pPr>
        <w:ind w:left="-15" w:right="10" w:firstLine="0"/>
      </w:pPr>
      <w:r>
        <w:t xml:space="preserve"> Улучшились результаты в тесте Поймай лин</w:t>
      </w:r>
      <w:r>
        <w:t xml:space="preserve">ейку так ЭГ с 84 до 60 в КГ с 78 до 70. Прирост составил 28,5% в ЭГ и 10,2% в КГ </w:t>
      </w:r>
    </w:p>
    <w:p w:rsidR="004F2517" w:rsidRDefault="000E442B">
      <w:pPr>
        <w:ind w:left="-15" w:right="10"/>
      </w:pPr>
      <w:r>
        <w:t>Из расчетов по U-критерию Мана-Уитни по 3 тестам, был получен статистически значимый прирост результата. Что дает сделать вывод: Использование игрового метода, помогает повыс</w:t>
      </w:r>
      <w:r>
        <w:t xml:space="preserve">ить координированность у борцов вольного стиля. Среднее число показателей контрольной и экспериментальной группы, представлено в таблице 8. </w:t>
      </w:r>
    </w:p>
    <w:p w:rsidR="004F2517" w:rsidRDefault="000E442B">
      <w:pPr>
        <w:spacing w:after="172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34" w:line="259" w:lineRule="auto"/>
        <w:ind w:left="10" w:right="20" w:hanging="10"/>
        <w:jc w:val="right"/>
      </w:pPr>
      <w:r>
        <w:t xml:space="preserve">Таблица 8. </w:t>
      </w:r>
    </w:p>
    <w:p w:rsidR="004F2517" w:rsidRDefault="000E442B">
      <w:pPr>
        <w:pStyle w:val="1"/>
        <w:spacing w:after="0" w:line="259" w:lineRule="auto"/>
        <w:ind w:right="18"/>
        <w:jc w:val="center"/>
      </w:pPr>
      <w:r>
        <w:t xml:space="preserve">Среднее число показателей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90" w:type="dxa"/>
        <w:tblInd w:w="142" w:type="dxa"/>
        <w:tblCellMar>
          <w:top w:w="11" w:type="dxa"/>
          <w:left w:w="10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910"/>
        <w:gridCol w:w="1415"/>
        <w:gridCol w:w="2212"/>
        <w:gridCol w:w="2353"/>
      </w:tblGrid>
      <w:tr w:rsidR="004F2517">
        <w:trPr>
          <w:trHeight w:val="97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24" w:line="259" w:lineRule="auto"/>
              <w:ind w:left="16" w:firstLine="0"/>
              <w:jc w:val="center"/>
            </w:pPr>
            <w:r>
              <w:rPr>
                <w:b/>
              </w:rPr>
              <w:t xml:space="preserve"> </w:t>
            </w:r>
          </w:p>
          <w:p w:rsidR="004F2517" w:rsidRDefault="000E442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Тест </w:t>
            </w:r>
          </w:p>
          <w:p w:rsidR="004F2517" w:rsidRDefault="000E442B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F2517" w:rsidRDefault="000E442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F2517" w:rsidRDefault="000E442B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21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:rsidR="004F2517" w:rsidRDefault="000E442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21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:rsidR="004F2517" w:rsidRDefault="000E442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ЭГ </w:t>
            </w:r>
          </w:p>
        </w:tc>
      </w:tr>
      <w:tr w:rsidR="004F2517">
        <w:trPr>
          <w:trHeight w:val="907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1. Кувырки в перед.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ДО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32"/>
              </w:rPr>
              <w:t xml:space="preserve">43.48 </w:t>
            </w:r>
          </w:p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32"/>
              </w:rPr>
              <w:t xml:space="preserve">44.31 </w:t>
            </w:r>
          </w:p>
        </w:tc>
      </w:tr>
      <w:tr w:rsidR="004F251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ПОСЛЕ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32"/>
              </w:rPr>
              <w:t xml:space="preserve">40.16 </w:t>
            </w:r>
          </w:p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32"/>
              </w:rPr>
              <w:t xml:space="preserve">37.48 </w:t>
            </w:r>
          </w:p>
        </w:tc>
      </w:tr>
      <w:tr w:rsidR="004F251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</w:pPr>
            <w:r>
              <w:rPr>
                <w:b/>
                <w:sz w:val="24"/>
              </w:rPr>
              <w:t xml:space="preserve">ПРИРОСТ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32"/>
              </w:rPr>
              <w:t xml:space="preserve">7,63%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32"/>
              </w:rPr>
              <w:t xml:space="preserve">15,4% </w:t>
            </w:r>
          </w:p>
        </w:tc>
      </w:tr>
      <w:tr w:rsidR="004F2517">
        <w:trPr>
          <w:trHeight w:val="842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2. Стойка на двух ногах (носок к пятке).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ДО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32"/>
              </w:rPr>
              <w:t xml:space="preserve">267.02 </w:t>
            </w:r>
          </w:p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32"/>
              </w:rPr>
              <w:t xml:space="preserve">262.35 </w:t>
            </w:r>
          </w:p>
        </w:tc>
      </w:tr>
      <w:tr w:rsidR="004F2517">
        <w:trPr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ПОСЛЕ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" w:firstLine="0"/>
              <w:jc w:val="left"/>
            </w:pPr>
            <w:r>
              <w:rPr>
                <w:sz w:val="32"/>
              </w:rPr>
              <w:t xml:space="preserve">       323.99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32"/>
              </w:rPr>
              <w:t xml:space="preserve">364.26 </w:t>
            </w:r>
          </w:p>
        </w:tc>
      </w:tr>
      <w:tr w:rsidR="004F2517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</w:pPr>
            <w:r>
              <w:rPr>
                <w:b/>
                <w:sz w:val="24"/>
              </w:rPr>
              <w:t xml:space="preserve">ПРИРОСТ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32"/>
              </w:rPr>
              <w:t xml:space="preserve">21,3%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32"/>
              </w:rPr>
              <w:t xml:space="preserve">38,8% </w:t>
            </w:r>
          </w:p>
        </w:tc>
      </w:tr>
      <w:tr w:rsidR="004F2517">
        <w:trPr>
          <w:trHeight w:val="746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3. Стойка на двух ногах (носок к пятке).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ДО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32"/>
              </w:rPr>
              <w:t xml:space="preserve">78 </w:t>
            </w:r>
          </w:p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32"/>
              </w:rPr>
              <w:t xml:space="preserve">84 </w:t>
            </w:r>
          </w:p>
        </w:tc>
      </w:tr>
      <w:tr w:rsidR="004F2517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ПОСЛЕ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32"/>
              </w:rPr>
              <w:t xml:space="preserve">70 </w:t>
            </w:r>
          </w:p>
          <w:p w:rsidR="004F2517" w:rsidRDefault="000E442B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32"/>
              </w:rPr>
              <w:t xml:space="preserve">60 </w:t>
            </w:r>
          </w:p>
        </w:tc>
      </w:tr>
      <w:tr w:rsidR="004F251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4F25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14" w:firstLine="0"/>
            </w:pPr>
            <w:r>
              <w:rPr>
                <w:b/>
                <w:sz w:val="24"/>
              </w:rPr>
              <w:t xml:space="preserve">ПРИРОСТ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32"/>
              </w:rPr>
              <w:t xml:space="preserve">10,2%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17" w:rsidRDefault="000E442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32"/>
              </w:rPr>
              <w:t xml:space="preserve">28,5% </w:t>
            </w:r>
          </w:p>
        </w:tc>
      </w:tr>
    </w:tbl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4F2517" w:rsidRDefault="000E442B">
      <w:pPr>
        <w:pStyle w:val="1"/>
        <w:spacing w:after="181" w:line="259" w:lineRule="auto"/>
        <w:ind w:right="15"/>
        <w:jc w:val="center"/>
      </w:pPr>
      <w:r>
        <w:t xml:space="preserve">ЗАКЛЮЧЕНИЕ </w:t>
      </w:r>
    </w:p>
    <w:p w:rsidR="004F2517" w:rsidRDefault="000E442B">
      <w:pPr>
        <w:spacing w:after="189" w:line="259" w:lineRule="auto"/>
        <w:ind w:left="720" w:right="10" w:firstLine="0"/>
      </w:pPr>
      <w:r>
        <w:t xml:space="preserve">По результатам исследования были сделаны следующие выводы: </w:t>
      </w:r>
    </w:p>
    <w:p w:rsidR="004F2517" w:rsidRDefault="000E442B">
      <w:pPr>
        <w:numPr>
          <w:ilvl w:val="0"/>
          <w:numId w:val="16"/>
        </w:numPr>
        <w:ind w:right="10"/>
      </w:pPr>
      <w:r>
        <w:t xml:space="preserve">На основании анализа научной и методической литературы выявлены три </w:t>
      </w:r>
      <w:r>
        <w:t>координационных способности, влияющих на усвоение техники вольной борьбы: статическое равновесие, динамическое равновесие, быстрота двигательной реакции. В методической литературе недостаточно разработаны и представлены особенности воспитания координирован</w:t>
      </w:r>
      <w:r>
        <w:t xml:space="preserve">ности в вольной борьбе у детей 10-11 лет. Это требует поиска средств, методов и форм организации педагогического процесса у детей, занимающихся вольной борьбой. </w:t>
      </w:r>
    </w:p>
    <w:p w:rsidR="004F2517" w:rsidRDefault="000E442B">
      <w:pPr>
        <w:numPr>
          <w:ilvl w:val="0"/>
          <w:numId w:val="16"/>
        </w:numPr>
        <w:ind w:right="10"/>
      </w:pPr>
      <w:r>
        <w:t>Тренировочный процесса у детей 10-11 лет был направлен на повышение уровня координационной под</w:t>
      </w:r>
      <w:r>
        <w:t xml:space="preserve">готовки на основе игровой деятельности. Тренировочные занятия имели комплексный характер и были направлены на повышение уровня здоровья, физической подготовленности, функциональных возможностей организма и формирование интереса к занятиям вольной борьбой. </w:t>
      </w:r>
    </w:p>
    <w:p w:rsidR="004F2517" w:rsidRDefault="000E442B">
      <w:pPr>
        <w:numPr>
          <w:ilvl w:val="0"/>
          <w:numId w:val="16"/>
        </w:numPr>
        <w:ind w:right="10"/>
      </w:pPr>
      <w:r>
        <w:t xml:space="preserve">Установлено, что проведение тренировочного процесса в учебнотренировочной группе детей 10-11 лет с игровой деятельностью оказало положительное влияние на физическое развитие и повышение двигательных качеств.  </w:t>
      </w:r>
    </w:p>
    <w:p w:rsidR="004F2517" w:rsidRDefault="000E442B">
      <w:pPr>
        <w:ind w:left="-15" w:right="10"/>
      </w:pPr>
      <w:r>
        <w:t>Таким образом, выдвинутая нами гипотеза подтв</w:t>
      </w:r>
      <w:r>
        <w:t xml:space="preserve">ердилась. Если в тренировочном процессе борцов-вольников использовать игровой метод, то это окажет положительное влияние на воспитание координорованности.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lastRenderedPageBreak/>
        <w:t xml:space="preserve"> </w:t>
      </w:r>
    </w:p>
    <w:p w:rsidR="004F2517" w:rsidRDefault="000E442B">
      <w:pPr>
        <w:spacing w:after="132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3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pStyle w:val="1"/>
        <w:spacing w:after="129" w:line="259" w:lineRule="auto"/>
        <w:ind w:right="16"/>
        <w:jc w:val="center"/>
      </w:pPr>
      <w:r>
        <w:t xml:space="preserve">Библиографический список </w:t>
      </w:r>
    </w:p>
    <w:p w:rsidR="004F2517" w:rsidRDefault="000E442B">
      <w:pPr>
        <w:spacing w:after="186" w:line="259" w:lineRule="auto"/>
        <w:ind w:left="708" w:firstLine="0"/>
        <w:jc w:val="left"/>
      </w:pPr>
      <w:r>
        <w:t xml:space="preserve"> </w:t>
      </w:r>
    </w:p>
    <w:p w:rsidR="004F2517" w:rsidRDefault="000E442B">
      <w:pPr>
        <w:numPr>
          <w:ilvl w:val="0"/>
          <w:numId w:val="17"/>
        </w:numPr>
        <w:ind w:right="10"/>
      </w:pPr>
      <w:r>
        <w:t>Алиханов И.И. Техника и тактика вольной борьбы. – Изд</w:t>
      </w:r>
      <w:r>
        <w:t xml:space="preserve">.2-е, перераб., доп. -М.: Физкультура и спорт, 2006. – 65с.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Аулик И.В. Определение физической работоспособности в клинике и спорте Москва «Медицина», 2009. – 234с. </w:t>
      </w:r>
    </w:p>
    <w:p w:rsidR="004F2517" w:rsidRDefault="000E442B">
      <w:pPr>
        <w:numPr>
          <w:ilvl w:val="0"/>
          <w:numId w:val="17"/>
        </w:numPr>
        <w:ind w:right="10"/>
      </w:pPr>
      <w:r>
        <w:t>Бальсевич В.К. Физическая культура для всех и для каждого / В.К. Бальсевич. – М.: ФиС, 198</w:t>
      </w:r>
      <w:r>
        <w:t xml:space="preserve">8. – 208с.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Блудов Ю.М. Экспериментальное исследование надежности некоторых психофизиологических качеств высококлассных спортсменов в экстремальных условиях ответственных соревнований: М., 1999. – 112с. </w:t>
      </w:r>
    </w:p>
    <w:p w:rsidR="004F2517" w:rsidRDefault="000E442B">
      <w:pPr>
        <w:numPr>
          <w:ilvl w:val="0"/>
          <w:numId w:val="17"/>
        </w:numPr>
        <w:ind w:right="10"/>
      </w:pPr>
      <w:r>
        <w:t>Бойко В.Ф., Данько Г.В. Физическая подготовка борцов</w:t>
      </w:r>
      <w:r>
        <w:t xml:space="preserve">. – Киев, Олимпийская литература, 2004. – 43с.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Бутенко Б.И. Воспитание волевых усилий в конкретных спортивных движениях //Проблемы психологии спорта. – М.: Физкультура и спорт, 2002. – 73с. </w:t>
      </w:r>
    </w:p>
    <w:p w:rsidR="004F2517" w:rsidRDefault="000E442B">
      <w:pPr>
        <w:numPr>
          <w:ilvl w:val="0"/>
          <w:numId w:val="17"/>
        </w:numPr>
        <w:ind w:right="10"/>
      </w:pPr>
      <w:r>
        <w:t>Буйнов Л. Г. Сохранение здоровья школьников как педагогическая п</w:t>
      </w:r>
      <w:r>
        <w:t xml:space="preserve">роблема / Л.Г, Буйнов, Л. П. Макарова, М. В. Пазыркина // Современные проблемы науки и образования. 2012. № 4. – С. 242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Волков В.М. К проблеме спортивных способностей // Теория и практика физической культуры. – 2006. – № 5. </w:t>
      </w:r>
    </w:p>
    <w:p w:rsidR="004F2517" w:rsidRDefault="000E442B">
      <w:pPr>
        <w:numPr>
          <w:ilvl w:val="0"/>
          <w:numId w:val="17"/>
        </w:numPr>
        <w:spacing w:after="189" w:line="259" w:lineRule="auto"/>
        <w:ind w:right="10"/>
      </w:pPr>
      <w:r>
        <w:t>Волков Л.В. Обучение и воспита</w:t>
      </w:r>
      <w:r>
        <w:t xml:space="preserve">ние юного спортсмена. Киев </w:t>
      </w:r>
    </w:p>
    <w:p w:rsidR="004F2517" w:rsidRDefault="000E442B">
      <w:pPr>
        <w:spacing w:after="187" w:line="259" w:lineRule="auto"/>
        <w:ind w:left="-15" w:right="10" w:firstLine="0"/>
      </w:pPr>
      <w:r>
        <w:lastRenderedPageBreak/>
        <w:t xml:space="preserve">«Здоровье», 2004 г. – 88с.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Галковский Н.М. Опыт тактического мастерства – молодым борцам // Спортивная борьба: Ежегодник. – М., 2005. - 23с. </w:t>
      </w:r>
    </w:p>
    <w:p w:rsidR="004F2517" w:rsidRDefault="000E442B">
      <w:pPr>
        <w:numPr>
          <w:ilvl w:val="0"/>
          <w:numId w:val="17"/>
        </w:numPr>
        <w:ind w:right="10"/>
      </w:pPr>
      <w:r>
        <w:t>Галковский Н.М. Принципы технико-тактического мастерства в вольной борьбе. // Братств</w:t>
      </w:r>
      <w:r>
        <w:t xml:space="preserve">о богатырей. – М.,2006. – 19с.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Гужаловский А.А. Развитие двигательных качеств у школьников. – Минск: Нар. асвета, 2002. – 204с. </w:t>
      </w:r>
    </w:p>
    <w:p w:rsidR="004F2517" w:rsidRDefault="000E442B">
      <w:pPr>
        <w:numPr>
          <w:ilvl w:val="0"/>
          <w:numId w:val="17"/>
        </w:numPr>
        <w:ind w:right="10"/>
      </w:pPr>
      <w:r>
        <w:t>Гусов Ю.С., Пилоян Р.А. Некоторые особенности тактико-</w:t>
      </w:r>
      <w:r>
        <w:t xml:space="preserve">технического арсенала борцов высокого класса // Теория и практика физической культуры. – 2003. – 55с.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Донской Д.Д. Биомеханика с основами спортивной техники / М.: ФиС, 1968 – 264с. </w:t>
      </w:r>
    </w:p>
    <w:p w:rsidR="004F2517" w:rsidRDefault="000E442B">
      <w:pPr>
        <w:numPr>
          <w:ilvl w:val="0"/>
          <w:numId w:val="17"/>
        </w:numPr>
        <w:ind w:right="10"/>
      </w:pPr>
      <w:r>
        <w:t>. Железняк, Ю.Д. Основы научно-</w:t>
      </w:r>
      <w:r>
        <w:t xml:space="preserve">методической деятельности в физической культуре и спорте: Учеб. пособие для студ. Высш. пед. учеб. заведений / Ю. Д. Железняк, П.К. Петров. – М.: Академия, 2010. – 264с. </w:t>
      </w:r>
    </w:p>
    <w:p w:rsidR="004F2517" w:rsidRDefault="000E442B">
      <w:pPr>
        <w:numPr>
          <w:ilvl w:val="0"/>
          <w:numId w:val="17"/>
        </w:numPr>
        <w:ind w:right="10"/>
      </w:pPr>
      <w:r>
        <w:t>Загревский В.И. Методологические основы реализации синтеза двигательных действий чело</w:t>
      </w:r>
      <w:r>
        <w:t xml:space="preserve">века как метода биомеханики физических упражнений // Физическая культура, спорт, туризм: научно-методическое сопровождение сб. матер.всерос. научн.-практ. конф. с международ. участием; 1516 мая 2014 г.; г. Пермь, Россия / ред. кол. : Е.В. Старкова ( глав. </w:t>
      </w:r>
      <w:r>
        <w:t xml:space="preserve">ред.), Т.А. </w:t>
      </w:r>
    </w:p>
    <w:p w:rsidR="004F2517" w:rsidRDefault="000E442B">
      <w:pPr>
        <w:spacing w:after="190" w:line="259" w:lineRule="auto"/>
        <w:ind w:left="-15" w:right="10" w:firstLine="0"/>
      </w:pPr>
      <w:r>
        <w:t xml:space="preserve">Полякова ( науч. ред.);Перм. гос. гуманит.-пед. ун-т. – Пермь; Астер, 2014 – 96с.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Зациорский В.М. Физические качества спортсмена, М., «Физкультура и спорт», 2000. – 93с. </w:t>
      </w:r>
    </w:p>
    <w:p w:rsidR="004F2517" w:rsidRDefault="000E442B">
      <w:pPr>
        <w:numPr>
          <w:ilvl w:val="0"/>
          <w:numId w:val="17"/>
        </w:numPr>
        <w:ind w:right="10"/>
      </w:pPr>
      <w:r>
        <w:t>Келлер В.С. Деятельность спортсменов в вариативных конфликтных ситуация</w:t>
      </w:r>
      <w:r>
        <w:t xml:space="preserve">х. Киев: Здоровья, 2007. – 137с. </w:t>
      </w:r>
    </w:p>
    <w:p w:rsidR="004F2517" w:rsidRDefault="000E442B">
      <w:pPr>
        <w:numPr>
          <w:ilvl w:val="0"/>
          <w:numId w:val="17"/>
        </w:numPr>
        <w:spacing w:after="184" w:line="259" w:lineRule="auto"/>
        <w:ind w:right="10"/>
      </w:pPr>
      <w:r>
        <w:t xml:space="preserve">Кожарский В.П., Сорокин Н.Н. Техника классической борьбы. / –М.: </w:t>
      </w:r>
    </w:p>
    <w:p w:rsidR="004F2517" w:rsidRDefault="000E442B">
      <w:pPr>
        <w:spacing w:after="187" w:line="259" w:lineRule="auto"/>
        <w:ind w:left="-15" w:right="10" w:firstLine="0"/>
      </w:pPr>
      <w:r>
        <w:t xml:space="preserve">Физкультура и спорт, 2003. – 46с. </w:t>
      </w:r>
    </w:p>
    <w:p w:rsidR="004F2517" w:rsidRDefault="000E442B">
      <w:pPr>
        <w:numPr>
          <w:ilvl w:val="0"/>
          <w:numId w:val="17"/>
        </w:numPr>
        <w:ind w:right="10"/>
      </w:pPr>
      <w:r>
        <w:lastRenderedPageBreak/>
        <w:t>Курамшин Ю.Ф. Теория и методика физической культуры: Учебник / Под ред. проф. Ю.Ф. Курамшин. – М.: Советский спорт, 2003.</w:t>
      </w:r>
      <w:r>
        <w:t xml:space="preserve"> – 216с.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Крупник Е.Я. «Боевые слон» или игровой способ изучения приемов самозащиты. / –М., 2000. – 35с.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Ленц А.Н.  Тактика в спортивной борьбе, / - М., Физкультура и спорт, 2007. – 74с. </w:t>
      </w:r>
    </w:p>
    <w:p w:rsidR="004F2517" w:rsidRDefault="000E442B">
      <w:pPr>
        <w:numPr>
          <w:ilvl w:val="0"/>
          <w:numId w:val="17"/>
        </w:numPr>
        <w:spacing w:after="189" w:line="259" w:lineRule="auto"/>
        <w:ind w:right="10"/>
      </w:pPr>
      <w:r>
        <w:t xml:space="preserve">Лях В.И. Координационные способности: диагностика и развитие. / – </w:t>
      </w:r>
    </w:p>
    <w:p w:rsidR="004F2517" w:rsidRDefault="000E442B">
      <w:pPr>
        <w:spacing w:after="185" w:line="259" w:lineRule="auto"/>
        <w:ind w:left="-15" w:right="10" w:firstLine="0"/>
      </w:pPr>
      <w:r>
        <w:t xml:space="preserve">М.: ТВТ Дивизион, 2006. – 213с. </w:t>
      </w:r>
    </w:p>
    <w:p w:rsidR="004F2517" w:rsidRDefault="000E442B">
      <w:pPr>
        <w:numPr>
          <w:ilvl w:val="0"/>
          <w:numId w:val="17"/>
        </w:numPr>
        <w:spacing w:after="189" w:line="259" w:lineRule="auto"/>
        <w:ind w:right="10"/>
      </w:pPr>
      <w:r>
        <w:t xml:space="preserve">Лях В.И. Координационные способности школьников. // – Минск: </w:t>
      </w:r>
    </w:p>
    <w:p w:rsidR="004F2517" w:rsidRDefault="000E442B">
      <w:pPr>
        <w:spacing w:line="259" w:lineRule="auto"/>
        <w:ind w:left="-15" w:right="10" w:firstLine="0"/>
      </w:pPr>
      <w:r>
        <w:t xml:space="preserve">Полымя, 2005. – 153с.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Минаев Б.Н., Шиян Б.М. Основы методики физического воспитания школьников: Учеб. пособие для студентов пед. спец. высш. учеб. заведений. - </w:t>
      </w:r>
      <w:r>
        <w:t xml:space="preserve">М.: </w:t>
      </w:r>
    </w:p>
    <w:p w:rsidR="004F2517" w:rsidRDefault="000E442B">
      <w:pPr>
        <w:spacing w:after="187" w:line="259" w:lineRule="auto"/>
        <w:ind w:left="-15" w:right="10" w:firstLine="0"/>
      </w:pPr>
      <w:r>
        <w:t xml:space="preserve">Просвещение, 2012. - 222 с. </w:t>
      </w:r>
    </w:p>
    <w:p w:rsidR="004F2517" w:rsidRDefault="000E442B">
      <w:pPr>
        <w:numPr>
          <w:ilvl w:val="0"/>
          <w:numId w:val="17"/>
        </w:numPr>
        <w:spacing w:after="185" w:line="259" w:lineRule="auto"/>
        <w:ind w:right="10"/>
      </w:pPr>
      <w:r>
        <w:t xml:space="preserve">Петров Р. Алгоритмизация технико-тактических действий в борьбе // </w:t>
      </w:r>
    </w:p>
    <w:p w:rsidR="004F2517" w:rsidRDefault="000E442B">
      <w:pPr>
        <w:ind w:left="-15" w:right="10" w:firstLine="0"/>
      </w:pPr>
      <w:r>
        <w:t xml:space="preserve">Братство богатырей: Советско-болгарский сб. статей по спортивной борьбе. -М., 2006. – 64с. </w:t>
      </w:r>
    </w:p>
    <w:p w:rsidR="004F2517" w:rsidRDefault="000E442B">
      <w:pPr>
        <w:numPr>
          <w:ilvl w:val="0"/>
          <w:numId w:val="17"/>
        </w:numPr>
        <w:spacing w:after="189" w:line="259" w:lineRule="auto"/>
        <w:ind w:right="10"/>
      </w:pPr>
      <w:r>
        <w:t xml:space="preserve">Плахтиенко В.А., Блудов Ю.М. Надежность в спорте. // – М.: </w:t>
      </w:r>
    </w:p>
    <w:p w:rsidR="004F2517" w:rsidRDefault="000E442B">
      <w:pPr>
        <w:spacing w:after="187" w:line="259" w:lineRule="auto"/>
        <w:ind w:left="-15" w:right="10" w:firstLine="0"/>
      </w:pPr>
      <w:r>
        <w:t xml:space="preserve">Физкультура и спорт, 2000. - 41с.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Сергиенко Л.П., Селезнева Т., Кметь Л., Нам С. Педагогический контроль развития координационных способностей у детей и подростков. // Наука в олимпийском спорте. М., 2002. – 98с.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Спортивная борьба: Учеб. для ин-тов физ. </w:t>
      </w:r>
      <w:r>
        <w:t xml:space="preserve">культуры / Под общ.  ред.  Н.М.  Галковского, А.З. Катулина. -М.: Физкультура и спорт, 2008. – 133с.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Спортивная борьба: Учеб. для ин-тов физ. культуры / Под общ. ред. А.П. Купцова. -М., Физкультура и спорт, 2008. – 29с. </w:t>
      </w:r>
    </w:p>
    <w:p w:rsidR="004F2517" w:rsidRDefault="000E442B">
      <w:pPr>
        <w:numPr>
          <w:ilvl w:val="0"/>
          <w:numId w:val="17"/>
        </w:numPr>
        <w:ind w:right="10"/>
      </w:pPr>
      <w:r>
        <w:t>Спортивная борьба: Учеб.пособие дл</w:t>
      </w:r>
      <w:r>
        <w:t xml:space="preserve">я техникумов и ин-тов физ.культуры / Под ред. Г.С. Туманяна. – М.: Физкультура и спорт, 2005. – 140с. </w:t>
      </w:r>
    </w:p>
    <w:p w:rsidR="004F2517" w:rsidRDefault="000E442B">
      <w:pPr>
        <w:numPr>
          <w:ilvl w:val="0"/>
          <w:numId w:val="17"/>
        </w:numPr>
        <w:ind w:right="10"/>
      </w:pPr>
      <w:r>
        <w:lastRenderedPageBreak/>
        <w:t xml:space="preserve">Станков А.Г., Климин В.П., Письменский И.А. Индивидуализация подготовки борцов. – М.: Физкультура и спорт, 2004. – 120с. </w:t>
      </w:r>
    </w:p>
    <w:p w:rsidR="004F2517" w:rsidRDefault="000E442B">
      <w:pPr>
        <w:numPr>
          <w:ilvl w:val="0"/>
          <w:numId w:val="17"/>
        </w:numPr>
        <w:ind w:right="10"/>
      </w:pPr>
      <w:r>
        <w:t>Сурков Е. Н. Психомоторика спор</w:t>
      </w:r>
      <w:r>
        <w:t xml:space="preserve">тсмена. – М.: Физкультура и спорт, 2004. – 93с. </w:t>
      </w:r>
    </w:p>
    <w:p w:rsidR="004F2517" w:rsidRDefault="000E442B">
      <w:pPr>
        <w:numPr>
          <w:ilvl w:val="0"/>
          <w:numId w:val="17"/>
        </w:numPr>
        <w:spacing w:after="190" w:line="259" w:lineRule="auto"/>
        <w:ind w:right="10"/>
      </w:pPr>
      <w:r>
        <w:t xml:space="preserve">Филин В.П., Фомин Н.А. Основы юношеского спорта, Москва, 2000г. </w:t>
      </w:r>
    </w:p>
    <w:p w:rsidR="004F2517" w:rsidRDefault="000E442B">
      <w:pPr>
        <w:numPr>
          <w:ilvl w:val="0"/>
          <w:numId w:val="17"/>
        </w:numPr>
        <w:ind w:right="10"/>
      </w:pPr>
      <w:r>
        <w:t xml:space="preserve">Холодов Ж.К., Кузнецов В.С. Теория и методика физического воспитания и спорта. М.: Академия, 2013. – 238с. </w:t>
      </w:r>
    </w:p>
    <w:p w:rsidR="004F2517" w:rsidRPr="00622F0F" w:rsidRDefault="000E442B">
      <w:pPr>
        <w:numPr>
          <w:ilvl w:val="0"/>
          <w:numId w:val="17"/>
        </w:numPr>
        <w:spacing w:after="147" w:line="259" w:lineRule="auto"/>
        <w:ind w:right="10"/>
        <w:rPr>
          <w:lang w:val="en-US"/>
        </w:rPr>
      </w:pPr>
      <w:r w:rsidRPr="00622F0F">
        <w:rPr>
          <w:lang w:val="en-US"/>
        </w:rPr>
        <w:t>http: // elib.gpbu.ru/text/bernsth</w:t>
      </w:r>
      <w:r w:rsidRPr="00622F0F">
        <w:rPr>
          <w:lang w:val="en-US"/>
        </w:rPr>
        <w:t xml:space="preserve">teun fiziologiua-dvizheniy 1990(14.10.2015) </w:t>
      </w:r>
    </w:p>
    <w:p w:rsidR="004F2517" w:rsidRDefault="000E442B">
      <w:pPr>
        <w:numPr>
          <w:ilvl w:val="0"/>
          <w:numId w:val="17"/>
        </w:numPr>
        <w:spacing w:after="131" w:line="259" w:lineRule="auto"/>
        <w:ind w:right="10"/>
      </w:pPr>
      <w:hyperlink r:id="rId7">
        <w:r w:rsidRPr="00622F0F">
          <w:rPr>
            <w:u w:val="single" w:color="000000"/>
            <w:lang w:val="en-US"/>
          </w:rPr>
          <w:t>http</w:t>
        </w:r>
      </w:hyperlink>
      <w:hyperlink r:id="rId8">
        <w:r w:rsidRPr="00622F0F">
          <w:rPr>
            <w:u w:val="single" w:color="000000"/>
            <w:lang w:val="en-US"/>
          </w:rPr>
          <w:t>://</w:t>
        </w:r>
      </w:hyperlink>
      <w:hyperlink r:id="rId9">
        <w:r w:rsidRPr="00622F0F">
          <w:rPr>
            <w:u w:val="single" w:color="000000"/>
            <w:lang w:val="en-US"/>
          </w:rPr>
          <w:t>ru</w:t>
        </w:r>
      </w:hyperlink>
      <w:hyperlink r:id="rId10">
        <w:r w:rsidRPr="00622F0F">
          <w:rPr>
            <w:u w:val="single" w:color="000000"/>
            <w:lang w:val="en-US"/>
          </w:rPr>
          <w:t>.</w:t>
        </w:r>
      </w:hyperlink>
      <w:hyperlink r:id="rId11">
        <w:r w:rsidRPr="00622F0F">
          <w:rPr>
            <w:u w:val="single" w:color="000000"/>
            <w:lang w:val="en-US"/>
          </w:rPr>
          <w:t>wikipedia</w:t>
        </w:r>
      </w:hyperlink>
      <w:hyperlink r:id="rId12">
        <w:r w:rsidRPr="00622F0F">
          <w:rPr>
            <w:u w:val="single" w:color="000000"/>
            <w:lang w:val="en-US"/>
          </w:rPr>
          <w:t>.</w:t>
        </w:r>
      </w:hyperlink>
      <w:hyperlink r:id="rId13">
        <w:r w:rsidRPr="00622F0F">
          <w:rPr>
            <w:u w:val="single" w:color="000000"/>
            <w:lang w:val="en-US"/>
          </w:rPr>
          <w:t>org</w:t>
        </w:r>
      </w:hyperlink>
      <w:hyperlink r:id="rId14">
        <w:r w:rsidRPr="00622F0F">
          <w:rPr>
            <w:u w:val="single" w:color="000000"/>
            <w:lang w:val="en-US"/>
          </w:rPr>
          <w:t>/</w:t>
        </w:r>
      </w:hyperlink>
      <w:hyperlink r:id="rId15">
        <w:r w:rsidRPr="00622F0F">
          <w:rPr>
            <w:u w:val="single" w:color="000000"/>
            <w:lang w:val="en-US"/>
          </w:rPr>
          <w:t>wiki/</w:t>
        </w:r>
        <w:r>
          <w:rPr>
            <w:u w:val="single" w:color="000000"/>
          </w:rPr>
          <w:t>Вольная</w:t>
        </w:r>
        <w:r w:rsidRPr="00622F0F">
          <w:rPr>
            <w:u w:val="single" w:color="000000"/>
            <w:lang w:val="en-US"/>
          </w:rPr>
          <w:t>_</w:t>
        </w:r>
        <w:r>
          <w:rPr>
            <w:u w:val="single" w:color="000000"/>
          </w:rPr>
          <w:t>борьба</w:t>
        </w:r>
      </w:hyperlink>
      <w:hyperlink r:id="rId16">
        <w:r w:rsidRPr="00622F0F">
          <w:rPr>
            <w:lang w:val="en-US"/>
          </w:rPr>
          <w:t>.</w:t>
        </w:r>
      </w:hyperlink>
      <w:r w:rsidRPr="00622F0F">
        <w:rPr>
          <w:lang w:val="en-US"/>
        </w:rPr>
        <w:t xml:space="preserve"> </w:t>
      </w:r>
      <w:r>
        <w:t xml:space="preserve">(21.11.2016). </w:t>
      </w:r>
    </w:p>
    <w:p w:rsidR="004F2517" w:rsidRDefault="000E442B">
      <w:pPr>
        <w:numPr>
          <w:ilvl w:val="0"/>
          <w:numId w:val="17"/>
        </w:numPr>
        <w:spacing w:after="133" w:line="259" w:lineRule="auto"/>
        <w:ind w:right="10"/>
      </w:pPr>
      <w:r w:rsidRPr="00622F0F">
        <w:rPr>
          <w:lang w:val="en-US"/>
        </w:rPr>
        <w:t>dussh-</w:t>
      </w:r>
      <w:r w:rsidRPr="00622F0F">
        <w:rPr>
          <w:lang w:val="en-US"/>
        </w:rPr>
        <w:t xml:space="preserve">5.ru/sport/borba/literature. </w:t>
      </w:r>
      <w:r>
        <w:t xml:space="preserve">(19.11.2016).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pStyle w:val="1"/>
        <w:spacing w:after="0" w:line="402" w:lineRule="auto"/>
        <w:ind w:left="386" w:right="0" w:firstLine="7732"/>
      </w:pPr>
      <w:r>
        <w:t>Приложение 1 Специальные упражнения борца для развития координации и ловкости</w:t>
      </w:r>
      <w:r>
        <w:rPr>
          <w:b w:val="0"/>
          <w:i/>
        </w:rPr>
        <w:t xml:space="preserve"> </w:t>
      </w:r>
    </w:p>
    <w:p w:rsidR="004F2517" w:rsidRDefault="000E442B">
      <w:pPr>
        <w:ind w:left="-15" w:right="10"/>
      </w:pPr>
      <w:r>
        <w:rPr>
          <w:b/>
        </w:rPr>
        <w:t>Бой петушков</w:t>
      </w:r>
      <w:r>
        <w:t>. Борцы, согнув ногу в колене и скрестив руки на груди, сталкиваются с целью заставить друг друга потерять равновес</w:t>
      </w:r>
      <w:r>
        <w:t xml:space="preserve">ие. </w:t>
      </w:r>
    </w:p>
    <w:p w:rsidR="004F2517" w:rsidRDefault="000E442B">
      <w:pPr>
        <w:ind w:left="-15" w:right="10"/>
      </w:pPr>
      <w:r>
        <w:rPr>
          <w:b/>
        </w:rPr>
        <w:t>Бой уток</w:t>
      </w:r>
      <w:r>
        <w:t xml:space="preserve">. Согнув одну ногу в колене и удерживая ее разноименной рукой за спиной, борцы сталкиваются, чтобы заставить друг друга потерять равновесие и отпустить ногу. </w:t>
      </w:r>
    </w:p>
    <w:p w:rsidR="004F2517" w:rsidRDefault="000E442B">
      <w:pPr>
        <w:ind w:left="-15" w:right="10"/>
      </w:pPr>
      <w:r>
        <w:rPr>
          <w:b/>
        </w:rPr>
        <w:t>Переталкивание</w:t>
      </w:r>
      <w:r>
        <w:t>. Упершись грудью в грудь (голова сбоку, руки за спиной), борцы стараю</w:t>
      </w:r>
      <w:r>
        <w:t xml:space="preserve">тся оттеснить друг друга из заранее намеченного круга. </w:t>
      </w:r>
    </w:p>
    <w:p w:rsidR="004F2517" w:rsidRDefault="000E442B">
      <w:pPr>
        <w:ind w:left="-15" w:right="10"/>
      </w:pPr>
      <w:r>
        <w:rPr>
          <w:b/>
        </w:rPr>
        <w:t>Перетягивание с вожжами</w:t>
      </w:r>
      <w:r>
        <w:t xml:space="preserve">. Соединив три пояса от кимоно в одну петлю и продев их через шею под плечи (как при игре в лошадки), борцы стараются перетянуть друг друга за заранее намеченную границу. </w:t>
      </w:r>
    </w:p>
    <w:p w:rsidR="004F2517" w:rsidRDefault="000E442B">
      <w:pPr>
        <w:ind w:left="-15" w:right="10"/>
      </w:pPr>
      <w:r>
        <w:rPr>
          <w:b/>
        </w:rPr>
        <w:t>Перет</w:t>
      </w:r>
      <w:r>
        <w:rPr>
          <w:b/>
        </w:rPr>
        <w:t>ягивание с вожжами в партере</w:t>
      </w:r>
      <w:r>
        <w:t xml:space="preserve">. То же самое, что и в стойке, но при этом борцы упираются в ковер руками и ступнями. </w:t>
      </w:r>
    </w:p>
    <w:p w:rsidR="004F2517" w:rsidRDefault="000E442B">
      <w:pPr>
        <w:ind w:left="-15" w:right="10"/>
      </w:pPr>
      <w:r>
        <w:rPr>
          <w:b/>
        </w:rPr>
        <w:lastRenderedPageBreak/>
        <w:t>Борьба за отрезок каната</w:t>
      </w:r>
      <w:r>
        <w:t xml:space="preserve">. Борцы пытаются отнять друг у друга отрезок каната длиной 40 см. </w:t>
      </w:r>
    </w:p>
    <w:p w:rsidR="004F2517" w:rsidRDefault="000E442B">
      <w:pPr>
        <w:ind w:left="-15" w:right="10"/>
      </w:pPr>
      <w:r>
        <w:rPr>
          <w:b/>
        </w:rPr>
        <w:t>Борьба за набивной</w:t>
      </w:r>
      <w:r>
        <w:t xml:space="preserve"> </w:t>
      </w:r>
      <w:r>
        <w:rPr>
          <w:b/>
        </w:rPr>
        <w:t>мяч</w:t>
      </w:r>
      <w:r>
        <w:t>. Борцы в партере лицом друг</w:t>
      </w:r>
      <w:r>
        <w:t xml:space="preserve"> к другу. Обхватив мяч руками, они пытаются завладеть им. </w:t>
      </w:r>
    </w:p>
    <w:p w:rsidR="004F2517" w:rsidRDefault="000E442B">
      <w:pPr>
        <w:ind w:left="-15" w:right="10"/>
      </w:pPr>
      <w:r>
        <w:rPr>
          <w:b/>
        </w:rPr>
        <w:t>Осаливание</w:t>
      </w:r>
      <w:r>
        <w:t xml:space="preserve">. Борцы стоят лицом друг к другу. Задача каждого из них наступить на стопу партнера и в то же время не дать наступить на свою. </w:t>
      </w:r>
    </w:p>
    <w:p w:rsidR="004F2517" w:rsidRDefault="000E442B">
      <w:pPr>
        <w:ind w:left="-15" w:right="10"/>
      </w:pPr>
      <w:r>
        <w:rPr>
          <w:b/>
        </w:rPr>
        <w:t>Борьба на одной ноге</w:t>
      </w:r>
      <w:r>
        <w:t>. Один из борцов дает захватить свою но</w:t>
      </w:r>
      <w:r>
        <w:t>гу и просовывает ее между ног партнера, захватывая при этом  плечо и запястье. Задача партнера — перевести первого борца в партер любым разрешенным способом, а тот должен устоять на одной ноге, при возможности освободить захваченную ногу или контратаковать</w:t>
      </w:r>
      <w:r>
        <w:t xml:space="preserve">. Время выполнения — 20—30 с. </w:t>
      </w:r>
    </w:p>
    <w:p w:rsidR="004F2517" w:rsidRDefault="000E442B">
      <w:pPr>
        <w:ind w:left="-15" w:right="10"/>
      </w:pPr>
      <w:r>
        <w:rPr>
          <w:b/>
        </w:rPr>
        <w:t>Борьба за захват ноги</w:t>
      </w:r>
      <w:r>
        <w:t xml:space="preserve">. Задача обучающегося — в течение определенного времени захватить ногу партнера, применив любое разрешенное ТТД. Задача партнера — перевести обучающегося в партер любым разрешенным контрприемом. При этом </w:t>
      </w:r>
      <w:r>
        <w:t xml:space="preserve">партнеру запрещается применять защиты (выход из зоны атаки, блокировку, сковывающие захваты). </w:t>
      </w:r>
    </w:p>
    <w:p w:rsidR="004F2517" w:rsidRDefault="000E442B">
      <w:pPr>
        <w:ind w:left="-15" w:right="10"/>
      </w:pPr>
      <w:r>
        <w:rPr>
          <w:b/>
        </w:rPr>
        <w:t>Выход наверх в партере</w:t>
      </w:r>
      <w:r>
        <w:t xml:space="preserve">. Партнер сверху удерживает обучающегося в партере за туловище. </w:t>
      </w:r>
    </w:p>
    <w:p w:rsidR="004F2517" w:rsidRDefault="000E442B">
      <w:pPr>
        <w:ind w:left="-15" w:right="10"/>
      </w:pPr>
      <w:r>
        <w:t>Обучающийся осуществляет выход наверх в правую сторону, затем то же делает</w:t>
      </w:r>
      <w:r>
        <w:t xml:space="preserve"> партнер в обе стороны. И так несколько раз. </w:t>
      </w:r>
    </w:p>
    <w:p w:rsidR="004F2517" w:rsidRDefault="000E442B">
      <w:pPr>
        <w:ind w:left="-15" w:right="10"/>
      </w:pPr>
      <w:r>
        <w:t xml:space="preserve">Обучающийся при выходе партнера наверх, прокручивая руку на себя,   накрывает его ногой. Затем то же самое делает партнер. Упражнение выполняется в обе стороны </w:t>
      </w:r>
    </w:p>
    <w:p w:rsidR="004F2517" w:rsidRDefault="000E442B">
      <w:pPr>
        <w:ind w:left="-15" w:right="10"/>
      </w:pPr>
      <w:r>
        <w:rPr>
          <w:b/>
        </w:rPr>
        <w:t>Отрыв от ковра</w:t>
      </w:r>
      <w:r>
        <w:t>. Из взаимного окрестного захвата б</w:t>
      </w:r>
      <w:r>
        <w:t xml:space="preserve">орцы по сигналу пытаются оторвать друг друга от ковра.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lastRenderedPageBreak/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2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3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pStyle w:val="1"/>
        <w:spacing w:after="0" w:line="402" w:lineRule="auto"/>
        <w:ind w:left="720" w:right="0" w:firstLine="7398"/>
      </w:pPr>
      <w:r>
        <w:t xml:space="preserve">Приложение 2 Акробатические упражнения для воспитания координации и ловкости </w:t>
      </w:r>
    </w:p>
    <w:p w:rsidR="004F2517" w:rsidRDefault="000E442B">
      <w:pPr>
        <w:ind w:left="-15" w:right="10"/>
      </w:pPr>
      <w:r>
        <w:rPr>
          <w:b/>
        </w:rPr>
        <w:t>Кульбит в парах</w:t>
      </w:r>
      <w:r>
        <w:t>. Обучающийся ложится на спину головой к ногам партнера и поднимает вверх прямые ноги. Борцы захватывают щиколотки друг друга. Партнер, отталкиваясь ногами, делает прыжок-кувырок. Обучающийся, держась за щиколотки, следует в кульбите за ним и в свою очеред</w:t>
      </w:r>
      <w:r>
        <w:t xml:space="preserve">ь делает прыжок-кувырок. Необходимо делать прыжок повыше и вслед за этим наклонять голову вперед. </w:t>
      </w:r>
    </w:p>
    <w:p w:rsidR="004F2517" w:rsidRDefault="000E442B">
      <w:pPr>
        <w:ind w:left="-15" w:right="10"/>
      </w:pPr>
      <w:r>
        <w:rPr>
          <w:b/>
        </w:rPr>
        <w:t>Кувырок назад через партнера</w:t>
      </w:r>
      <w:r>
        <w:t>. Борцы стоят спиной к спине, руки их, вытянутые вверх, во взаимном захвате. Партнер, наклоняясь так, чтобы лопатки его оказались</w:t>
      </w:r>
      <w:r>
        <w:t xml:space="preserve"> чуть ниже лопаток обучающегося, тянет последнего руками себе на спину. Обучающийся поднимает ноги и переворачивается через партнера. Окончив переворот, партнер выпрямляется и тянет руки обучающегося вверх. Затем борцы, </w:t>
      </w:r>
      <w:r>
        <w:lastRenderedPageBreak/>
        <w:t>не распуская захвата, поворачиваются</w:t>
      </w:r>
      <w:r>
        <w:t xml:space="preserve"> спиной к спине, после чего меняются ролями. </w:t>
      </w:r>
    </w:p>
    <w:p w:rsidR="004F2517" w:rsidRDefault="000E442B">
      <w:pPr>
        <w:ind w:left="-15" w:right="10"/>
      </w:pPr>
      <w:r>
        <w:rPr>
          <w:b/>
        </w:rPr>
        <w:t>Танец вприсядку</w:t>
      </w:r>
      <w:r>
        <w:t xml:space="preserve">. Борцы лицом друг к другу, они захватывают друг друга за руки и приседают. Одновременно подпрыгивая, оба выпрямляют попеременно одноименные ноги. </w:t>
      </w:r>
    </w:p>
    <w:p w:rsidR="004F2517" w:rsidRDefault="000E442B">
      <w:pPr>
        <w:ind w:left="-15" w:right="10"/>
      </w:pPr>
      <w:r>
        <w:rPr>
          <w:b/>
        </w:rPr>
        <w:t>Подкидное сальто</w:t>
      </w:r>
      <w:r>
        <w:t>. Это упражнение должно изучать</w:t>
      </w:r>
      <w:r>
        <w:t xml:space="preserve">ся раньше, чем фляг и сальто назад. Исполняется оно так. Партнер, обхватывая большой палец большим и указательным пальцами, кладет их тыльной стороной на колено. Обучающийся делает вперед два шага. Слегка подпрыгивая на одной ноге, он ставит стопу на руки </w:t>
      </w:r>
      <w:r>
        <w:t>партнера так, чтобы голень стояла вертикально, а руки накладывает на его плечи. Быстро выпрямляя опорную ногу, обучающийся в заключение машет руками вверх-назад, откидывает голову, группируясь, переворачивается в воздухе и приземляется на ноги. В момент ок</w:t>
      </w:r>
      <w:r>
        <w:t xml:space="preserve">ончания толчка партнер подталкивает ногу обучающегося вверх. </w:t>
      </w:r>
    </w:p>
    <w:p w:rsidR="004F2517" w:rsidRDefault="000E442B">
      <w:pPr>
        <w:ind w:left="-15" w:right="10"/>
      </w:pPr>
      <w:r>
        <w:t xml:space="preserve">Страховка осуществляется так. Обучающийся поднимает руку вверх, страхующий захватывает запястье спереди разноименной рукой. При этом его кисть должна быть обращена большим пальцем вниз. </w:t>
      </w:r>
    </w:p>
    <w:p w:rsidR="004F2517" w:rsidRDefault="000E442B">
      <w:pPr>
        <w:ind w:left="-15" w:right="10"/>
      </w:pPr>
      <w:r>
        <w:t xml:space="preserve">Первое </w:t>
      </w:r>
      <w:r>
        <w:t>упражнение заключается в том, что обучающийся подходит к партнеру, ставит стопу на его руки и, выпрямляя опорную ногу, соскакивает назад на мат. После неоднократного выполнения этого упражнения обучающийся в момент отрыва делает сальто,  страхующий поворач</w:t>
      </w:r>
      <w:r>
        <w:t xml:space="preserve">ивается. </w:t>
      </w:r>
    </w:p>
    <w:p w:rsidR="004F2517" w:rsidRDefault="000E442B">
      <w:pPr>
        <w:ind w:left="-15" w:right="10"/>
      </w:pPr>
      <w:r>
        <w:rPr>
          <w:b/>
        </w:rPr>
        <w:t>Сальто вперед</w:t>
      </w:r>
      <w:r>
        <w:t xml:space="preserve">. Для начала на ковре устанавливается какое-либо препятствие (гимнастический конь или веревочка, натянутая между стойками). За препятствием укладываются два-три поролоновых мата. </w:t>
      </w:r>
    </w:p>
    <w:p w:rsidR="004F2517" w:rsidRDefault="000E442B">
      <w:pPr>
        <w:ind w:left="-15" w:right="10"/>
      </w:pPr>
      <w:r>
        <w:rPr>
          <w:b/>
        </w:rPr>
        <w:t>Первое задание</w:t>
      </w:r>
      <w:r>
        <w:t xml:space="preserve"> – выполнить прыжок-кувырок через препя</w:t>
      </w:r>
      <w:r>
        <w:t xml:space="preserve">тствие, т. е., оттолкнувшись после разбега двумя ногами, приземлиться на руки и сделать кувырок. </w:t>
      </w:r>
    </w:p>
    <w:p w:rsidR="004F2517" w:rsidRDefault="000E442B">
      <w:pPr>
        <w:ind w:left="-15" w:right="10"/>
      </w:pPr>
      <w:r>
        <w:lastRenderedPageBreak/>
        <w:t>Постепенно высота препятствия увеличивается, и борцы начинают прокручиваться не касаясь руками мата. Борцам следует предложить после толчка захватывать голени</w:t>
      </w:r>
      <w:r>
        <w:t xml:space="preserve"> руками, тогда они станут приземляться на ноги. </w:t>
      </w:r>
    </w:p>
    <w:p w:rsidR="004F2517" w:rsidRDefault="000E442B">
      <w:pPr>
        <w:ind w:left="-15" w:right="10"/>
      </w:pPr>
      <w:r>
        <w:t xml:space="preserve">При отработке сальто и фляга очень важно преодолеть страх и неуверенность. Для этого следует выполнять несколько упражнений. </w:t>
      </w:r>
    </w:p>
    <w:p w:rsidR="004F2517" w:rsidRDefault="000E442B">
      <w:pPr>
        <w:ind w:left="-15" w:right="10"/>
      </w:pPr>
      <w:r>
        <w:rPr>
          <w:b/>
          <w:i/>
        </w:rPr>
        <w:t>Упр. 1</w:t>
      </w:r>
      <w:r>
        <w:rPr>
          <w:i/>
        </w:rPr>
        <w:t>.</w:t>
      </w:r>
      <w:r>
        <w:t xml:space="preserve"> Падение назад. Обучающийся в основной стойке, голова его слегка откинута </w:t>
      </w:r>
      <w:r>
        <w:t>назад, туловище и ноги напряженны. Тренер стоит за ним на расстоянии 1 м (постепенно его увеличивают до 1,5 м), руки его соединены и обращены ладонями вверх (большой палец обхватывается большим и указательным). Обучающийся падает назад, тренер ловит его за</w:t>
      </w:r>
      <w:r>
        <w:t xml:space="preserve"> шею и возвращает в и. п. </w:t>
      </w:r>
    </w:p>
    <w:p w:rsidR="004F2517" w:rsidRDefault="000E442B">
      <w:pPr>
        <w:ind w:left="-15" w:right="10"/>
      </w:pPr>
      <w:r>
        <w:rPr>
          <w:b/>
          <w:i/>
        </w:rPr>
        <w:t>Упр. 2</w:t>
      </w:r>
      <w:r>
        <w:rPr>
          <w:i/>
        </w:rPr>
        <w:t>.</w:t>
      </w:r>
      <w:r>
        <w:t xml:space="preserve"> Прыжок вверх. Обучающийся в основной стойке, ноги его на ширине плеч. Приседая, он делает замах руками назад и прыгает как можно выше. </w:t>
      </w:r>
    </w:p>
    <w:p w:rsidR="004F2517" w:rsidRDefault="000E442B">
      <w:pPr>
        <w:ind w:left="-15" w:right="10"/>
      </w:pPr>
      <w:r>
        <w:rPr>
          <w:b/>
          <w:i/>
        </w:rPr>
        <w:t>Упр. 3</w:t>
      </w:r>
      <w:r>
        <w:t xml:space="preserve"> (соединяет первые два). Обучающийся в основной стойке, ноги его на ширине плеч</w:t>
      </w:r>
      <w:r>
        <w:t xml:space="preserve">. Тренер сзади-сбоку накладывает руку ему на шею. </w:t>
      </w:r>
    </w:p>
    <w:p w:rsidR="004F2517" w:rsidRDefault="000E442B">
      <w:pPr>
        <w:ind w:left="-15" w:right="10" w:firstLine="0"/>
      </w:pPr>
      <w:r>
        <w:t xml:space="preserve">Обучающийся начинает опрокидываться назад и в это время делает замах руками; приседая, он прыгает вверх-назад. </w:t>
      </w:r>
    </w:p>
    <w:p w:rsidR="004F2517" w:rsidRDefault="000E442B">
      <w:pPr>
        <w:ind w:left="-15" w:right="10"/>
      </w:pPr>
      <w:r>
        <w:rPr>
          <w:b/>
          <w:i/>
        </w:rPr>
        <w:t>Упр. 4</w:t>
      </w:r>
      <w:r>
        <w:rPr>
          <w:i/>
        </w:rPr>
        <w:t>.</w:t>
      </w:r>
      <w:r>
        <w:t xml:space="preserve"> Фляг со страховкой. Обучающийся в том же положении. Тренер сзади-сбоку на одном колен</w:t>
      </w:r>
      <w:r>
        <w:t xml:space="preserve">е. Для страховки за обучающимся надо положить поролоновый мат. Обучающийся делает фляг. Тренер подталкивает его под ягодицы рукой. Надо прыгать выше и при этом предельно прогибаться. </w:t>
      </w:r>
    </w:p>
    <w:p w:rsidR="004F2517" w:rsidRDefault="000E442B">
      <w:pPr>
        <w:ind w:left="-15" w:right="10"/>
      </w:pPr>
      <w:r>
        <w:rPr>
          <w:b/>
        </w:rPr>
        <w:t>Каскад с участием трех человек</w:t>
      </w:r>
      <w:r>
        <w:t>. Два борца стоят на расстоянии 1 м в заты</w:t>
      </w:r>
      <w:r>
        <w:t xml:space="preserve">лок один другому, а третий лицом к стоящему впереди. </w:t>
      </w:r>
    </w:p>
    <w:p w:rsidR="004F2517" w:rsidRDefault="000E442B">
      <w:pPr>
        <w:ind w:left="-15" w:right="10"/>
      </w:pPr>
      <w:r>
        <w:t>Средний борец делает кувырок вперед под стоящего к нему лицом борца, последний прыгает через него (ноги врозь) и тут же делает кувырок под третьего борца, тот, в свою очередь, перепрыгивает через него (</w:t>
      </w:r>
      <w:r>
        <w:t xml:space="preserve">ноги врозь) и делает кувырок и т. д. Кувырок всегда делает стоящий в середине. Выполняя кувырок, следует группироваться. При выполнении каскада нельзя увеличивать дистанцию между борцами. </w:t>
      </w:r>
    </w:p>
    <w:p w:rsidR="004F2517" w:rsidRDefault="000E442B">
      <w:pPr>
        <w:ind w:left="-15" w:right="10"/>
      </w:pPr>
      <w:r>
        <w:rPr>
          <w:b/>
        </w:rPr>
        <w:lastRenderedPageBreak/>
        <w:t>Вставание на ноги разгибом</w:t>
      </w:r>
      <w:r>
        <w:t>. Выполнить кувырок вперед с упором на ру</w:t>
      </w:r>
      <w:r>
        <w:t>ки, с самого начала ноги держать выпрямленными и в момент касания лопатками ковра посылать прямые ноги вверх как бы для того, чтобы сделать стойку на руках. Однако первоначальное вращение туловища вперед предопределяет-дальнейший поворот. При этом ноги дви</w:t>
      </w:r>
      <w:r>
        <w:t xml:space="preserve">гаются по дуге вперед, туловище прогибается, в последний момент руки, разгибаясь, помогают встать на ноги.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3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3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2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3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0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92" w:line="259" w:lineRule="auto"/>
        <w:ind w:left="10" w:right="1" w:hanging="10"/>
        <w:jc w:val="right"/>
      </w:pPr>
      <w:r>
        <w:rPr>
          <w:b/>
        </w:rPr>
        <w:t xml:space="preserve">Приложение 3 </w:t>
      </w:r>
    </w:p>
    <w:p w:rsidR="004F2517" w:rsidRDefault="000E442B">
      <w:pPr>
        <w:pStyle w:val="1"/>
        <w:ind w:right="16"/>
        <w:jc w:val="center"/>
      </w:pPr>
      <w:r>
        <w:t xml:space="preserve">Подвижные игры Игры с касаниями </w:t>
      </w:r>
    </w:p>
    <w:p w:rsidR="004F2517" w:rsidRDefault="000E442B">
      <w:pPr>
        <w:ind w:left="-15" w:right="10"/>
      </w:pPr>
      <w:r>
        <w:t xml:space="preserve">Учебная задача: сформировать основные стойки, развить чувство дистанции и выработать навыки маневрирования. </w:t>
      </w:r>
    </w:p>
    <w:p w:rsidR="004F2517" w:rsidRDefault="000E442B">
      <w:pPr>
        <w:ind w:left="-15" w:right="10"/>
      </w:pPr>
      <w:r>
        <w:t>Игровая задача: коснуться ладонью определенной части тела соперника. Ход игры: игроки располагаются лицом друг к другу на расстоянии одного-двух ме</w:t>
      </w:r>
      <w:r>
        <w:t xml:space="preserve">тров. Тренер дает задание, находясь, все время лицом друг к другу, коснуться заранее определенной части тела соперника. </w:t>
      </w:r>
    </w:p>
    <w:p w:rsidR="004F2517" w:rsidRDefault="000E442B">
      <w:pPr>
        <w:ind w:left="-15" w:right="10"/>
      </w:pPr>
      <w:r>
        <w:lastRenderedPageBreak/>
        <w:t>Правила. Игра начинается по сигналу тренера. Разрешено произвольно перемещаться, увеличивать и сокращать дистанцию. «После касания игра</w:t>
      </w:r>
      <w:r>
        <w:t xml:space="preserve">ющие занимают исходное положение» </w:t>
      </w:r>
    </w:p>
    <w:p w:rsidR="004F2517" w:rsidRDefault="000E442B">
      <w:pPr>
        <w:ind w:left="-15" w:right="10"/>
      </w:pPr>
      <w:r>
        <w:t>Оценка. Побеждает тот, кто коснется обусловленной части соперника. При одновременном касании попытка не засчитывается и игра продолжается. Б. Игры с атакующими захватами Учебная задача: научить правильно, выполнять захват</w:t>
      </w:r>
      <w:r>
        <w:t xml:space="preserve">, защищаться и освобождаться от захвата. </w:t>
      </w:r>
    </w:p>
    <w:p w:rsidR="004F2517" w:rsidRDefault="000E442B">
      <w:pPr>
        <w:ind w:left="-15" w:right="10"/>
      </w:pPr>
      <w:r>
        <w:t>Игровая задача: провести определенный захват части тела соперника. Ход игры: игроки находятся напротив друг друга на расстоянии двух метров. Тренер дает задание провести захват определенной части тела противника. В</w:t>
      </w:r>
      <w:r>
        <w:t xml:space="preserve">о время игры игроки должны находиться все время лицом друг к другу» после проведения захвата игроки занимают исходное положение. </w:t>
      </w:r>
    </w:p>
    <w:p w:rsidR="004F2517" w:rsidRDefault="000E442B">
      <w:pPr>
        <w:ind w:left="-15" w:right="10"/>
      </w:pPr>
      <w:r>
        <w:t xml:space="preserve">Правила. Игра начинается по сигналу тренера. Игрокам разрешается произвольно перемещаться, увеличивать и сокращать дистанцию, </w:t>
      </w:r>
      <w:r>
        <w:t xml:space="preserve">проводить и защищаться от захвата противника. Если игроки произвели одинаковые захваты одновременно, такие захваты не засчитываются. </w:t>
      </w:r>
    </w:p>
    <w:p w:rsidR="004F2517" w:rsidRDefault="000E442B">
      <w:pPr>
        <w:spacing w:after="194" w:line="259" w:lineRule="auto"/>
        <w:ind w:left="720" w:right="10" w:firstLine="0"/>
      </w:pPr>
      <w:r>
        <w:t xml:space="preserve">Оценка. Побеждает тот, кто осуществит обусловленный захват соперника. </w:t>
      </w:r>
    </w:p>
    <w:p w:rsidR="004F2517" w:rsidRDefault="000E442B">
      <w:pPr>
        <w:pStyle w:val="1"/>
        <w:ind w:left="610" w:right="0"/>
      </w:pPr>
      <w:r>
        <w:t xml:space="preserve">Игры с тиснениями </w:t>
      </w:r>
    </w:p>
    <w:p w:rsidR="004F2517" w:rsidRDefault="000E442B">
      <w:pPr>
        <w:ind w:left="-15" w:right="10"/>
      </w:pPr>
      <w:r>
        <w:t>Учебная задача: научить принимат</w:t>
      </w:r>
      <w:r>
        <w:t xml:space="preserve">ь устойчивое динамическое и статическое положение, выводить противника из состояния равновесия. </w:t>
      </w:r>
    </w:p>
    <w:p w:rsidR="004F2517" w:rsidRDefault="000E442B">
      <w:pPr>
        <w:spacing w:after="134" w:line="259" w:lineRule="auto"/>
        <w:ind w:left="10" w:right="20" w:hanging="10"/>
        <w:jc w:val="right"/>
      </w:pPr>
      <w:r>
        <w:t xml:space="preserve">Игровая задача: вытеснить противника за пределы условного квадрата или круга. </w:t>
      </w:r>
    </w:p>
    <w:p w:rsidR="004F2517" w:rsidRDefault="000E442B">
      <w:pPr>
        <w:ind w:left="-15" w:right="10"/>
      </w:pPr>
      <w:r>
        <w:t>Ход игры: игроки стоят в квадрате или круге. По команде тренера они начинают выт</w:t>
      </w:r>
      <w:r>
        <w:t xml:space="preserve">алкивать друг друга за черту. Выталкивать можно при расположении спиной или лицом друг к другу, без помощи и с помощью рук. При сталкивании без помощи рук игроки находятся все время в контакте. </w:t>
      </w:r>
    </w:p>
    <w:p w:rsidR="004F2517" w:rsidRDefault="000E442B">
      <w:pPr>
        <w:ind w:left="-15" w:right="10"/>
      </w:pPr>
      <w:r>
        <w:t>Правила. Начинать можно только по сигналу тренера. Игрокам ра</w:t>
      </w:r>
      <w:r>
        <w:t xml:space="preserve">зрешается произвольно перемещаться, увеличивать и сокращать дистанций. Запрещается </w:t>
      </w:r>
      <w:r>
        <w:lastRenderedPageBreak/>
        <w:t xml:space="preserve">наступать на ноги соперника. Если оба играющих одновременно заступают за черту, теснение не засчитывается. </w:t>
      </w:r>
    </w:p>
    <w:p w:rsidR="004F2517" w:rsidRDefault="000E442B">
      <w:pPr>
        <w:spacing w:after="198" w:line="259" w:lineRule="auto"/>
        <w:ind w:left="720" w:right="10" w:firstLine="0"/>
      </w:pPr>
      <w:r>
        <w:t xml:space="preserve">Оценка. Побеждает тот, кто: вытеснит соперника за черту. </w:t>
      </w:r>
    </w:p>
    <w:p w:rsidR="004F2517" w:rsidRDefault="000E442B">
      <w:pPr>
        <w:pStyle w:val="1"/>
        <w:ind w:left="730" w:right="0"/>
      </w:pPr>
      <w:r>
        <w:t xml:space="preserve">Игры с </w:t>
      </w:r>
      <w:r>
        <w:t xml:space="preserve">элементарными техническими действиями </w:t>
      </w:r>
    </w:p>
    <w:p w:rsidR="004F2517" w:rsidRDefault="000E442B">
      <w:pPr>
        <w:ind w:left="-15" w:right="10"/>
      </w:pPr>
      <w:r>
        <w:t>Группа разбивается на приблизительно одинаковые пары по длине и весу тела. Тренер объясняет правила и ставит задачу. По свистку начинается игра. Тренер следит за правильным выполнением задания, придерживает очень отвл</w:t>
      </w:r>
      <w:r>
        <w:t>екшихся игрой борцов. По ходу игры меняет партнеров, если они не равны друг другу. Тренер следит, чтобы игроки не поворачивались боком и спиной друг к другу, чтобы не касались пола какой-либо частью, тела, кроме ступней. Игра длится от одной до трех минут.</w:t>
      </w:r>
      <w:r>
        <w:t xml:space="preserve"> Игрок, набравший большее количество очков, объявляется победителем. Игры с касаниями, тиснениями и атакующими захватами можно проводить как на ковре, так и на полу. </w:t>
      </w:r>
    </w:p>
    <w:p w:rsidR="004F2517" w:rsidRDefault="000E442B">
      <w:pPr>
        <w:ind w:left="-15" w:right="10"/>
      </w:pPr>
      <w:r>
        <w:t>Игры с элементарными формами борьбы направлены на формирование простейших навыков ведения</w:t>
      </w:r>
      <w:r>
        <w:t xml:space="preserve"> единоборств в стандартных условиях с ограниченным числом разрешенных действий.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2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3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131" w:line="259" w:lineRule="auto"/>
        <w:ind w:left="53" w:firstLine="0"/>
        <w:jc w:val="center"/>
      </w:pPr>
      <w:r>
        <w:rPr>
          <w:b/>
          <w:i/>
        </w:rP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F2517" w:rsidRDefault="000E442B">
      <w:pPr>
        <w:spacing w:after="0" w:line="402" w:lineRule="auto"/>
        <w:ind w:left="1735" w:firstLine="6383"/>
        <w:jc w:val="left"/>
      </w:pPr>
      <w:r>
        <w:rPr>
          <w:b/>
        </w:rPr>
        <w:t xml:space="preserve">Приложение 4 Варианты игр с элементарными формами борьбы. </w:t>
      </w:r>
    </w:p>
    <w:p w:rsidR="004F2517" w:rsidRDefault="000E442B">
      <w:pPr>
        <w:pStyle w:val="1"/>
        <w:spacing w:after="169"/>
        <w:ind w:left="730" w:right="0"/>
      </w:pPr>
      <w:r>
        <w:t xml:space="preserve">Третья точка </w:t>
      </w:r>
    </w:p>
    <w:p w:rsidR="004F2517" w:rsidRDefault="000E442B">
      <w:pPr>
        <w:spacing w:after="186" w:line="259" w:lineRule="auto"/>
        <w:ind w:left="720" w:right="10" w:firstLine="0"/>
      </w:pPr>
      <w:r>
        <w:t xml:space="preserve">Учебная задача: научить умениям выведения из равновесия. </w:t>
      </w:r>
    </w:p>
    <w:p w:rsidR="004F2517" w:rsidRDefault="000E442B">
      <w:pPr>
        <w:spacing w:after="188" w:line="259" w:lineRule="auto"/>
        <w:ind w:left="720" w:right="10" w:firstLine="0"/>
      </w:pPr>
      <w:r>
        <w:t xml:space="preserve">Игровая задача: заставить коснуться ковра рукой или коленом. </w:t>
      </w:r>
    </w:p>
    <w:p w:rsidR="004F2517" w:rsidRDefault="000E442B">
      <w:pPr>
        <w:ind w:left="-15" w:right="10"/>
      </w:pPr>
      <w:r>
        <w:lastRenderedPageBreak/>
        <w:t xml:space="preserve">Ход игры: игроки стоят напротив друг друга на расстоянии одного-двух метров. По команде тренера они начинают толкать, сваливать друг друга для того, чтобы заставить противника коснуться третьей </w:t>
      </w:r>
      <w:r>
        <w:t xml:space="preserve">точкой тела, кроме подошв, ковра. </w:t>
      </w:r>
    </w:p>
    <w:p w:rsidR="004F2517" w:rsidRDefault="000E442B">
      <w:pPr>
        <w:ind w:left="-15" w:right="10"/>
      </w:pPr>
      <w:r>
        <w:t xml:space="preserve">Правила. Начинать игру можно только после рукопожатия. Нельзя бросать и ударять противника. Нельзя делать болевые захваты. </w:t>
      </w:r>
    </w:p>
    <w:p w:rsidR="004F2517" w:rsidRDefault="000E442B">
      <w:pPr>
        <w:ind w:left="-15" w:right="10"/>
      </w:pPr>
      <w:r>
        <w:t xml:space="preserve">Оценка. Выигрывает тот, кто большее количество, раз заставит противника коснуться третьей точки ковра. </w:t>
      </w:r>
      <w:r>
        <w:rPr>
          <w:b/>
        </w:rPr>
        <w:t xml:space="preserve">Переверни цаплю </w:t>
      </w:r>
    </w:p>
    <w:p w:rsidR="004F2517" w:rsidRDefault="000E442B">
      <w:pPr>
        <w:spacing w:after="188" w:line="259" w:lineRule="auto"/>
        <w:ind w:left="720" w:right="10" w:firstLine="0"/>
      </w:pPr>
      <w:r>
        <w:t xml:space="preserve">Учебная задача: научить устойчиво стоять на одной ноге. </w:t>
      </w:r>
    </w:p>
    <w:p w:rsidR="004F2517" w:rsidRDefault="000E442B">
      <w:pPr>
        <w:spacing w:after="131" w:line="259" w:lineRule="auto"/>
        <w:ind w:left="720" w:right="10" w:firstLine="0"/>
      </w:pPr>
      <w:r>
        <w:t xml:space="preserve">Игровая задача: захватить ногу и заставить коснуться рукой ковра. </w:t>
      </w:r>
    </w:p>
    <w:p w:rsidR="004F2517" w:rsidRDefault="000E442B">
      <w:pPr>
        <w:ind w:left="-15" w:right="10"/>
      </w:pPr>
      <w:r>
        <w:t>Ход игры: иг</w:t>
      </w:r>
      <w:r>
        <w:t xml:space="preserve">рок «А» стоит на одной ноге и дает свободно захватить другую ногу игроку «Б». По команде тренера игрок «Б» старается толкая, сваливая, сбивая, заставить коснуться рукой пола игрока «А». Игрок «А» старается сохранить равновесие и остаться в стойке. </w:t>
      </w:r>
    </w:p>
    <w:p w:rsidR="004F2517" w:rsidRDefault="000E442B">
      <w:pPr>
        <w:spacing w:after="131" w:line="259" w:lineRule="auto"/>
        <w:ind w:left="720" w:right="10" w:firstLine="0"/>
      </w:pPr>
      <w:r>
        <w:t>Правила</w:t>
      </w:r>
      <w:r>
        <w:t xml:space="preserve">. Начинать игру можно только после рукопожатия. </w:t>
      </w:r>
    </w:p>
    <w:p w:rsidR="004F2517" w:rsidRDefault="000E442B">
      <w:pPr>
        <w:ind w:left="-15" w:right="10"/>
      </w:pPr>
      <w:r>
        <w:t xml:space="preserve">Нельзя проводить бросков, можно только, зацеплять ногой ногу противника. Нельзя ударять противника и делать болевые захваты. Смена положения происходит по команде учителя. </w:t>
      </w:r>
    </w:p>
    <w:p w:rsidR="004F2517" w:rsidRDefault="000E442B">
      <w:pPr>
        <w:ind w:left="-15" w:right="10"/>
      </w:pPr>
      <w:r>
        <w:t xml:space="preserve">Оценка. Выигрывает тот, кто большее количество раз заставит коснуться ковра соперника. </w:t>
      </w:r>
    </w:p>
    <w:p w:rsidR="004F2517" w:rsidRDefault="000E442B">
      <w:pPr>
        <w:pStyle w:val="1"/>
        <w:ind w:left="730" w:right="0"/>
      </w:pPr>
      <w:r>
        <w:t xml:space="preserve">Оторви от пола </w:t>
      </w:r>
    </w:p>
    <w:p w:rsidR="004F2517" w:rsidRDefault="000E442B">
      <w:pPr>
        <w:ind w:left="-15" w:right="10"/>
      </w:pPr>
      <w:r>
        <w:t xml:space="preserve">Учебная задача: научить проводить начало броска Игровая задача: оторвать партнера от пола. </w:t>
      </w:r>
    </w:p>
    <w:p w:rsidR="004F2517" w:rsidRDefault="000E442B">
      <w:pPr>
        <w:ind w:left="-15" w:right="10"/>
      </w:pPr>
      <w:r>
        <w:t>Ход игры: противника стоят напротив друг друга, и, после вхо</w:t>
      </w:r>
      <w:r>
        <w:t xml:space="preserve">ждения в захват, пытаются оторвать друг друга от ковра. </w:t>
      </w:r>
    </w:p>
    <w:p w:rsidR="004F2517" w:rsidRDefault="000E442B">
      <w:pPr>
        <w:ind w:left="-15" w:right="10"/>
      </w:pPr>
      <w:r>
        <w:t xml:space="preserve">Правила. Игра начинается по команде тренера. Нельзя проводить бросков, ударов и болевых захватов. </w:t>
      </w:r>
    </w:p>
    <w:p w:rsidR="004F2517" w:rsidRDefault="000E442B">
      <w:pPr>
        <w:ind w:left="-15" w:right="10"/>
      </w:pPr>
      <w:r>
        <w:t xml:space="preserve">Оценка. Побеждает тот, кто большее количество, раз оторвал своего противника от ковра. </w:t>
      </w:r>
    </w:p>
    <w:p w:rsidR="004F2517" w:rsidRDefault="000E442B">
      <w:pPr>
        <w:pStyle w:val="1"/>
        <w:spacing w:after="171"/>
        <w:ind w:left="730" w:right="0"/>
      </w:pPr>
      <w:r>
        <w:lastRenderedPageBreak/>
        <w:t>Береги спину</w:t>
      </w:r>
      <w:r>
        <w:t xml:space="preserve"> </w:t>
      </w:r>
    </w:p>
    <w:p w:rsidR="004F2517" w:rsidRDefault="000E442B">
      <w:pPr>
        <w:ind w:left="720" w:right="10" w:firstLine="0"/>
      </w:pPr>
      <w:r>
        <w:t xml:space="preserve">Учебная задача: научить оставаться в стойке при нападении противника сзади. </w:t>
      </w:r>
    </w:p>
    <w:p w:rsidR="004F2517" w:rsidRDefault="000E442B">
      <w:pPr>
        <w:ind w:left="-15" w:right="10"/>
      </w:pPr>
      <w:r>
        <w:t>Игровая задача: находясь сзади, заставить коснуться рукой или коленом ковра, Ход игры: игрок «А» в средней. Стойке, игрок «Б» проводит захват за пояс сзади. Игрок «Б», не отпуск</w:t>
      </w:r>
      <w:r>
        <w:t xml:space="preserve">ая захвата, должен заставить коснуться рукой или колено пола. Игрок «А» должен устоять или сорвать захват. </w:t>
      </w:r>
    </w:p>
    <w:p w:rsidR="004F2517" w:rsidRDefault="000E442B">
      <w:pPr>
        <w:ind w:left="-15" w:right="10"/>
      </w:pPr>
      <w:r>
        <w:t>Правила. Начинать и заканчивать игру нужно по команде тренера. Можно толкать, сбивать и отрывать противника. Нельзя бросать и делать болевые захваты</w:t>
      </w:r>
      <w:r>
        <w:t xml:space="preserve">. Смена положения происходит по команде тренера. </w:t>
      </w:r>
    </w:p>
    <w:p w:rsidR="004F2517" w:rsidRDefault="000E442B">
      <w:pPr>
        <w:ind w:left="-15" w:right="10"/>
      </w:pPr>
      <w:r>
        <w:t xml:space="preserve">Оценка. Побеждает тот, кто большее количество, раз заставил коснуться ковра рукой или коленом. </w:t>
      </w:r>
    </w:p>
    <w:p w:rsidR="004F2517" w:rsidRDefault="000E442B">
      <w:pPr>
        <w:spacing w:after="131" w:line="259" w:lineRule="auto"/>
        <w:ind w:left="0" w:firstLine="0"/>
        <w:jc w:val="left"/>
      </w:pPr>
      <w:r>
        <w:t xml:space="preserve"> </w:t>
      </w:r>
    </w:p>
    <w:p w:rsidR="004F2517" w:rsidRDefault="000E442B">
      <w:pPr>
        <w:spacing w:after="0" w:line="259" w:lineRule="auto"/>
        <w:ind w:left="0" w:firstLine="0"/>
        <w:jc w:val="left"/>
      </w:pPr>
      <w:r>
        <w:t xml:space="preserve"> </w:t>
      </w:r>
    </w:p>
    <w:sectPr w:rsidR="004F2517">
      <w:headerReference w:type="even" r:id="rId17"/>
      <w:headerReference w:type="default" r:id="rId18"/>
      <w:headerReference w:type="first" r:id="rId19"/>
      <w:pgSz w:w="11906" w:h="16838"/>
      <w:pgMar w:top="1273" w:right="548" w:bottom="888" w:left="1419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2B" w:rsidRDefault="000E442B">
      <w:pPr>
        <w:spacing w:after="0" w:line="240" w:lineRule="auto"/>
      </w:pPr>
      <w:r>
        <w:separator/>
      </w:r>
    </w:p>
  </w:endnote>
  <w:endnote w:type="continuationSeparator" w:id="0">
    <w:p w:rsidR="000E442B" w:rsidRDefault="000E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2B" w:rsidRDefault="000E442B">
      <w:pPr>
        <w:spacing w:after="0" w:line="240" w:lineRule="auto"/>
      </w:pPr>
      <w:r>
        <w:separator/>
      </w:r>
    </w:p>
  </w:footnote>
  <w:footnote w:type="continuationSeparator" w:id="0">
    <w:p w:rsidR="000E442B" w:rsidRDefault="000E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17" w:rsidRDefault="000E442B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F2517" w:rsidRDefault="000E442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17" w:rsidRDefault="000E442B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F0F" w:rsidRPr="00622F0F">
      <w:rPr>
        <w:noProof/>
        <w:sz w:val="24"/>
      </w:rPr>
      <w:t>40</w:t>
    </w:r>
    <w:r>
      <w:rPr>
        <w:sz w:val="24"/>
      </w:rPr>
      <w:fldChar w:fldCharType="end"/>
    </w:r>
    <w:r>
      <w:rPr>
        <w:sz w:val="24"/>
      </w:rPr>
      <w:t xml:space="preserve"> </w:t>
    </w:r>
  </w:p>
  <w:p w:rsidR="004F2517" w:rsidRDefault="000E442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17" w:rsidRDefault="000E442B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F2517" w:rsidRDefault="000E442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C8C"/>
    <w:multiLevelType w:val="hybridMultilevel"/>
    <w:tmpl w:val="91EEEFC4"/>
    <w:lvl w:ilvl="0" w:tplc="CDC44D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2B8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CE4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ED5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D8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48E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A90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099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00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F155D"/>
    <w:multiLevelType w:val="hybridMultilevel"/>
    <w:tmpl w:val="6D7A616A"/>
    <w:lvl w:ilvl="0" w:tplc="8AF43FE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AFAA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CF6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6B5F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EE73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E648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8CE5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46AE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D19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F3040"/>
    <w:multiLevelType w:val="hybridMultilevel"/>
    <w:tmpl w:val="7D50FB40"/>
    <w:lvl w:ilvl="0" w:tplc="80969D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EF7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279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67F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87A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5C56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E3F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E76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4D1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91000"/>
    <w:multiLevelType w:val="hybridMultilevel"/>
    <w:tmpl w:val="EE248FEE"/>
    <w:lvl w:ilvl="0" w:tplc="0D04C3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AD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3E706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CD6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F661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BA4D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6DA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169D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A2A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03532"/>
    <w:multiLevelType w:val="hybridMultilevel"/>
    <w:tmpl w:val="F4FE5CAE"/>
    <w:lvl w:ilvl="0" w:tplc="185E1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EEF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6C9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E46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AE81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AA4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A7D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072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9C68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96295"/>
    <w:multiLevelType w:val="hybridMultilevel"/>
    <w:tmpl w:val="92A0A170"/>
    <w:lvl w:ilvl="0" w:tplc="ADA628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00A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E93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8F2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876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EE4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8DA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F81C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65D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8039B"/>
    <w:multiLevelType w:val="hybridMultilevel"/>
    <w:tmpl w:val="1C94C662"/>
    <w:lvl w:ilvl="0" w:tplc="3E6C2B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005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C56B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88C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479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6C1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EB6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0EC4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409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896462"/>
    <w:multiLevelType w:val="hybridMultilevel"/>
    <w:tmpl w:val="817E4818"/>
    <w:lvl w:ilvl="0" w:tplc="13DEA7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E0B4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23CD8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0B9B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C0930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CF1E2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4BEA8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C3056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C4FE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B0297"/>
    <w:multiLevelType w:val="hybridMultilevel"/>
    <w:tmpl w:val="FBAC813A"/>
    <w:lvl w:ilvl="0" w:tplc="1D9C2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464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E27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AB0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A4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AFF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E14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A33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486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A1CEE"/>
    <w:multiLevelType w:val="hybridMultilevel"/>
    <w:tmpl w:val="33A24B74"/>
    <w:lvl w:ilvl="0" w:tplc="32206F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CC5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E2F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A2D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299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C56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B256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A70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034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5D704F"/>
    <w:multiLevelType w:val="hybridMultilevel"/>
    <w:tmpl w:val="8C7AC5E4"/>
    <w:lvl w:ilvl="0" w:tplc="2F32E940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91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CC4A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CCFA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8FDB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E666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678F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8F44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C613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8C6A83"/>
    <w:multiLevelType w:val="hybridMultilevel"/>
    <w:tmpl w:val="F5EAB1F4"/>
    <w:lvl w:ilvl="0" w:tplc="87D2F06A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7C3CA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A750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6E4C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6AAE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21A44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86A6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8DBC0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E0B7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D01212"/>
    <w:multiLevelType w:val="hybridMultilevel"/>
    <w:tmpl w:val="E954BCA4"/>
    <w:lvl w:ilvl="0" w:tplc="863876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4255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46BD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E72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E2D4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A6A3A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29F1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E688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6B9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D72BE0"/>
    <w:multiLevelType w:val="hybridMultilevel"/>
    <w:tmpl w:val="E8303BB8"/>
    <w:lvl w:ilvl="0" w:tplc="7ADA7C14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A36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8BE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C01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2AE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82A99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C92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E07F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00E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CA5C1E"/>
    <w:multiLevelType w:val="hybridMultilevel"/>
    <w:tmpl w:val="84FEA408"/>
    <w:lvl w:ilvl="0" w:tplc="6166EB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204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6C8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8F6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672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20E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A4F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6AF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020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DE6F0A"/>
    <w:multiLevelType w:val="hybridMultilevel"/>
    <w:tmpl w:val="69B00342"/>
    <w:lvl w:ilvl="0" w:tplc="6D0E2E38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CCD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86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CF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EF4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CE5C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A52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4A0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65E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175ECE"/>
    <w:multiLevelType w:val="hybridMultilevel"/>
    <w:tmpl w:val="BE4ABBD2"/>
    <w:lvl w:ilvl="0" w:tplc="E90C39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EE6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E9B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4E8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C63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0426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2C4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8EE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C29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16"/>
  </w:num>
  <w:num w:numId="6">
    <w:abstractNumId w:val="12"/>
  </w:num>
  <w:num w:numId="7">
    <w:abstractNumId w:val="9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7"/>
    <w:rsid w:val="000E442B"/>
    <w:rsid w:val="004F2517"/>
    <w:rsid w:val="006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FDB8"/>
  <w15:docId w15:val="{AD58F229-5B59-4260-B174-48FEDB24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7" w:lineRule="auto"/>
      <w:ind w:left="271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8" w:line="270" w:lineRule="auto"/>
      <w:ind w:left="10" w:right="1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2;&#1086;&#1083;&#1100;&#1085;&#1072;&#1103;_&#1073;&#1086;&#1088;&#1100;&#1073;&#1072;" TargetMode="External"/><Relationship Id="rId13" Type="http://schemas.openxmlformats.org/officeDocument/2006/relationships/hyperlink" Target="http://ru.wikipedia.org/wiki/&#1042;&#1086;&#1083;&#1100;&#1085;&#1072;&#1103;_&#1073;&#1086;&#1088;&#1100;&#1073;&#1072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&#1042;&#1086;&#1083;&#1100;&#1085;&#1072;&#1103;_&#1073;&#1086;&#1088;&#1100;&#1073;&#1072;" TargetMode="External"/><Relationship Id="rId12" Type="http://schemas.openxmlformats.org/officeDocument/2006/relationships/hyperlink" Target="http://ru.wikipedia.org/wiki/&#1042;&#1086;&#1083;&#1100;&#1085;&#1072;&#1103;_&#1073;&#1086;&#1088;&#1100;&#1073;&#1072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42;&#1086;&#1083;&#1100;&#1085;&#1072;&#1103;_&#1073;&#1086;&#1088;&#1100;&#1073;&#1072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&#1042;&#1086;&#1083;&#1100;&#1085;&#1072;&#1103;_&#1073;&#1086;&#1088;&#1100;&#1073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&#1042;&#1086;&#1083;&#1100;&#1085;&#1072;&#1103;_&#1073;&#1086;&#1088;&#1100;&#1073;&#1072;" TargetMode="External"/><Relationship Id="rId10" Type="http://schemas.openxmlformats.org/officeDocument/2006/relationships/hyperlink" Target="http://ru.wikipedia.org/wiki/&#1042;&#1086;&#1083;&#1100;&#1085;&#1072;&#1103;_&#1073;&#1086;&#1088;&#1100;&#1073;&#1072;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2;&#1086;&#1083;&#1100;&#1085;&#1072;&#1103;_&#1073;&#1086;&#1088;&#1100;&#1073;&#1072;" TargetMode="External"/><Relationship Id="rId14" Type="http://schemas.openxmlformats.org/officeDocument/2006/relationships/hyperlink" Target="http://ru.wikipedia.org/wiki/&#1042;&#1086;&#1083;&#1100;&#1085;&#1072;&#1103;_&#1073;&#1086;&#1088;&#1100;&#1073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13544</Words>
  <Characters>77204</Characters>
  <Application>Microsoft Office Word</Application>
  <DocSecurity>0</DocSecurity>
  <Lines>643</Lines>
  <Paragraphs>181</Paragraphs>
  <ScaleCrop>false</ScaleCrop>
  <Company>diakov.net</Company>
  <LinksUpToDate>false</LinksUpToDate>
  <CharactersWithSpaces>90567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3</cp:revision>
  <dcterms:created xsi:type="dcterms:W3CDTF">2025-04-21T10:58:00Z</dcterms:created>
  <dcterms:modified xsi:type="dcterms:W3CDTF">2025-04-21T10:58:00Z</dcterms:modified>
</cp:coreProperties>
</file>