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AE" w:rsidRPr="00117534" w:rsidRDefault="004702AE" w:rsidP="004702A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1175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Воздействие недостатка педагогической поддержки на отставание в речевом развитии и способы его коррекц</w:t>
      </w:r>
      <w:proofErr w:type="gramStart"/>
      <w:r w:rsidRPr="001175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ии у у</w:t>
      </w:r>
      <w:proofErr w:type="gramEnd"/>
      <w:r w:rsidRPr="001175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чащихся начального школьного возраста.</w:t>
      </w:r>
    </w:p>
    <w:bookmarkEnd w:id="0"/>
    <w:p w:rsidR="004702AE" w:rsidRPr="004702AE" w:rsidRDefault="004702AE" w:rsidP="0047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исследования 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Задержка речевого развития (ЗРР) у детей младшего школьного возраста остается одной из ключевых проблем современной педагогики и психологии. Рост числа таких случаев вызывает тревогу у специалистов и родителей, поскольку речь выступает основой коммуникации, когнитивного и социального становления личности. Данная работа исследует ЗРР как следствие педагогической запущенности, анализирует её причины и предлагает стратегии коррекции, направленные на преодоление речевых трудностей. 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Основные аспекты исследования 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Pr="0047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Причины и классификация ЗРР 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</w:t>
      </w:r>
      <w:proofErr w:type="spellStart"/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ЗРР</w:t>
      </w:r>
      <w:proofErr w:type="spellEnd"/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характеризуется многообразием форм и этиологических факторов. Педагогическая запущенность, недостаток внимания со стороны педагогов, неблагоприятная семейная обстановка и отсутствие ранней диагностики выделяются как ключевые причины. Четкая классификация нарушений позволяет определить приоритетные направления коррекционной работы. 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 w:rsidRPr="0047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Роль образовательной среды 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Педагоги играют решающую роль в стимулировании речевой активности. Профессиональная компетентность учителей, использование интерактивных методов обучения и создание условий для коммуникации в классе способствуют преодолению ЗРР. Особое внимание уделяется адаптации учебных программ к индивидуальным потребностям учащихся. 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Pr="0047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Коррекционные методики 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Эффективность доказали: 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- Индивидуальные и групповые занятия с логопедом, направленные на коррекцию звукопроизношения и расширение лексикона. 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- Игровые технологии, которые повышают мотивацию и вовлеченность детей через интерактивные упражнения, ролевые игры и творческие задания. 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</w:t>
      </w:r>
      <w:r w:rsidRPr="0047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Семья как фактор влияния 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Семейная среда оказывает значимое воздействие на речевое развитие. Низкий уровень коммуникации в семье, эмоциональная напряженность и отсутствие речевых стимулов усугубляют проблему. Работа с родителями включает консультирование, обучение приемам развития речи и создание «речевой» атмосферы дома. 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</w:t>
      </w:r>
      <w:r w:rsidRPr="0047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Важность ранней диагностики 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Своевременное выявление ЗРР повышает успешность коррекции. 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Программы раннего вмешательства должны сочетать усилия педагогов, логопедов и родителей, чтобы минимизировать риски академического отставания и социальной </w:t>
      </w:r>
      <w:proofErr w:type="spellStart"/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Рекомендации для практики 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Внедрение комплексных программ, объединяющих усилия школы и семьи. 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Регулярное повышение квалификации педагогов в области логопедии и детской психологии. 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Использование цифровых инструментов и игровых приложений для поддержки речевого развития. 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Заключение 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Преодоление ЗРР у младших школьников требует системного подхода, включающего коррекцию педагогических упущений, активное участие семьи и применение современных методик. Раннее выявление проблемы, персонализированные стратегии обучения и укрепление сотрудничества между всеми участниками образовательного процесса способствуют успешной социализации детей и их гармоничному развитию. Дальнейшие исследования должны быть направлены на разработку инновационных технологий коррекции и профилактики речевых нарушений.18:47</w:t>
      </w:r>
    </w:p>
    <w:p w:rsidR="004702AE" w:rsidRPr="004702AE" w:rsidRDefault="004702AE" w:rsidP="0047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2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C92BAFE" wp14:editId="041C9A8A">
                <wp:extent cx="301625" cy="301625"/>
                <wp:effectExtent l="0" t="0" r="0" b="0"/>
                <wp:docPr id="2" name="AutoShape 2" descr="Красное сердц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Красное сердце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B25FC1" w:rsidRPr="004702AE" w:rsidRDefault="00B25FC1">
      <w:pPr>
        <w:rPr>
          <w:rFonts w:ascii="Times New Roman" w:hAnsi="Times New Roman" w:cs="Times New Roman"/>
          <w:sz w:val="28"/>
          <w:szCs w:val="28"/>
        </w:rPr>
      </w:pPr>
    </w:p>
    <w:sectPr w:rsidR="00B25FC1" w:rsidRPr="0047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B9"/>
    <w:rsid w:val="004702AE"/>
    <w:rsid w:val="006C69B9"/>
    <w:rsid w:val="00B2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79964419226</dc:creator>
  <cp:keywords/>
  <dc:description/>
  <cp:lastModifiedBy>79964419226</cp:lastModifiedBy>
  <cp:revision>3</cp:revision>
  <dcterms:created xsi:type="dcterms:W3CDTF">2025-04-22T16:04:00Z</dcterms:created>
  <dcterms:modified xsi:type="dcterms:W3CDTF">2025-04-22T16:05:00Z</dcterms:modified>
</cp:coreProperties>
</file>