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C" w:rsidRPr="0018252C" w:rsidRDefault="0018252C" w:rsidP="001825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52C">
        <w:rPr>
          <w:rFonts w:ascii="Times New Roman" w:hAnsi="Times New Roman" w:cs="Times New Roman"/>
          <w:sz w:val="24"/>
          <w:szCs w:val="24"/>
        </w:rPr>
        <w:t xml:space="preserve">Муниципальный этап XXIX </w:t>
      </w:r>
      <w:proofErr w:type="gramStart"/>
      <w:r w:rsidRPr="0018252C">
        <w:rPr>
          <w:rFonts w:ascii="Times New Roman" w:hAnsi="Times New Roman" w:cs="Times New Roman"/>
          <w:sz w:val="24"/>
          <w:szCs w:val="24"/>
        </w:rPr>
        <w:t>республиканской  научной</w:t>
      </w:r>
      <w:proofErr w:type="gramEnd"/>
      <w:r w:rsidRPr="0018252C">
        <w:rPr>
          <w:rFonts w:ascii="Times New Roman" w:hAnsi="Times New Roman" w:cs="Times New Roman"/>
          <w:sz w:val="24"/>
          <w:szCs w:val="24"/>
        </w:rPr>
        <w:t xml:space="preserve"> конференции-конкурса  молодых исследователей имени академика В.П. Ларионова «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Инникигэ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хардыы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 xml:space="preserve"> V.P. 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Larionov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 xml:space="preserve"> «A 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>»</w:t>
      </w:r>
    </w:p>
    <w:p w:rsidR="0018252C" w:rsidRDefault="0018252C" w:rsidP="0018252C">
      <w:pPr>
        <w:spacing w:line="360" w:lineRule="auto"/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spacing w:line="360" w:lineRule="auto"/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spacing w:line="360" w:lineRule="auto"/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spacing w:line="360" w:lineRule="auto"/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spacing w:line="360" w:lineRule="auto"/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spacing w:line="360" w:lineRule="auto"/>
        <w:jc w:val="center"/>
        <w:rPr>
          <w:rFonts w:ascii="Times New Roman" w:hAnsi="Times New Roman" w:cs="Times New Roman"/>
        </w:rPr>
      </w:pPr>
    </w:p>
    <w:p w:rsidR="00B26489" w:rsidRPr="0018252C" w:rsidRDefault="0018252C" w:rsidP="0018252C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18252C">
        <w:rPr>
          <w:rFonts w:ascii="Times New Roman" w:hAnsi="Times New Roman" w:cs="Times New Roman"/>
          <w:sz w:val="32"/>
        </w:rPr>
        <w:t>Формирование комплекса упражнений на основе многофункционального тренажера «</w:t>
      </w:r>
      <w:proofErr w:type="spellStart"/>
      <w:r w:rsidRPr="0018252C">
        <w:rPr>
          <w:rFonts w:ascii="Times New Roman" w:hAnsi="Times New Roman" w:cs="Times New Roman"/>
          <w:sz w:val="32"/>
        </w:rPr>
        <w:t>Олох</w:t>
      </w:r>
      <w:proofErr w:type="spellEnd"/>
      <w:r w:rsidRPr="0018252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32"/>
        </w:rPr>
        <w:t>мас</w:t>
      </w:r>
      <w:proofErr w:type="spellEnd"/>
      <w:r w:rsidRPr="0018252C">
        <w:rPr>
          <w:rFonts w:ascii="Times New Roman" w:hAnsi="Times New Roman" w:cs="Times New Roman"/>
          <w:sz w:val="32"/>
        </w:rPr>
        <w:t xml:space="preserve">»  </w:t>
      </w:r>
    </w:p>
    <w:p w:rsidR="0018252C" w:rsidRDefault="0018252C" w:rsidP="0018252C">
      <w:pPr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jc w:val="center"/>
        <w:rPr>
          <w:rFonts w:ascii="Times New Roman" w:hAnsi="Times New Roman" w:cs="Times New Roman"/>
        </w:rPr>
      </w:pPr>
    </w:p>
    <w:p w:rsidR="0018252C" w:rsidRDefault="0018252C" w:rsidP="003B797C">
      <w:pPr>
        <w:jc w:val="right"/>
        <w:rPr>
          <w:rFonts w:ascii="Times New Roman" w:hAnsi="Times New Roman" w:cs="Times New Roman"/>
        </w:rPr>
      </w:pPr>
    </w:p>
    <w:p w:rsidR="003B797C" w:rsidRDefault="003B797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3B797C" w:rsidRDefault="003B797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3B797C" w:rsidRDefault="003B797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3B797C" w:rsidRDefault="003B797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3B797C" w:rsidRDefault="003B797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18252C" w:rsidRPr="0018252C" w:rsidRDefault="0018252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8252C">
        <w:rPr>
          <w:rFonts w:ascii="Times New Roman" w:hAnsi="Times New Roman" w:cs="Times New Roman"/>
          <w:sz w:val="24"/>
          <w:szCs w:val="24"/>
        </w:rPr>
        <w:t xml:space="preserve">Выполнил: </w:t>
      </w:r>
      <w:r w:rsidR="003B797C">
        <w:rPr>
          <w:rFonts w:ascii="Times New Roman" w:hAnsi="Times New Roman" w:cs="Times New Roman"/>
          <w:sz w:val="24"/>
          <w:szCs w:val="24"/>
        </w:rPr>
        <w:t>учитель по физической культуре</w:t>
      </w:r>
    </w:p>
    <w:p w:rsidR="0018252C" w:rsidRPr="0018252C" w:rsidRDefault="0018252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8252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Хатылынская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 xml:space="preserve"> СОШ им. В.С. Соловьева-</w:t>
      </w:r>
    </w:p>
    <w:p w:rsidR="0018252C" w:rsidRPr="0018252C" w:rsidRDefault="0018252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18252C">
        <w:rPr>
          <w:rFonts w:ascii="Times New Roman" w:hAnsi="Times New Roman" w:cs="Times New Roman"/>
          <w:sz w:val="24"/>
          <w:szCs w:val="24"/>
        </w:rPr>
        <w:t xml:space="preserve">Болот </w:t>
      </w:r>
      <w:proofErr w:type="spellStart"/>
      <w:r w:rsidRPr="0018252C">
        <w:rPr>
          <w:rFonts w:ascii="Times New Roman" w:hAnsi="Times New Roman" w:cs="Times New Roman"/>
          <w:sz w:val="24"/>
          <w:szCs w:val="24"/>
        </w:rPr>
        <w:t>Боотура</w:t>
      </w:r>
      <w:proofErr w:type="spellEnd"/>
      <w:r w:rsidRPr="0018252C">
        <w:rPr>
          <w:rFonts w:ascii="Times New Roman" w:hAnsi="Times New Roman" w:cs="Times New Roman"/>
          <w:sz w:val="24"/>
          <w:szCs w:val="24"/>
        </w:rPr>
        <w:t>»</w:t>
      </w:r>
    </w:p>
    <w:p w:rsidR="0018252C" w:rsidRPr="0018252C" w:rsidRDefault="003B797C" w:rsidP="003B797C">
      <w:pPr>
        <w:spacing w:line="276" w:lineRule="auto"/>
        <w:ind w:right="-1"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Николаевич</w:t>
      </w:r>
    </w:p>
    <w:p w:rsidR="0018252C" w:rsidRDefault="0018252C" w:rsidP="0018252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52C" w:rsidRDefault="0018252C" w:rsidP="0018252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252C" w:rsidRPr="0018252C" w:rsidRDefault="0018252C" w:rsidP="0018252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Чурапча, 2024</w:t>
      </w:r>
    </w:p>
    <w:p w:rsidR="0018252C" w:rsidRPr="0018252C" w:rsidRDefault="0018252C" w:rsidP="00182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18252C" w:rsidRPr="0018252C" w:rsidRDefault="0018252C" w:rsidP="0018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52C" w:rsidRP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Введение</w:t>
      </w:r>
    </w:p>
    <w:p w:rsidR="0018252C" w:rsidRP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Глава 1. Определение тренажера в физической культуре</w:t>
      </w:r>
    </w:p>
    <w:p w:rsidR="0018252C" w:rsidRP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Глава 2. Комплекс упражнений на основе многофункционального тренажера «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>»</w:t>
      </w:r>
    </w:p>
    <w:p w:rsidR="0018252C" w:rsidRP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Заключение</w:t>
      </w: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52C" w:rsidRPr="0018252C" w:rsidRDefault="0018252C" w:rsidP="00182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В национальном многоборье физическая нагрузка носит комплексный характер, однако в любом случае, те или иные группы мы</w:t>
      </w:r>
      <w:r>
        <w:rPr>
          <w:rFonts w:ascii="Times New Roman" w:hAnsi="Times New Roman" w:cs="Times New Roman"/>
          <w:sz w:val="28"/>
          <w:szCs w:val="28"/>
        </w:rPr>
        <w:t>шц</w:t>
      </w:r>
      <w:r w:rsidRPr="0018252C">
        <w:rPr>
          <w:rFonts w:ascii="Times New Roman" w:hAnsi="Times New Roman" w:cs="Times New Roman"/>
          <w:sz w:val="28"/>
          <w:szCs w:val="28"/>
        </w:rPr>
        <w:t xml:space="preserve"> задействованы в большей степени. Именно поэтому, для каждого этапа многоборья может быть индивидуально определен комплекс упражнений, которые могут быть полезны для целенаправленного развития групп мышц, представляющих наибольшую важность в соревновательной спортивной деятельности. Силовые упражнения функционально обеспечивают не только движения тела, но и производство энергии, выступают средством стимуляции адаптационных механизмов организма. Аргументированно, что независимо от вида спортивных состязаний, помимо силовой подготовки чрезвычайно важным является сочетание технического мастерства, соответствующего психологического настроя, умения концентрироваться и расслабляться, владение теоретическими знаниями, определенным развитием выносливости, скорости, координации движений и гибкости, которые нельзя рассматривать отдельно от силовых упражнений ввиду того, что только комплексный подход даёт оптимальный результат. Потому наш выбор пал именно на национальное многоборье, где важен комплексный подход к тренировкам, соответ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18252C">
        <w:rPr>
          <w:rFonts w:ascii="Times New Roman" w:hAnsi="Times New Roman" w:cs="Times New Roman"/>
          <w:sz w:val="28"/>
          <w:szCs w:val="28"/>
        </w:rPr>
        <w:t>венно упражнениям.</w:t>
      </w:r>
    </w:p>
    <w:p w:rsidR="0018252C" w:rsidRPr="0018252C" w:rsidRDefault="0018252C" w:rsidP="00182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 xml:space="preserve">На сегодняшний день среди молодого поколения этот вид спорта является популярным, так как он отличается зрелищностью, большим охватом поклонников среди населения народа Саха.  </w:t>
      </w:r>
    </w:p>
    <w:p w:rsidR="0018252C" w:rsidRPr="0018252C" w:rsidRDefault="0018252C" w:rsidP="001825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Целью нашего исследования является создание комплекса упражнений на основе многофункционального тренажера “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 xml:space="preserve">” для обучающихся участвующих в соревнованиях по национальному многоборью. 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-изучить литературу по определению тренажера и их применение в физической культуре;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- определить комплекс упражнений подходящих для обучающихся старшего звена;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lastRenderedPageBreak/>
        <w:t>-разработать план-сетку тренировок на основе многофункционального тренажера “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>”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Объектом исследования является многофункциональный тренажер “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>”.</w:t>
      </w:r>
    </w:p>
    <w:p w:rsid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Предметом исследования явл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252C">
        <w:rPr>
          <w:rFonts w:ascii="Times New Roman" w:hAnsi="Times New Roman" w:cs="Times New Roman"/>
          <w:sz w:val="28"/>
          <w:szCs w:val="28"/>
        </w:rPr>
        <w:t>ется комплекс упражнений на основе многофункционального тренажера “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2C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8252C">
        <w:rPr>
          <w:rFonts w:ascii="Times New Roman" w:hAnsi="Times New Roman" w:cs="Times New Roman"/>
          <w:sz w:val="28"/>
          <w:szCs w:val="28"/>
        </w:rPr>
        <w:t>”.</w:t>
      </w: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Гипотезой нашего исследования является популяризация здорового образа жизни среди обучающихся путем внедрения комплекса упражнений по национальному многоборью. </w:t>
      </w: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нашей исследовательской работы применены следующие научные методы как анализ, сравнение и эксперимент.</w:t>
      </w: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Практической значимостью исследовательской работы является составление во второй главе плана-сетки тренировок на основе многофункционального тренажера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79" w:rsidRPr="0018252C" w:rsidRDefault="00DC4779" w:rsidP="00DC47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1. </w:t>
      </w:r>
      <w:r w:rsidRPr="00DC4779">
        <w:rPr>
          <w:rFonts w:ascii="Times New Roman" w:hAnsi="Times New Roman" w:cs="Times New Roman"/>
          <w:sz w:val="28"/>
          <w:szCs w:val="28"/>
        </w:rPr>
        <w:t>Определение тренажера в физической культуре</w:t>
      </w:r>
    </w:p>
    <w:p w:rsidR="0018252C" w:rsidRPr="0018252C" w:rsidRDefault="0018252C" w:rsidP="00DC4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Данный тренажер можно успешно использовать практически на всех этапах урока физкультуры и внеурочных занятий общей физической подготовки. При применении на уроках физической культуры разнообразных форм игрового и соревновательного методов учащиеся с удовольствием занимаются на уроках, т.к. они необычны по содержанию, не стандартны по своей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52C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252C">
        <w:rPr>
          <w:rFonts w:ascii="Times New Roman" w:hAnsi="Times New Roman" w:cs="Times New Roman"/>
          <w:sz w:val="28"/>
          <w:szCs w:val="28"/>
        </w:rPr>
        <w:t xml:space="preserve">ы, нравятся ребятам доступностью, разнообразием двигательной деятельности, возможностью проявить индивидуальные качества и инициативу. Тренажёр является отличным подготовительным и специальным средством для развития: гибкости, ловкости и меткости.    </w:t>
      </w:r>
    </w:p>
    <w:p w:rsidR="0018252C" w:rsidRPr="0018252C" w:rsidRDefault="0018252C" w:rsidP="00DC4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Для выполнения первой задачи мы рассмотрели ряд работ по определению тренажера.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Что такое тренажер? В Большой Советской Энциклопедии ему дается следующее определение: «Тренажер – это учебно-тренировочное устройство для отработки рабочих навыков, выработки и совершенствования техники управления машиной (механизмом)». В государственных стандартах определение тренажера включено в класс «Системы – человек – машина».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Изучение работ, в которых раскрывается понятие «тренажер», показывает, что в качестве основного термина авторы рассматривают: 1) устройство (комплекс устройств, учебно-тренировочное устройство, специальное информационно-контролирующее устройство); 2) техническое средство (комплекс технических средств); 3) учебное пособие (учебная установка).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Если обобщить перечисленные названия, то можно заключить, что тренажер является особым материально-техническим орудием в руках педагога или, другими словами, особым средством материально-технического обеспечения (МТО) любого учебного (учебно-тренировочного) процесса.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 xml:space="preserve">Еще в 1961 г. К.К. Платонов, рассматривая психологические вопросы теории тренажеров, отмечал, что «навыки, формируемые на тренажере, должны не внешне, а по своей психологической структуре соответствовать реальным трудовым навыкам». Под психологической структурой действия он понимал </w:t>
      </w:r>
      <w:r w:rsidRPr="0018252C">
        <w:rPr>
          <w:rFonts w:ascii="Times New Roman" w:hAnsi="Times New Roman" w:cs="Times New Roman"/>
          <w:sz w:val="28"/>
          <w:szCs w:val="28"/>
        </w:rPr>
        <w:lastRenderedPageBreak/>
        <w:t>его цель, особенности восприятия, внимания, мышления, особенности движений, которыми реализуется это действие, и т.д.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Таким образом, тренажеры в отличие от других средств МТО, применяемых для обучения и развития качеств и способностей человека, должны обеспечивать формирование у занимающихся действий, которые по всем или некоторым взятым под контроль параметрам должны количественно соответствовать конечной цели обучения или, другими словами, обеспечить формирование с самых первых попыток неизменных свойств будущего навыка.</w:t>
      </w:r>
    </w:p>
    <w:p w:rsidR="0018252C" w:rsidRPr="0018252C" w:rsidRDefault="0018252C" w:rsidP="001825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2C">
        <w:rPr>
          <w:rFonts w:ascii="Times New Roman" w:hAnsi="Times New Roman" w:cs="Times New Roman"/>
          <w:sz w:val="28"/>
          <w:szCs w:val="28"/>
        </w:rPr>
        <w:t>Резюмируя сказанное, в самом общем случае под тренажером будем понимать средство материально-технического обеспечения учебного процесса, позволяющее организовать искусственные условия для эффективного формирования умений и навыков, развития и совершенствования качеств и способностей человека, соответствующих требованиям его будущей деятельности.</w:t>
      </w:r>
    </w:p>
    <w:p w:rsidR="0018252C" w:rsidRDefault="0018252C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DC4779">
        <w:rPr>
          <w:rFonts w:ascii="Times New Roman" w:hAnsi="Times New Roman" w:cs="Times New Roman"/>
          <w:sz w:val="28"/>
          <w:szCs w:val="28"/>
        </w:rPr>
        <w:t>Комплекс упражнений на основе многофункционального тренажера «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>»</w:t>
      </w: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Default="00DC4779" w:rsidP="00DC4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779">
        <w:rPr>
          <w:rFonts w:ascii="Times New Roman" w:hAnsi="Times New Roman" w:cs="Times New Roman"/>
          <w:sz w:val="28"/>
          <w:szCs w:val="28"/>
        </w:rPr>
        <w:t xml:space="preserve">Для разработки плана-сетки тренировок на основе многофункционального тренажера мы включили основные виды </w:t>
      </w:r>
      <w:r w:rsidRPr="00DC4779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национального многоборья как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үс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төгүл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үс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тутум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эргиир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тардыһыы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, ох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саа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сүүрүү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ыараханы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779">
        <w:rPr>
          <w:rFonts w:ascii="Times New Roman" w:hAnsi="Times New Roman" w:cs="Times New Roman"/>
          <w:sz w:val="28"/>
          <w:szCs w:val="28"/>
        </w:rPr>
        <w:t>көтөҕүү</w:t>
      </w:r>
      <w:proofErr w:type="spellEnd"/>
      <w:r w:rsidRPr="00DC4779">
        <w:rPr>
          <w:rFonts w:ascii="Times New Roman" w:hAnsi="Times New Roman" w:cs="Times New Roman"/>
          <w:sz w:val="28"/>
          <w:szCs w:val="28"/>
        </w:rPr>
        <w:t xml:space="preserve">. По каждому этапу сформировали комплекс упражнений для начинающих </w:t>
      </w:r>
      <w:proofErr w:type="gramStart"/>
      <w:r w:rsidRPr="00DC4779">
        <w:rPr>
          <w:rFonts w:ascii="Times New Roman" w:hAnsi="Times New Roman" w:cs="Times New Roman"/>
          <w:sz w:val="28"/>
          <w:szCs w:val="28"/>
        </w:rPr>
        <w:t>и  профессионалов</w:t>
      </w:r>
      <w:proofErr w:type="gramEnd"/>
      <w:r w:rsidRPr="00DC4779">
        <w:rPr>
          <w:rFonts w:ascii="Times New Roman" w:hAnsi="Times New Roman" w:cs="Times New Roman"/>
          <w:sz w:val="28"/>
          <w:szCs w:val="28"/>
        </w:rPr>
        <w:t>. Данная тренировка составляет примерно по времени как один урок. И если соблюсти данную технологию комплекса упражнений в течение года, то вполне будет иметься возможность поучаствовать в играх по национальному многоборью. Интерес к теме исследования обусловлен тем, что я сам тоже занимаюсь данным видом спорта и участвовал в нескольких соревнованиях.</w:t>
      </w:r>
    </w:p>
    <w:p w:rsidR="00DC4779" w:rsidRPr="00DC4779" w:rsidRDefault="00DC4779" w:rsidP="00DC4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779">
        <w:rPr>
          <w:rFonts w:ascii="Times New Roman" w:hAnsi="Times New Roman" w:cs="Times New Roman"/>
          <w:sz w:val="28"/>
          <w:szCs w:val="28"/>
        </w:rPr>
        <w:t>План сетка тренировок</w:t>
      </w:r>
    </w:p>
    <w:tbl>
      <w:tblPr>
        <w:tblStyle w:val="a3"/>
        <w:tblW w:w="9553" w:type="dxa"/>
        <w:tblLook w:val="04A0" w:firstRow="1" w:lastRow="0" w:firstColumn="1" w:lastColumn="0" w:noHBand="0" w:noVBand="1"/>
      </w:tblPr>
      <w:tblGrid>
        <w:gridCol w:w="1478"/>
        <w:gridCol w:w="1934"/>
        <w:gridCol w:w="1713"/>
        <w:gridCol w:w="1293"/>
        <w:gridCol w:w="1842"/>
        <w:gridCol w:w="1293"/>
      </w:tblGrid>
      <w:tr w:rsidR="00DC4779" w:rsidRPr="00DC4779" w:rsidTr="00C11AA5">
        <w:trPr>
          <w:trHeight w:val="1454"/>
        </w:trPr>
        <w:tc>
          <w:tcPr>
            <w:tcW w:w="1496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gridSpan w:val="3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b/>
                <w:sz w:val="28"/>
                <w:szCs w:val="28"/>
              </w:rPr>
              <w:t>Для начинающих</w:t>
            </w:r>
          </w:p>
        </w:tc>
        <w:tc>
          <w:tcPr>
            <w:tcW w:w="3430" w:type="dxa"/>
            <w:gridSpan w:val="2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b/>
                <w:sz w:val="28"/>
                <w:szCs w:val="28"/>
              </w:rPr>
              <w:t>Для профессионалов</w:t>
            </w:r>
          </w:p>
        </w:tc>
      </w:tr>
      <w:tr w:rsidR="00DC4779" w:rsidRPr="00DC4779" w:rsidTr="00C11AA5">
        <w:trPr>
          <w:trHeight w:val="1454"/>
        </w:trPr>
        <w:tc>
          <w:tcPr>
            <w:tcW w:w="1496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82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  <w:tc>
          <w:tcPr>
            <w:tcW w:w="1553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38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C4779" w:rsidRPr="00DC4779" w:rsidTr="00C11AA5">
        <w:trPr>
          <w:trHeight w:val="1454"/>
        </w:trPr>
        <w:tc>
          <w:tcPr>
            <w:tcW w:w="1496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Ыстаныы</w:t>
            </w:r>
            <w:proofErr w:type="spellEnd"/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Кылыы</w:t>
            </w:r>
            <w:proofErr w:type="spellEnd"/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Буур</w:t>
            </w:r>
            <w:proofErr w:type="spellEnd"/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Куобах</w:t>
            </w:r>
            <w:proofErr w:type="spellEnd"/>
          </w:p>
        </w:tc>
        <w:tc>
          <w:tcPr>
            <w:tcW w:w="1553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12х3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12х3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12х3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938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12х6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12х6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12х6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DC4779" w:rsidRPr="00DC4779" w:rsidTr="00C11AA5">
        <w:trPr>
          <w:trHeight w:val="1454"/>
        </w:trPr>
        <w:tc>
          <w:tcPr>
            <w:tcW w:w="1496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Тутум</w:t>
            </w:r>
            <w:proofErr w:type="spellEnd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эргиир</w:t>
            </w:r>
            <w:proofErr w:type="spellEnd"/>
          </w:p>
        </w:tc>
        <w:tc>
          <w:tcPr>
            <w:tcW w:w="1582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Планка (мостик)</w:t>
            </w:r>
          </w:p>
        </w:tc>
        <w:tc>
          <w:tcPr>
            <w:tcW w:w="1553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15х2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1х2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 xml:space="preserve">1 мин 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 xml:space="preserve">1 мин </w:t>
            </w:r>
          </w:p>
        </w:tc>
        <w:tc>
          <w:tcPr>
            <w:tcW w:w="1938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30х4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1х4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DC4779" w:rsidRPr="00DC4779" w:rsidTr="00C11AA5">
        <w:trPr>
          <w:trHeight w:val="1454"/>
        </w:trPr>
        <w:tc>
          <w:tcPr>
            <w:tcW w:w="1496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Мас-тардыьыы</w:t>
            </w:r>
            <w:proofErr w:type="spellEnd"/>
          </w:p>
        </w:tc>
        <w:tc>
          <w:tcPr>
            <w:tcW w:w="1582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Тренировка хвата рук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 xml:space="preserve">Планка </w:t>
            </w: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полуприседом</w:t>
            </w:r>
            <w:proofErr w:type="spellEnd"/>
          </w:p>
        </w:tc>
        <w:tc>
          <w:tcPr>
            <w:tcW w:w="1553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10х3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1х3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938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20х4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1х4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 xml:space="preserve">1 мин 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</w:tc>
      </w:tr>
      <w:tr w:rsidR="00DC4779" w:rsidRPr="00DC4779" w:rsidTr="00C11AA5">
        <w:trPr>
          <w:trHeight w:val="1454"/>
        </w:trPr>
        <w:tc>
          <w:tcPr>
            <w:tcW w:w="1496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Ох-</w:t>
            </w: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саа</w:t>
            </w:r>
            <w:proofErr w:type="spellEnd"/>
          </w:p>
        </w:tc>
        <w:tc>
          <w:tcPr>
            <w:tcW w:w="1582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Планка на удержание стула</w:t>
            </w:r>
          </w:p>
        </w:tc>
        <w:tc>
          <w:tcPr>
            <w:tcW w:w="1553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1х4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938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1х6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 мин 20 сек</w:t>
            </w:r>
          </w:p>
        </w:tc>
      </w:tr>
      <w:tr w:rsidR="00DC4779" w:rsidRPr="00DC4779" w:rsidTr="00C11AA5">
        <w:trPr>
          <w:trHeight w:val="1454"/>
        </w:trPr>
        <w:tc>
          <w:tcPr>
            <w:tcW w:w="1496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Сууруу</w:t>
            </w:r>
            <w:proofErr w:type="spellEnd"/>
          </w:p>
        </w:tc>
        <w:tc>
          <w:tcPr>
            <w:tcW w:w="1582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1х3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1938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1х5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50 сек</w:t>
            </w:r>
          </w:p>
        </w:tc>
      </w:tr>
      <w:tr w:rsidR="00DC4779" w:rsidRPr="00DC4779" w:rsidTr="00C11AA5">
        <w:trPr>
          <w:trHeight w:val="1454"/>
        </w:trPr>
        <w:tc>
          <w:tcPr>
            <w:tcW w:w="1496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Ыараханы</w:t>
            </w:r>
            <w:proofErr w:type="spellEnd"/>
            <w:r w:rsidRPr="00DC4779">
              <w:rPr>
                <w:rFonts w:ascii="Times New Roman" w:hAnsi="Times New Roman" w:cs="Times New Roman"/>
                <w:sz w:val="28"/>
                <w:szCs w:val="28"/>
              </w:rPr>
              <w:t xml:space="preserve"> кете5уу</w:t>
            </w:r>
          </w:p>
        </w:tc>
        <w:tc>
          <w:tcPr>
            <w:tcW w:w="1582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Приседы</w:t>
            </w:r>
          </w:p>
        </w:tc>
        <w:tc>
          <w:tcPr>
            <w:tcW w:w="1553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10х3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938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15х4</w:t>
            </w:r>
          </w:p>
        </w:tc>
        <w:tc>
          <w:tcPr>
            <w:tcW w:w="1491" w:type="dxa"/>
          </w:tcPr>
          <w:p w:rsidR="00DC4779" w:rsidRPr="00DC4779" w:rsidRDefault="00DC4779" w:rsidP="00C11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779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DC4779" w:rsidRPr="00632BBE" w:rsidRDefault="00DC4779" w:rsidP="00DC47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779" w:rsidRPr="0018252C" w:rsidRDefault="00DC4779" w:rsidP="00DC4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52C" w:rsidRPr="0018252C" w:rsidRDefault="0018252C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52C" w:rsidRDefault="0018252C" w:rsidP="0018252C">
      <w:pPr>
        <w:spacing w:after="0"/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P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4779">
        <w:rPr>
          <w:rFonts w:ascii="Times New Roman" w:hAnsi="Times New Roman" w:cs="Times New Roman"/>
          <w:sz w:val="28"/>
          <w:szCs w:val="28"/>
        </w:rPr>
        <w:t>Заключение</w:t>
      </w:r>
    </w:p>
    <w:p w:rsidR="00DC4779" w:rsidRPr="00DC4779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Pr="00DC4779" w:rsidRDefault="00DC4779" w:rsidP="00DC47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779">
        <w:rPr>
          <w:rFonts w:ascii="Times New Roman" w:hAnsi="Times New Roman" w:cs="Times New Roman"/>
          <w:sz w:val="28"/>
          <w:szCs w:val="28"/>
        </w:rPr>
        <w:t>В заключении нашего исследования мы вносим такие предложения:</w:t>
      </w:r>
    </w:p>
    <w:p w:rsidR="00DC4779" w:rsidRPr="00DC4779" w:rsidRDefault="00DC4779" w:rsidP="00DC47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79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тренажер является оптимальным решением для начинающих в данном виде спорта как национальное многоборье по многим факторам: доступность в экономическом плане, многофункциональность в плане применения для всех этапов и сохранение этнической идентичности как народа саха.</w:t>
      </w:r>
    </w:p>
    <w:p w:rsidR="00DC4779" w:rsidRPr="00DC4779" w:rsidRDefault="00DC4779" w:rsidP="00DC47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79">
        <w:rPr>
          <w:rFonts w:ascii="Times New Roman" w:hAnsi="Times New Roman" w:cs="Times New Roman"/>
          <w:sz w:val="28"/>
          <w:szCs w:val="28"/>
        </w:rPr>
        <w:t>Применение на практике плана-сетки тренировок может дать возможность начинающим в данном виде спорта, который включает комплексный подход для развития групп мышц.</w:t>
      </w:r>
    </w:p>
    <w:p w:rsidR="00DC4779" w:rsidRPr="00DC4779" w:rsidRDefault="00DC4779" w:rsidP="00DC477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779">
        <w:rPr>
          <w:rFonts w:ascii="Times New Roman" w:hAnsi="Times New Roman" w:cs="Times New Roman"/>
          <w:sz w:val="28"/>
          <w:szCs w:val="28"/>
        </w:rPr>
        <w:t>Наша работа в целом является пропагандой здорового образа жизни и популяризацией национального многоборья.</w:t>
      </w:r>
    </w:p>
    <w:p w:rsidR="0018252C" w:rsidRDefault="0018252C" w:rsidP="0018252C">
      <w:pPr>
        <w:spacing w:after="0"/>
        <w:jc w:val="center"/>
        <w:rPr>
          <w:rFonts w:ascii="Times New Roman" w:hAnsi="Times New Roman" w:cs="Times New Roman"/>
        </w:rPr>
      </w:pPr>
    </w:p>
    <w:p w:rsidR="0018252C" w:rsidRDefault="0018252C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Default="00DC4779" w:rsidP="0018252C">
      <w:pPr>
        <w:spacing w:after="0"/>
        <w:jc w:val="center"/>
        <w:rPr>
          <w:rFonts w:ascii="Times New Roman" w:hAnsi="Times New Roman" w:cs="Times New Roman"/>
        </w:rPr>
      </w:pPr>
    </w:p>
    <w:p w:rsidR="00DC4779" w:rsidRPr="004119CE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9CE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DC4779" w:rsidRPr="004119CE" w:rsidRDefault="00DC4779" w:rsidP="001825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79" w:rsidRPr="004119CE" w:rsidRDefault="00634C8B" w:rsidP="00634C8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19CE">
        <w:rPr>
          <w:rFonts w:ascii="Times New Roman" w:hAnsi="Times New Roman" w:cs="Times New Roman"/>
          <w:sz w:val="28"/>
          <w:szCs w:val="28"/>
        </w:rPr>
        <w:lastRenderedPageBreak/>
        <w:t xml:space="preserve">С.П. Гарбузов, В.С. Аванесов, Д.С. Стешенко, С.А. </w:t>
      </w:r>
      <w:proofErr w:type="spellStart"/>
      <w:r w:rsidRPr="004119CE">
        <w:rPr>
          <w:rFonts w:ascii="Times New Roman" w:hAnsi="Times New Roman" w:cs="Times New Roman"/>
          <w:sz w:val="28"/>
          <w:szCs w:val="28"/>
        </w:rPr>
        <w:t>Бужеря</w:t>
      </w:r>
      <w:proofErr w:type="spellEnd"/>
      <w:r w:rsidRPr="004119CE">
        <w:rPr>
          <w:rFonts w:ascii="Times New Roman" w:hAnsi="Times New Roman" w:cs="Times New Roman"/>
          <w:sz w:val="28"/>
          <w:szCs w:val="28"/>
        </w:rPr>
        <w:t>, Н.А Балакирева. Значение силовой подготовки в спортивных играх// Педагогические науки, 10-2 (61), 2021</w:t>
      </w:r>
    </w:p>
    <w:p w:rsidR="00634C8B" w:rsidRPr="004119CE" w:rsidRDefault="00634C8B" w:rsidP="00634C8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19CE">
        <w:rPr>
          <w:rFonts w:ascii="Times New Roman" w:hAnsi="Times New Roman" w:cs="Times New Roman"/>
          <w:sz w:val="28"/>
          <w:szCs w:val="28"/>
        </w:rPr>
        <w:t>Максименко И.Г. и др. Скоростная и скоростно-силовая подготовленность спортсменов, специализирующихся в различных видах спортивных игр// Теория и практика физической культуры. – 2020. - № 7. – С. 36-45</w:t>
      </w:r>
    </w:p>
    <w:p w:rsidR="00634C8B" w:rsidRPr="004119CE" w:rsidRDefault="004119CE" w:rsidP="004119C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19CE">
        <w:rPr>
          <w:rFonts w:ascii="Times New Roman" w:hAnsi="Times New Roman" w:cs="Times New Roman"/>
          <w:sz w:val="28"/>
          <w:szCs w:val="28"/>
        </w:rPr>
        <w:t>З</w:t>
      </w:r>
      <w:r w:rsidR="00634C8B" w:rsidRPr="004119CE">
        <w:rPr>
          <w:rFonts w:ascii="Times New Roman" w:hAnsi="Times New Roman" w:cs="Times New Roman"/>
          <w:sz w:val="28"/>
          <w:szCs w:val="28"/>
        </w:rPr>
        <w:t>улаев</w:t>
      </w:r>
      <w:proofErr w:type="spellEnd"/>
      <w:r w:rsidR="00634C8B" w:rsidRPr="004119CE">
        <w:rPr>
          <w:rFonts w:ascii="Times New Roman" w:hAnsi="Times New Roman" w:cs="Times New Roman"/>
          <w:sz w:val="28"/>
          <w:szCs w:val="28"/>
        </w:rPr>
        <w:t xml:space="preserve"> И.И. Спортивные тренажеры: классификация, характеристика, возможности применения в качестве технических средств физического воспитания [Электронный ресурс]: методические рекомендации / И.И. </w:t>
      </w:r>
      <w:proofErr w:type="spellStart"/>
      <w:r w:rsidR="00634C8B" w:rsidRPr="004119CE">
        <w:rPr>
          <w:rFonts w:ascii="Times New Roman" w:hAnsi="Times New Roman" w:cs="Times New Roman"/>
          <w:sz w:val="28"/>
          <w:szCs w:val="28"/>
        </w:rPr>
        <w:t>Зулаев</w:t>
      </w:r>
      <w:proofErr w:type="spellEnd"/>
      <w:r w:rsidR="00634C8B" w:rsidRPr="004119CE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="00634C8B" w:rsidRPr="004119CE"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 w:rsidR="00634C8B" w:rsidRPr="004119CE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proofErr w:type="gramStart"/>
      <w:r w:rsidR="00634C8B" w:rsidRPr="004119CE">
        <w:rPr>
          <w:rFonts w:ascii="Times New Roman" w:hAnsi="Times New Roman" w:cs="Times New Roman"/>
          <w:sz w:val="28"/>
          <w:szCs w:val="28"/>
        </w:rPr>
        <w:t>Демирчоглян</w:t>
      </w:r>
      <w:proofErr w:type="spellEnd"/>
      <w:r w:rsidR="00634C8B" w:rsidRPr="004119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34C8B" w:rsidRPr="004119CE">
        <w:rPr>
          <w:rFonts w:ascii="Times New Roman" w:hAnsi="Times New Roman" w:cs="Times New Roman"/>
          <w:sz w:val="28"/>
          <w:szCs w:val="28"/>
        </w:rPr>
        <w:t xml:space="preserve"> МГАФК. - Электрон</w:t>
      </w:r>
      <w:proofErr w:type="gramStart"/>
      <w:r w:rsidR="00634C8B" w:rsidRPr="00411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4C8B" w:rsidRPr="004119CE">
        <w:rPr>
          <w:rFonts w:ascii="Times New Roman" w:hAnsi="Times New Roman" w:cs="Times New Roman"/>
          <w:sz w:val="28"/>
          <w:szCs w:val="28"/>
        </w:rPr>
        <w:t xml:space="preserve"> дан. - </w:t>
      </w:r>
      <w:proofErr w:type="spellStart"/>
      <w:proofErr w:type="gramStart"/>
      <w:r w:rsidR="00634C8B" w:rsidRPr="004119CE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="00634C8B" w:rsidRPr="004119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4C8B" w:rsidRPr="004119CE">
        <w:rPr>
          <w:rFonts w:ascii="Times New Roman" w:hAnsi="Times New Roman" w:cs="Times New Roman"/>
          <w:sz w:val="28"/>
          <w:szCs w:val="28"/>
        </w:rPr>
        <w:t xml:space="preserve"> ВИНИТИ, 2012. - 120.00.</w:t>
      </w:r>
    </w:p>
    <w:p w:rsidR="004119CE" w:rsidRPr="004119CE" w:rsidRDefault="004119CE" w:rsidP="004119C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119CE">
        <w:rPr>
          <w:rFonts w:ascii="Times New Roman" w:hAnsi="Times New Roman" w:cs="Times New Roman"/>
          <w:sz w:val="28"/>
          <w:szCs w:val="28"/>
        </w:rPr>
        <w:t xml:space="preserve">К.Г. </w:t>
      </w:r>
      <w:proofErr w:type="spellStart"/>
      <w:r w:rsidRPr="004119CE">
        <w:rPr>
          <w:rFonts w:ascii="Times New Roman" w:hAnsi="Times New Roman" w:cs="Times New Roman"/>
          <w:sz w:val="28"/>
          <w:szCs w:val="28"/>
        </w:rPr>
        <w:t>Терзи</w:t>
      </w:r>
      <w:proofErr w:type="spellEnd"/>
      <w:r w:rsidRPr="004119CE">
        <w:rPr>
          <w:rFonts w:ascii="Times New Roman" w:hAnsi="Times New Roman" w:cs="Times New Roman"/>
          <w:sz w:val="28"/>
          <w:szCs w:val="28"/>
        </w:rPr>
        <w:t>. Классификация современных силовых тренажеров// международный научный журнал «Символ науки» № 01-1/2017. С.224-225.</w:t>
      </w:r>
    </w:p>
    <w:sectPr w:rsidR="004119CE" w:rsidRPr="0041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50BE"/>
    <w:multiLevelType w:val="hybridMultilevel"/>
    <w:tmpl w:val="4DD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3C90"/>
    <w:multiLevelType w:val="hybridMultilevel"/>
    <w:tmpl w:val="F322011E"/>
    <w:lvl w:ilvl="0" w:tplc="6FEC4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C"/>
    <w:rsid w:val="0018252C"/>
    <w:rsid w:val="003B797C"/>
    <w:rsid w:val="004119CE"/>
    <w:rsid w:val="00634C8B"/>
    <w:rsid w:val="00B26489"/>
    <w:rsid w:val="00D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8B5FA-694F-4095-8FB6-4995FC2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7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Макарова</dc:creator>
  <cp:keywords/>
  <dc:description/>
  <cp:lastModifiedBy>Ньургун</cp:lastModifiedBy>
  <cp:revision>2</cp:revision>
  <cp:lastPrinted>2024-11-28T14:40:00Z</cp:lastPrinted>
  <dcterms:created xsi:type="dcterms:W3CDTF">2024-11-28T14:03:00Z</dcterms:created>
  <dcterms:modified xsi:type="dcterms:W3CDTF">2025-04-28T04:46:00Z</dcterms:modified>
</cp:coreProperties>
</file>