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76" w:rsidRPr="00A1742A" w:rsidRDefault="00581E76" w:rsidP="00581E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42A">
        <w:rPr>
          <w:rFonts w:ascii="Times New Roman" w:hAnsi="Times New Roman" w:cs="Times New Roman"/>
          <w:b/>
          <w:bCs/>
          <w:sz w:val="24"/>
          <w:szCs w:val="24"/>
        </w:rPr>
        <w:t>Цифровая образовательная среда на уроках иностранного языка и её роль  в развитии иноязычной коммуникативной компетенции  обучающихся</w:t>
      </w:r>
    </w:p>
    <w:p w:rsidR="00581E76" w:rsidRPr="00A1742A" w:rsidRDefault="00581E76" w:rsidP="00581E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742A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A174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63AEE" w:rsidRPr="00A1742A" w:rsidRDefault="00581E76" w:rsidP="00E65597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A174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63AEE" w:rsidRPr="00A1742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</w:t>
      </w:r>
      <w:r w:rsidR="00F30D2D" w:rsidRPr="00A1742A">
        <w:rPr>
          <w:rFonts w:ascii="Times New Roman" w:hAnsi="Times New Roman" w:cs="Times New Roman"/>
          <w:sz w:val="24"/>
          <w:szCs w:val="24"/>
        </w:rPr>
        <w:t>использование современной информационно-образовательной среды</w:t>
      </w:r>
      <w:r w:rsidR="00763AEE" w:rsidRPr="00A1742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0D2D" w:rsidRPr="00A1742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на уроках </w:t>
      </w:r>
      <w:r w:rsidR="00763AEE" w:rsidRPr="00A1742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</w:t>
      </w:r>
      <w:r w:rsidR="00147228" w:rsidRPr="00A1742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</w:t>
      </w:r>
      <w:r w:rsidR="00763AEE" w:rsidRPr="00A1742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актуальн</w:t>
      </w:r>
      <w:r w:rsidR="00F30D2D" w:rsidRPr="00A1742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763AEE" w:rsidRPr="00A1742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41B60" w:rsidRPr="00A1742A" w:rsidRDefault="00A945D2" w:rsidP="00E655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14D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это, в образовательном процессе мы должны погружать </w:t>
      </w:r>
      <w:proofErr w:type="gramStart"/>
      <w:r w:rsidR="00A114D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114D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F27B8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="00A114D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среду, то есть цифровую </w:t>
      </w:r>
      <w:proofErr w:type="spellStart"/>
      <w:r w:rsidR="00A114D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мультимедийную</w:t>
      </w:r>
      <w:proofErr w:type="spellEnd"/>
      <w:r w:rsidR="00A114D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среду.</w:t>
      </w:r>
      <w:r w:rsidR="00763AE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="00763AE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763AE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– это </w:t>
      </w:r>
      <w:proofErr w:type="spellStart"/>
      <w:r w:rsidR="00763AE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="00763AEE" w:rsidRPr="00A1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технология, которая значима с переходом на новые стандарты.</w:t>
      </w:r>
    </w:p>
    <w:p w:rsidR="00567CF9" w:rsidRPr="00A1742A" w:rsidRDefault="00541B60" w:rsidP="00567CF9">
      <w:pPr>
        <w:spacing w:after="0" w:line="360" w:lineRule="auto"/>
        <w:jc w:val="both"/>
        <w:rPr>
          <w:rStyle w:val="dash041e005f0431005f044b005f0447005f043d005f044b005f0439005f005fchar1char1"/>
        </w:rPr>
      </w:pPr>
      <w:r w:rsidRPr="00A1742A">
        <w:rPr>
          <w:rFonts w:ascii="Times New Roman" w:eastAsia="+mj-e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567CF9" w:rsidRPr="00A1742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67CF9" w:rsidRPr="00A1742A">
        <w:rPr>
          <w:rStyle w:val="dash041e005f0431005f044b005f0447005f043d005f044b005f0439005f005fchar1char1"/>
        </w:rPr>
        <w:t>ФГОС,  изучение иностранного языка направлено на достижение целей, которые вы можете увидеть на слайде.</w:t>
      </w:r>
    </w:p>
    <w:p w:rsidR="00763AEE" w:rsidRPr="00A1742A" w:rsidRDefault="00147228" w:rsidP="00763AEE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1742A">
        <w:t xml:space="preserve">    </w:t>
      </w:r>
      <w:r w:rsidR="00763AEE" w:rsidRPr="00A1742A">
        <w:t>Таким образом,</w:t>
      </w:r>
      <w:r w:rsidR="00763AEE" w:rsidRPr="00A1742A">
        <w:rPr>
          <w:b/>
        </w:rPr>
        <w:t xml:space="preserve"> интерактивная </w:t>
      </w:r>
      <w:proofErr w:type="spellStart"/>
      <w:r w:rsidR="00763AEE" w:rsidRPr="00A1742A">
        <w:rPr>
          <w:b/>
        </w:rPr>
        <w:t>мультимедийная</w:t>
      </w:r>
      <w:proofErr w:type="spellEnd"/>
      <w:r w:rsidR="00763AEE" w:rsidRPr="00A1742A">
        <w:rPr>
          <w:b/>
        </w:rPr>
        <w:t xml:space="preserve"> среда на уроках </w:t>
      </w:r>
      <w:r w:rsidR="006F0D55" w:rsidRPr="00A1742A">
        <w:rPr>
          <w:b/>
        </w:rPr>
        <w:t>иностранного</w:t>
      </w:r>
      <w:r w:rsidR="00763AEE" w:rsidRPr="00A1742A">
        <w:rPr>
          <w:b/>
        </w:rPr>
        <w:t xml:space="preserve"> языка – это</w:t>
      </w:r>
      <w:r w:rsidR="00763AEE" w:rsidRPr="00A1742A">
        <w:t xml:space="preserve"> созданное в учебных целях при помощи средств мультимедиа коммуникативное пространство, в котором реализуется восприятие иноязычной речи и транслируемой ею культуры.</w:t>
      </w:r>
    </w:p>
    <w:p w:rsidR="0021493B" w:rsidRPr="00A1742A" w:rsidRDefault="00763AEE" w:rsidP="00763AE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42A">
        <w:rPr>
          <w:rFonts w:ascii="Times New Roman" w:hAnsi="Times New Roman" w:cs="Times New Roman"/>
          <w:sz w:val="24"/>
          <w:szCs w:val="24"/>
        </w:rPr>
        <w:t xml:space="preserve">     </w:t>
      </w:r>
      <w:r w:rsidR="0021493B" w:rsidRPr="00A1742A">
        <w:rPr>
          <w:rFonts w:ascii="Times New Roman" w:hAnsi="Times New Roman" w:cs="Times New Roman"/>
          <w:sz w:val="24"/>
          <w:szCs w:val="24"/>
        </w:rPr>
        <w:t>Итак</w:t>
      </w:r>
      <w:r w:rsidRPr="00A1742A">
        <w:rPr>
          <w:rFonts w:ascii="Times New Roman" w:hAnsi="Times New Roman" w:cs="Times New Roman"/>
          <w:sz w:val="24"/>
          <w:szCs w:val="24"/>
        </w:rPr>
        <w:t xml:space="preserve">, </w:t>
      </w:r>
      <w:r w:rsidR="00665ADF" w:rsidRPr="00A1742A">
        <w:rPr>
          <w:rFonts w:ascii="Times New Roman" w:hAnsi="Times New Roman" w:cs="Times New Roman"/>
          <w:sz w:val="24"/>
          <w:szCs w:val="24"/>
        </w:rPr>
        <w:t>какие же средства мультимедиа</w:t>
      </w:r>
      <w:r w:rsidRPr="00A1742A">
        <w:rPr>
          <w:rFonts w:ascii="Times New Roman" w:hAnsi="Times New Roman" w:cs="Times New Roman"/>
          <w:sz w:val="24"/>
          <w:szCs w:val="24"/>
        </w:rPr>
        <w:t xml:space="preserve"> способствуют созданию интерактивной </w:t>
      </w:r>
      <w:proofErr w:type="spellStart"/>
      <w:r w:rsidRPr="00A1742A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A1742A">
        <w:rPr>
          <w:rFonts w:ascii="Times New Roman" w:hAnsi="Times New Roman" w:cs="Times New Roman"/>
          <w:sz w:val="24"/>
          <w:szCs w:val="24"/>
        </w:rPr>
        <w:t xml:space="preserve"> среды на уроках</w:t>
      </w:r>
      <w:r w:rsidR="00665ADF" w:rsidRPr="00A1742A">
        <w:rPr>
          <w:rFonts w:ascii="Times New Roman" w:hAnsi="Times New Roman" w:cs="Times New Roman"/>
          <w:sz w:val="24"/>
          <w:szCs w:val="24"/>
        </w:rPr>
        <w:t>?</w:t>
      </w:r>
    </w:p>
    <w:p w:rsidR="00824E13" w:rsidRPr="00A1742A" w:rsidRDefault="00763AEE" w:rsidP="008166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2A">
        <w:rPr>
          <w:rFonts w:ascii="Times New Roman" w:hAnsi="Times New Roman" w:cs="Times New Roman"/>
          <w:sz w:val="24"/>
          <w:szCs w:val="24"/>
        </w:rPr>
        <w:t xml:space="preserve">     </w:t>
      </w:r>
      <w:r w:rsidR="00183AB7" w:rsidRPr="00A1742A">
        <w:rPr>
          <w:rFonts w:ascii="Times New Roman" w:hAnsi="Times New Roman" w:cs="Times New Roman"/>
          <w:sz w:val="24"/>
          <w:szCs w:val="24"/>
        </w:rPr>
        <w:t>Обратите внимание на слайд.</w:t>
      </w:r>
      <w:r w:rsidRPr="00A1742A">
        <w:rPr>
          <w:rFonts w:ascii="Times New Roman" w:hAnsi="Times New Roman" w:cs="Times New Roman"/>
          <w:sz w:val="24"/>
          <w:szCs w:val="24"/>
        </w:rPr>
        <w:t xml:space="preserve"> </w:t>
      </w:r>
      <w:r w:rsidR="004328C6" w:rsidRPr="00A1742A">
        <w:rPr>
          <w:rFonts w:ascii="Times New Roman" w:hAnsi="Times New Roman" w:cs="Times New Roman"/>
          <w:sz w:val="24"/>
          <w:szCs w:val="24"/>
        </w:rPr>
        <w:t>Остановимся подробнее</w:t>
      </w:r>
      <w:r w:rsidR="00183AB7" w:rsidRPr="00A1742A">
        <w:rPr>
          <w:rFonts w:ascii="Times New Roman" w:hAnsi="Times New Roman" w:cs="Times New Roman"/>
          <w:sz w:val="24"/>
          <w:szCs w:val="24"/>
        </w:rPr>
        <w:t xml:space="preserve"> на данных средствах мультимедиа</w:t>
      </w:r>
      <w:r w:rsidR="004328C6" w:rsidRPr="00A17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DD6" w:rsidRPr="00A1742A" w:rsidRDefault="00824E13" w:rsidP="001B15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Электронный учебник также является средством мультимедиа. </w:t>
      </w:r>
    </w:p>
    <w:p w:rsidR="00DB1A45" w:rsidRPr="00A1742A" w:rsidRDefault="005B5DD6" w:rsidP="001B158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7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824E13" w:rsidRPr="00A174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Электронный учебник</w:t>
      </w:r>
      <w:r w:rsidR="00824E13" w:rsidRPr="00A1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это специальное устройство либо </w:t>
      </w:r>
      <w:hyperlink r:id="rId6" w:tooltip="Программное обеспечение" w:history="1">
        <w:r w:rsidR="00824E13" w:rsidRPr="00A1742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программное обеспечение</w:t>
        </w:r>
      </w:hyperlink>
      <w:r w:rsidR="00824E13" w:rsidRPr="00A1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используемое в образовательном процессе и заменяющее собой традиционный бумажный </w:t>
      </w:r>
      <w:hyperlink r:id="rId7" w:tooltip="Учебник" w:history="1">
        <w:r w:rsidR="00824E13" w:rsidRPr="00A1742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учебник</w:t>
        </w:r>
      </w:hyperlink>
      <w:r w:rsidR="00824E13" w:rsidRPr="00A1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Для данного комплекта электронные учебники представлены только для </w:t>
      </w:r>
      <w:proofErr w:type="gramStart"/>
      <w:r w:rsidR="00824E13" w:rsidRPr="00A1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="00824E13" w:rsidRPr="00A1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4F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школы.</w:t>
      </w:r>
      <w:r w:rsidR="00DB1A45" w:rsidRPr="00A1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Одним из наиболее используемых, на мой взгляд, </w:t>
      </w:r>
      <w:proofErr w:type="spellStart"/>
      <w:r w:rsidR="00DB1A45" w:rsidRPr="00A1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мультимедийных</w:t>
      </w:r>
      <w:proofErr w:type="spellEnd"/>
      <w:r w:rsidR="00DB1A45" w:rsidRPr="00A1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средств яв</w:t>
      </w:r>
      <w:r w:rsidR="002F4F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ляются интернет-ресурсы. В своей деятельности я использую </w:t>
      </w:r>
      <w:r w:rsidR="00DB1A45" w:rsidRPr="00A1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</w:t>
      </w:r>
      <w:r w:rsidR="002F4F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сайты</w:t>
      </w:r>
      <w:r w:rsidR="00DB1A45" w:rsidRPr="00A1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DB1A45" w:rsidRPr="00A1742A" w:rsidRDefault="00DB1A45" w:rsidP="00581E7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742A">
        <w:rPr>
          <w:rFonts w:ascii="Times New Roman" w:hAnsi="Times New Roman"/>
          <w:color w:val="000000" w:themeColor="text1"/>
          <w:sz w:val="24"/>
          <w:szCs w:val="24"/>
        </w:rPr>
        <w:t>Сайт «</w:t>
      </w:r>
      <w:proofErr w:type="spellStart"/>
      <w:r w:rsidRPr="00A1742A">
        <w:rPr>
          <w:rFonts w:ascii="Times New Roman" w:hAnsi="Times New Roman"/>
          <w:b/>
          <w:sz w:val="24"/>
          <w:szCs w:val="24"/>
        </w:rPr>
        <w:t>Учи</w:t>
      </w:r>
      <w:proofErr w:type="gramStart"/>
      <w:r w:rsidRPr="00A1742A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A1742A">
        <w:rPr>
          <w:rFonts w:ascii="Times New Roman" w:hAnsi="Times New Roman"/>
          <w:b/>
          <w:sz w:val="24"/>
          <w:szCs w:val="24"/>
        </w:rPr>
        <w:t>у</w:t>
      </w:r>
      <w:proofErr w:type="spellEnd"/>
      <w:r w:rsidRPr="00A1742A">
        <w:rPr>
          <w:rFonts w:ascii="Times New Roman" w:hAnsi="Times New Roman"/>
          <w:b/>
          <w:sz w:val="24"/>
          <w:szCs w:val="24"/>
        </w:rPr>
        <w:t xml:space="preserve">» </w:t>
      </w:r>
      <w:r w:rsidRPr="00A1742A">
        <w:rPr>
          <w:rFonts w:ascii="Times New Roman" w:hAnsi="Times New Roman"/>
          <w:sz w:val="24"/>
          <w:szCs w:val="24"/>
        </w:rPr>
        <w:t xml:space="preserve">- образовательный портал на базе интерактивной платформы </w:t>
      </w:r>
      <w:r w:rsidR="00C91CDF" w:rsidRPr="00A1742A">
        <w:rPr>
          <w:rFonts w:ascii="Times New Roman" w:hAnsi="Times New Roman"/>
          <w:sz w:val="24"/>
          <w:szCs w:val="24"/>
        </w:rPr>
        <w:t>, который полезен для детей, мотивированных на изучение иностранн</w:t>
      </w:r>
      <w:r w:rsidR="005B5DD6" w:rsidRPr="00A1742A">
        <w:rPr>
          <w:rFonts w:ascii="Times New Roman" w:hAnsi="Times New Roman"/>
          <w:sz w:val="24"/>
          <w:szCs w:val="24"/>
        </w:rPr>
        <w:t>ого</w:t>
      </w:r>
      <w:r w:rsidR="00C91CDF" w:rsidRPr="00A1742A">
        <w:rPr>
          <w:rFonts w:ascii="Times New Roman" w:hAnsi="Times New Roman"/>
          <w:sz w:val="24"/>
          <w:szCs w:val="24"/>
        </w:rPr>
        <w:t xml:space="preserve"> язык</w:t>
      </w:r>
      <w:r w:rsidR="005B5DD6" w:rsidRPr="00A1742A">
        <w:rPr>
          <w:rFonts w:ascii="Times New Roman" w:hAnsi="Times New Roman"/>
          <w:sz w:val="24"/>
          <w:szCs w:val="24"/>
        </w:rPr>
        <w:t>а</w:t>
      </w:r>
      <w:r w:rsidR="00C91CDF" w:rsidRPr="00A1742A">
        <w:rPr>
          <w:rFonts w:ascii="Times New Roman" w:hAnsi="Times New Roman"/>
          <w:sz w:val="24"/>
          <w:szCs w:val="24"/>
        </w:rPr>
        <w:t xml:space="preserve"> – по их мнению, задания</w:t>
      </w:r>
      <w:r w:rsidR="005B5DD6" w:rsidRPr="00A1742A">
        <w:rPr>
          <w:rFonts w:ascii="Times New Roman" w:hAnsi="Times New Roman"/>
          <w:sz w:val="24"/>
          <w:szCs w:val="24"/>
        </w:rPr>
        <w:t xml:space="preserve"> этого сайта очень занимательны и </w:t>
      </w:r>
      <w:r w:rsidR="00C91CDF" w:rsidRPr="00A1742A">
        <w:rPr>
          <w:rFonts w:ascii="Times New Roman" w:hAnsi="Times New Roman"/>
          <w:sz w:val="24"/>
          <w:szCs w:val="24"/>
        </w:rPr>
        <w:t xml:space="preserve"> нестандартны.</w:t>
      </w:r>
    </w:p>
    <w:p w:rsidR="00DB1A45" w:rsidRPr="00A1742A" w:rsidRDefault="00DB1A45" w:rsidP="00581E7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742A">
        <w:rPr>
          <w:rFonts w:ascii="Times New Roman" w:hAnsi="Times New Roman"/>
          <w:color w:val="000000" w:themeColor="text1"/>
          <w:sz w:val="24"/>
          <w:szCs w:val="24"/>
        </w:rPr>
        <w:t xml:space="preserve">Сайт </w:t>
      </w:r>
      <w:proofErr w:type="spellStart"/>
      <w:r w:rsidR="008D2928">
        <w:rPr>
          <w:rFonts w:ascii="Times New Roman" w:hAnsi="Times New Roman"/>
          <w:b/>
          <w:color w:val="000000" w:themeColor="text1"/>
          <w:sz w:val="24"/>
          <w:szCs w:val="24"/>
        </w:rPr>
        <w:t>Инфоурок</w:t>
      </w:r>
      <w:proofErr w:type="spellEnd"/>
      <w:r w:rsidR="008D29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258A7" w:rsidRPr="00A1742A">
        <w:rPr>
          <w:rFonts w:ascii="Times New Roman" w:hAnsi="Times New Roman"/>
          <w:sz w:val="24"/>
          <w:szCs w:val="24"/>
        </w:rPr>
        <w:t>содержит не только практические задания, но и теоретический материал. Более того, разнообразие заданий позволяет обеспечить индивидуализацию процесса обучения.</w:t>
      </w:r>
    </w:p>
    <w:p w:rsidR="00DB1A45" w:rsidRPr="00A1742A" w:rsidRDefault="00DB1A45" w:rsidP="00581E7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742A">
        <w:rPr>
          <w:rFonts w:ascii="Times New Roman" w:hAnsi="Times New Roman"/>
          <w:b/>
          <w:sz w:val="24"/>
          <w:szCs w:val="24"/>
        </w:rPr>
        <w:t xml:space="preserve">Сайт РЭШ – </w:t>
      </w:r>
      <w:r w:rsidRPr="00A1742A">
        <w:rPr>
          <w:rFonts w:ascii="Times New Roman" w:hAnsi="Times New Roman"/>
          <w:sz w:val="24"/>
          <w:szCs w:val="24"/>
        </w:rPr>
        <w:t>информационно-образовательная среда, в которой представлены уроки учителей России</w:t>
      </w:r>
      <w:r w:rsidR="008258A7" w:rsidRPr="00A1742A">
        <w:rPr>
          <w:rFonts w:ascii="Times New Roman" w:hAnsi="Times New Roman"/>
          <w:sz w:val="24"/>
          <w:szCs w:val="24"/>
        </w:rPr>
        <w:t>.</w:t>
      </w:r>
    </w:p>
    <w:p w:rsidR="00816687" w:rsidRPr="00A1742A" w:rsidRDefault="00816687" w:rsidP="00581E7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742A">
        <w:rPr>
          <w:rFonts w:ascii="Times New Roman" w:hAnsi="Times New Roman"/>
          <w:b/>
          <w:sz w:val="24"/>
          <w:szCs w:val="24"/>
        </w:rPr>
        <w:t>Сайт Видео уроки –</w:t>
      </w:r>
      <w:r w:rsidRPr="00A1742A">
        <w:rPr>
          <w:rFonts w:ascii="Times New Roman" w:hAnsi="Times New Roman"/>
          <w:sz w:val="24"/>
          <w:szCs w:val="24"/>
        </w:rPr>
        <w:t xml:space="preserve"> содержит не только электронные учебники и тетради</w:t>
      </w:r>
      <w:proofErr w:type="gramStart"/>
      <w:r w:rsidRPr="00A1742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1742A">
        <w:rPr>
          <w:rFonts w:ascii="Times New Roman" w:hAnsi="Times New Roman"/>
          <w:sz w:val="24"/>
          <w:szCs w:val="24"/>
        </w:rPr>
        <w:t>но и видео уроки и фильмы ,олимпиадные задания.</w:t>
      </w:r>
    </w:p>
    <w:p w:rsidR="00147228" w:rsidRPr="00A1742A" w:rsidRDefault="00147228" w:rsidP="0014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2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258A7" w:rsidRPr="00A1742A">
        <w:rPr>
          <w:rFonts w:ascii="Times New Roman" w:hAnsi="Times New Roman" w:cs="Times New Roman"/>
          <w:sz w:val="24"/>
          <w:szCs w:val="24"/>
        </w:rPr>
        <w:t xml:space="preserve">Множество </w:t>
      </w:r>
      <w:proofErr w:type="spellStart"/>
      <w:r w:rsidR="008258A7" w:rsidRPr="00A1742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8258A7" w:rsidRPr="00A1742A">
        <w:rPr>
          <w:rFonts w:ascii="Times New Roman" w:hAnsi="Times New Roman" w:cs="Times New Roman"/>
          <w:sz w:val="24"/>
          <w:szCs w:val="24"/>
        </w:rPr>
        <w:t xml:space="preserve"> способствуют формированию интереса  </w:t>
      </w:r>
      <w:proofErr w:type="gramStart"/>
      <w:r w:rsidR="008258A7" w:rsidRPr="00A174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258A7" w:rsidRPr="00A1742A">
        <w:rPr>
          <w:rFonts w:ascii="Times New Roman" w:hAnsi="Times New Roman" w:cs="Times New Roman"/>
          <w:sz w:val="24"/>
          <w:szCs w:val="24"/>
        </w:rPr>
        <w:t xml:space="preserve"> к нашему предмету</w:t>
      </w:r>
      <w:r w:rsidR="00816687" w:rsidRPr="00A1742A">
        <w:rPr>
          <w:rFonts w:ascii="Times New Roman" w:hAnsi="Times New Roman" w:cs="Times New Roman"/>
          <w:sz w:val="24"/>
          <w:szCs w:val="24"/>
        </w:rPr>
        <w:t>.</w:t>
      </w:r>
      <w:r w:rsidRPr="00A17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13" w:rsidRPr="00A1742A" w:rsidRDefault="001B1580" w:rsidP="001B15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2A">
        <w:rPr>
          <w:rFonts w:ascii="Times New Roman" w:hAnsi="Times New Roman" w:cs="Times New Roman"/>
          <w:sz w:val="24"/>
          <w:szCs w:val="24"/>
        </w:rPr>
        <w:t xml:space="preserve">     </w:t>
      </w:r>
      <w:r w:rsidR="00147228" w:rsidRPr="00A1742A">
        <w:rPr>
          <w:rFonts w:ascii="Times New Roman" w:hAnsi="Times New Roman" w:cs="Times New Roman"/>
          <w:sz w:val="24"/>
          <w:szCs w:val="24"/>
        </w:rPr>
        <w:t xml:space="preserve">Применяя </w:t>
      </w:r>
      <w:proofErr w:type="spellStart"/>
      <w:r w:rsidR="00147228" w:rsidRPr="00A1742A">
        <w:rPr>
          <w:rFonts w:ascii="Times New Roman" w:hAnsi="Times New Roman" w:cs="Times New Roman"/>
          <w:sz w:val="24"/>
          <w:szCs w:val="24"/>
        </w:rPr>
        <w:t>муль</w:t>
      </w:r>
      <w:r w:rsidR="008F4678">
        <w:rPr>
          <w:rFonts w:ascii="Times New Roman" w:hAnsi="Times New Roman" w:cs="Times New Roman"/>
          <w:sz w:val="24"/>
          <w:szCs w:val="24"/>
        </w:rPr>
        <w:t>тимедийные</w:t>
      </w:r>
      <w:proofErr w:type="spellEnd"/>
      <w:r w:rsidR="008F4678">
        <w:rPr>
          <w:rFonts w:ascii="Times New Roman" w:hAnsi="Times New Roman" w:cs="Times New Roman"/>
          <w:sz w:val="24"/>
          <w:szCs w:val="24"/>
        </w:rPr>
        <w:t xml:space="preserve"> средства обучения, я пришла</w:t>
      </w:r>
      <w:r w:rsidR="00147228" w:rsidRPr="00A1742A">
        <w:rPr>
          <w:rFonts w:ascii="Times New Roman" w:hAnsi="Times New Roman" w:cs="Times New Roman"/>
          <w:sz w:val="24"/>
          <w:szCs w:val="24"/>
        </w:rPr>
        <w:t xml:space="preserve"> к выводу, что создание интерактивной </w:t>
      </w:r>
      <w:proofErr w:type="spellStart"/>
      <w:r w:rsidR="00147228" w:rsidRPr="00A1742A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147228" w:rsidRPr="00A1742A">
        <w:rPr>
          <w:rFonts w:ascii="Times New Roman" w:hAnsi="Times New Roman" w:cs="Times New Roman"/>
          <w:sz w:val="24"/>
          <w:szCs w:val="24"/>
        </w:rPr>
        <w:t xml:space="preserve"> среды имеет ряд преимуществ, которые представлены на слайде.</w:t>
      </w:r>
    </w:p>
    <w:p w:rsidR="00E65597" w:rsidRPr="00A1742A" w:rsidRDefault="00147228" w:rsidP="00E65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1B1580" w:rsidRPr="00A1742A">
        <w:rPr>
          <w:rFonts w:ascii="Times New Roman" w:hAnsi="Times New Roman" w:cs="Times New Roman"/>
          <w:sz w:val="24"/>
          <w:szCs w:val="24"/>
        </w:rPr>
        <w:t>М</w:t>
      </w:r>
      <w:r w:rsidRPr="00A1742A">
        <w:rPr>
          <w:rFonts w:ascii="Times New Roman" w:hAnsi="Times New Roman" w:cs="Times New Roman"/>
          <w:sz w:val="24"/>
          <w:szCs w:val="24"/>
        </w:rPr>
        <w:t>ультимедийн</w:t>
      </w:r>
      <w:r w:rsidR="001B1580" w:rsidRPr="00A1742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742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B1580" w:rsidRPr="00A1742A">
        <w:rPr>
          <w:rFonts w:ascii="Times New Roman" w:hAnsi="Times New Roman" w:cs="Times New Roman"/>
          <w:sz w:val="24"/>
          <w:szCs w:val="24"/>
        </w:rPr>
        <w:t>ая</w:t>
      </w:r>
      <w:r w:rsidRPr="00A1742A">
        <w:rPr>
          <w:rFonts w:ascii="Times New Roman" w:hAnsi="Times New Roman" w:cs="Times New Roman"/>
          <w:sz w:val="24"/>
          <w:szCs w:val="24"/>
        </w:rPr>
        <w:t xml:space="preserve"> сред</w:t>
      </w:r>
      <w:r w:rsidR="001B1580" w:rsidRPr="00A1742A">
        <w:rPr>
          <w:rFonts w:ascii="Times New Roman" w:hAnsi="Times New Roman" w:cs="Times New Roman"/>
          <w:sz w:val="24"/>
          <w:szCs w:val="24"/>
        </w:rPr>
        <w:t>а</w:t>
      </w:r>
      <w:r w:rsidRPr="00A1742A">
        <w:rPr>
          <w:rFonts w:ascii="Times New Roman" w:hAnsi="Times New Roman" w:cs="Times New Roman"/>
          <w:sz w:val="24"/>
          <w:szCs w:val="24"/>
        </w:rPr>
        <w:t xml:space="preserve"> способствует  обновлению образовательного пространства школы.</w:t>
      </w:r>
      <w:r w:rsidR="00E65597" w:rsidRPr="00A1742A">
        <w:rPr>
          <w:rFonts w:ascii="Times New Roman" w:hAnsi="Times New Roman" w:cs="Times New Roman"/>
          <w:sz w:val="24"/>
          <w:szCs w:val="24"/>
        </w:rPr>
        <w:t xml:space="preserve"> Пока еще не все </w:t>
      </w:r>
      <w:r w:rsidR="008F4678">
        <w:rPr>
          <w:rFonts w:ascii="Times New Roman" w:hAnsi="Times New Roman" w:cs="Times New Roman"/>
          <w:sz w:val="24"/>
          <w:szCs w:val="24"/>
        </w:rPr>
        <w:t>кабинеты</w:t>
      </w:r>
      <w:r w:rsidR="008258A7" w:rsidRPr="00A1742A">
        <w:rPr>
          <w:rFonts w:ascii="Times New Roman" w:hAnsi="Times New Roman" w:cs="Times New Roman"/>
          <w:sz w:val="24"/>
          <w:szCs w:val="24"/>
        </w:rPr>
        <w:t xml:space="preserve"> в нашей школе </w:t>
      </w:r>
      <w:r w:rsidR="00E65597" w:rsidRPr="00A1742A">
        <w:rPr>
          <w:rFonts w:ascii="Times New Roman" w:hAnsi="Times New Roman" w:cs="Times New Roman"/>
          <w:sz w:val="24"/>
          <w:szCs w:val="24"/>
        </w:rPr>
        <w:t>оснащены компьютерными комплексами, но мы стараемся максимально использовать возможности компьютерных классов и оборудованные места у</w:t>
      </w:r>
      <w:r w:rsidR="008F4678">
        <w:rPr>
          <w:rFonts w:ascii="Times New Roman" w:hAnsi="Times New Roman" w:cs="Times New Roman"/>
          <w:sz w:val="24"/>
          <w:szCs w:val="24"/>
        </w:rPr>
        <w:t xml:space="preserve">чителей для развития </w:t>
      </w:r>
      <w:r w:rsidR="00E65597" w:rsidRPr="00A1742A">
        <w:rPr>
          <w:rFonts w:ascii="Times New Roman" w:hAnsi="Times New Roman" w:cs="Times New Roman"/>
          <w:sz w:val="24"/>
          <w:szCs w:val="24"/>
        </w:rPr>
        <w:t xml:space="preserve">коммуникативной компетенции  обучающихся. </w:t>
      </w:r>
    </w:p>
    <w:p w:rsidR="00A9312E" w:rsidRPr="00A1742A" w:rsidRDefault="00A9312E" w:rsidP="00A9312E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:rsidR="00763AEE" w:rsidRPr="00A1742A" w:rsidRDefault="00763AEE" w:rsidP="00567CF9">
      <w:pPr>
        <w:spacing w:after="0" w:line="360" w:lineRule="auto"/>
        <w:jc w:val="both"/>
        <w:rPr>
          <w:rStyle w:val="dash041e005f0431005f044b005f0447005f043d005f044b005f0439005f005fchar1char1"/>
        </w:rPr>
      </w:pPr>
    </w:p>
    <w:p w:rsidR="00763AEE" w:rsidRPr="00A1742A" w:rsidRDefault="00763AEE" w:rsidP="00567CF9">
      <w:pPr>
        <w:spacing w:after="0" w:line="360" w:lineRule="auto"/>
        <w:jc w:val="both"/>
        <w:rPr>
          <w:rStyle w:val="dash041e005f0431005f044b005f0447005f043d005f044b005f0439005f005fchar1char1"/>
        </w:rPr>
      </w:pPr>
    </w:p>
    <w:p w:rsidR="00763AEE" w:rsidRPr="00A1742A" w:rsidRDefault="00763AEE" w:rsidP="00567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2D" w:rsidRPr="00A1742A" w:rsidRDefault="00F30D2D" w:rsidP="00567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228" w:rsidRPr="00A1742A" w:rsidRDefault="00147228" w:rsidP="00567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91" w:rsidRPr="00A1742A" w:rsidRDefault="00C75691" w:rsidP="00063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91" w:rsidRPr="00A1742A" w:rsidRDefault="00C75691" w:rsidP="00063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91" w:rsidRPr="00A1742A" w:rsidRDefault="00C75691" w:rsidP="00063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91" w:rsidRPr="00A1742A" w:rsidRDefault="00C75691" w:rsidP="00063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91" w:rsidRPr="00A1742A" w:rsidRDefault="00C75691" w:rsidP="00063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91" w:rsidRPr="00A1742A" w:rsidRDefault="00C75691" w:rsidP="00063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91" w:rsidRPr="00A1742A" w:rsidRDefault="00C75691" w:rsidP="00063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91" w:rsidRPr="00A1742A" w:rsidRDefault="00C75691" w:rsidP="00063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91" w:rsidRPr="005D3EF9" w:rsidRDefault="00C75691" w:rsidP="00763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75691" w:rsidRPr="005D3EF9" w:rsidSect="00541B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43F"/>
    <w:multiLevelType w:val="hybridMultilevel"/>
    <w:tmpl w:val="579A0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83C"/>
    <w:multiLevelType w:val="hybridMultilevel"/>
    <w:tmpl w:val="7F82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3CCB"/>
    <w:multiLevelType w:val="hybridMultilevel"/>
    <w:tmpl w:val="A3DA7B96"/>
    <w:lvl w:ilvl="0" w:tplc="D4DCA2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0151E"/>
    <w:multiLevelType w:val="hybridMultilevel"/>
    <w:tmpl w:val="B3A076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2D4C47"/>
    <w:multiLevelType w:val="hybridMultilevel"/>
    <w:tmpl w:val="19E84E7A"/>
    <w:lvl w:ilvl="0" w:tplc="43D6FB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B79B6"/>
    <w:multiLevelType w:val="hybridMultilevel"/>
    <w:tmpl w:val="FE56F6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2302B"/>
    <w:multiLevelType w:val="hybridMultilevel"/>
    <w:tmpl w:val="3AECD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50D2A"/>
    <w:multiLevelType w:val="hybridMultilevel"/>
    <w:tmpl w:val="53B6F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373E0"/>
    <w:multiLevelType w:val="hybridMultilevel"/>
    <w:tmpl w:val="FFC0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33BC2"/>
    <w:multiLevelType w:val="hybridMultilevel"/>
    <w:tmpl w:val="7E445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23C6D"/>
    <w:multiLevelType w:val="hybridMultilevel"/>
    <w:tmpl w:val="D4E4C96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">
    <w:nsid w:val="71BE4AFF"/>
    <w:multiLevelType w:val="hybridMultilevel"/>
    <w:tmpl w:val="D67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00733"/>
    <w:multiLevelType w:val="hybridMultilevel"/>
    <w:tmpl w:val="C58E54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B60"/>
    <w:rsid w:val="00012439"/>
    <w:rsid w:val="000165A0"/>
    <w:rsid w:val="0006304E"/>
    <w:rsid w:val="000C616C"/>
    <w:rsid w:val="000F27B8"/>
    <w:rsid w:val="00144539"/>
    <w:rsid w:val="00147228"/>
    <w:rsid w:val="001540AE"/>
    <w:rsid w:val="00157E07"/>
    <w:rsid w:val="00183AB7"/>
    <w:rsid w:val="001B1580"/>
    <w:rsid w:val="001B5A28"/>
    <w:rsid w:val="002035EF"/>
    <w:rsid w:val="0021493B"/>
    <w:rsid w:val="002311E9"/>
    <w:rsid w:val="00244746"/>
    <w:rsid w:val="002E5E5F"/>
    <w:rsid w:val="002F4F19"/>
    <w:rsid w:val="003706EC"/>
    <w:rsid w:val="003B1F9E"/>
    <w:rsid w:val="004309AF"/>
    <w:rsid w:val="004328C6"/>
    <w:rsid w:val="00442BC8"/>
    <w:rsid w:val="00460CFE"/>
    <w:rsid w:val="004A58B2"/>
    <w:rsid w:val="00541B60"/>
    <w:rsid w:val="00567CF9"/>
    <w:rsid w:val="00573D9A"/>
    <w:rsid w:val="00581E76"/>
    <w:rsid w:val="005B5DD6"/>
    <w:rsid w:val="005D3EF9"/>
    <w:rsid w:val="00604DE8"/>
    <w:rsid w:val="00615957"/>
    <w:rsid w:val="00665ADF"/>
    <w:rsid w:val="006C328A"/>
    <w:rsid w:val="006F0D55"/>
    <w:rsid w:val="006F1A06"/>
    <w:rsid w:val="00714DC5"/>
    <w:rsid w:val="00763AEE"/>
    <w:rsid w:val="007906C0"/>
    <w:rsid w:val="007A753D"/>
    <w:rsid w:val="007C7539"/>
    <w:rsid w:val="00816687"/>
    <w:rsid w:val="00824E13"/>
    <w:rsid w:val="008258A7"/>
    <w:rsid w:val="008676CC"/>
    <w:rsid w:val="0087158A"/>
    <w:rsid w:val="00882581"/>
    <w:rsid w:val="008D2928"/>
    <w:rsid w:val="008F07E4"/>
    <w:rsid w:val="008F4678"/>
    <w:rsid w:val="009103EB"/>
    <w:rsid w:val="0097123B"/>
    <w:rsid w:val="00997243"/>
    <w:rsid w:val="00A114DE"/>
    <w:rsid w:val="00A1742A"/>
    <w:rsid w:val="00A20F1D"/>
    <w:rsid w:val="00A517C8"/>
    <w:rsid w:val="00A55B8F"/>
    <w:rsid w:val="00A9312E"/>
    <w:rsid w:val="00A945D2"/>
    <w:rsid w:val="00AE5335"/>
    <w:rsid w:val="00B24FCA"/>
    <w:rsid w:val="00BE171C"/>
    <w:rsid w:val="00BF16A5"/>
    <w:rsid w:val="00C74163"/>
    <w:rsid w:val="00C75691"/>
    <w:rsid w:val="00C91CDF"/>
    <w:rsid w:val="00CA28C9"/>
    <w:rsid w:val="00CF5E61"/>
    <w:rsid w:val="00D51D06"/>
    <w:rsid w:val="00D71912"/>
    <w:rsid w:val="00D753EF"/>
    <w:rsid w:val="00D97D10"/>
    <w:rsid w:val="00DA3A7B"/>
    <w:rsid w:val="00DB1A45"/>
    <w:rsid w:val="00DD71FC"/>
    <w:rsid w:val="00E07ADE"/>
    <w:rsid w:val="00E26398"/>
    <w:rsid w:val="00E34EDE"/>
    <w:rsid w:val="00E42E18"/>
    <w:rsid w:val="00E46930"/>
    <w:rsid w:val="00E6475A"/>
    <w:rsid w:val="00E65597"/>
    <w:rsid w:val="00F262D7"/>
    <w:rsid w:val="00F30D2D"/>
    <w:rsid w:val="00F6489E"/>
    <w:rsid w:val="00F9379F"/>
    <w:rsid w:val="00F93F01"/>
    <w:rsid w:val="00FB01E2"/>
    <w:rsid w:val="00FB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B60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41B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541B6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7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630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F93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3%D1%87%D0%B5%D0%B1%D0%BD%D0%B8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715D-39DB-4A54-9EF2-02EE8025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21</cp:revision>
  <cp:lastPrinted>2019-03-25T14:28:00Z</cp:lastPrinted>
  <dcterms:created xsi:type="dcterms:W3CDTF">2019-03-23T18:06:00Z</dcterms:created>
  <dcterms:modified xsi:type="dcterms:W3CDTF">2024-12-05T17:35:00Z</dcterms:modified>
</cp:coreProperties>
</file>