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7B" w:rsidRPr="00E0157B" w:rsidRDefault="00E0157B" w:rsidP="00E0157B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157B">
        <w:rPr>
          <w:rFonts w:ascii="Times New Roman" w:eastAsia="Calibri" w:hAnsi="Times New Roman" w:cs="Times New Roman"/>
          <w:sz w:val="24"/>
          <w:szCs w:val="24"/>
        </w:rPr>
        <w:t xml:space="preserve">Управление образования Администрации муниципального района </w:t>
      </w:r>
      <w:proofErr w:type="spellStart"/>
      <w:r w:rsidRPr="00E0157B">
        <w:rPr>
          <w:rFonts w:ascii="Times New Roman" w:eastAsia="Calibri" w:hAnsi="Times New Roman" w:cs="Times New Roman"/>
          <w:sz w:val="24"/>
          <w:szCs w:val="24"/>
        </w:rPr>
        <w:t>Туймазинский</w:t>
      </w:r>
      <w:proofErr w:type="spellEnd"/>
      <w:r w:rsidRPr="00E0157B">
        <w:rPr>
          <w:rFonts w:ascii="Times New Roman" w:eastAsia="Calibri" w:hAnsi="Times New Roman" w:cs="Times New Roman"/>
          <w:sz w:val="24"/>
          <w:szCs w:val="24"/>
        </w:rPr>
        <w:t xml:space="preserve"> район Республики Башкортостан</w:t>
      </w: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57B" w:rsidRPr="00E0157B" w:rsidRDefault="00E0157B" w:rsidP="00E0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детский сад №20</w:t>
      </w: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г. Туймазы муниципального района </w:t>
      </w:r>
      <w:proofErr w:type="spellStart"/>
      <w:r w:rsidRPr="00E0157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Туймазинский</w:t>
      </w:r>
      <w:proofErr w:type="spellEnd"/>
      <w:r w:rsidRPr="00E0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Республики Башкортостан</w:t>
      </w: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7B" w:rsidRPr="00E0157B" w:rsidRDefault="00E0157B" w:rsidP="00E01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0157B" w:rsidRDefault="00E0157B" w:rsidP="00E015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Выступление</w:t>
      </w:r>
      <w:r w:rsidRPr="00E015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 опыта работы</w:t>
      </w:r>
    </w:p>
    <w:p w:rsidR="00E0157B" w:rsidRPr="00E0157B" w:rsidRDefault="00E0157B" w:rsidP="00E015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тему:  «Использование элементов спортивных игр в работе с детьми дошк</w:t>
      </w:r>
      <w:r w:rsidR="00A002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ольного возраста и их родителей</w:t>
      </w:r>
      <w:proofErr w:type="gramStart"/>
      <w:r w:rsidR="00A002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  <w:proofErr w:type="gramEnd"/>
    </w:p>
    <w:p w:rsidR="00E0157B" w:rsidRPr="00E0157B" w:rsidRDefault="00E0157B" w:rsidP="00E015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E015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Выполнил: инструктор</w:t>
      </w: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по физической культуре</w:t>
      </w: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Щукина С.М.</w:t>
      </w: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E0157B" w:rsidRPr="00E0157B" w:rsidRDefault="00E0157B" w:rsidP="00E0157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E0157B" w:rsidRPr="00E0157B" w:rsidRDefault="00E0157B" w:rsidP="00E015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157B" w:rsidRPr="00E0157B" w:rsidRDefault="00E0157B" w:rsidP="00E015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Туймазы,2025</w:t>
      </w:r>
    </w:p>
    <w:p w:rsidR="00E0157B" w:rsidRDefault="00E0157B" w:rsidP="00E01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157B" w:rsidRDefault="00E0157B" w:rsidP="00E01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021B" w:rsidRPr="002A060F" w:rsidRDefault="00A53E41" w:rsidP="00D8081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E4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-2</w:t>
      </w:r>
      <w:r w:rsidRPr="00A53E4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B7B7F" w:rsidRPr="002A0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Физическое развитие -</w:t>
      </w:r>
      <w:r w:rsidR="00A0021B" w:rsidRPr="002A0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одна из образовательных областей, </w:t>
      </w:r>
      <w:proofErr w:type="gramStart"/>
      <w:r w:rsidR="00A0021B" w:rsidRPr="002A0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задачи</w:t>
      </w:r>
      <w:proofErr w:type="gramEnd"/>
      <w:r w:rsidR="00A0021B" w:rsidRPr="002A0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которой решают в интеграции с другими образовательными областями (п. 22 ФОП ДО). Это значит, что работать над физическим развитием детей должен не </w:t>
      </w:r>
      <w:r w:rsidR="00CE5564" w:rsidRPr="002A0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только инструктор по физической культуре </w:t>
      </w:r>
      <w:r w:rsidR="00A0021B" w:rsidRPr="002A0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 своих занятиях, но и другие </w:t>
      </w:r>
      <w:proofErr w:type="gramStart"/>
      <w:r w:rsidR="00A0021B" w:rsidRPr="002A0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педагоги</w:t>
      </w:r>
      <w:proofErr w:type="gramEnd"/>
      <w:r w:rsidR="00A0021B" w:rsidRPr="002A0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E5564" w:rsidRPr="002A0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сотрудники </w:t>
      </w:r>
      <w:r w:rsidR="00A0021B" w:rsidRPr="002A0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детского сада. А для этого они должны знать содержание образовательной области «Физическое развитие», понимать цели и задачи ее реализации.</w:t>
      </w:r>
    </w:p>
    <w:p w:rsidR="001F7FF4" w:rsidRPr="002A060F" w:rsidRDefault="00A53E41" w:rsidP="00D8081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41">
        <w:rPr>
          <w:rFonts w:ascii="Times New Roman" w:hAnsi="Times New Roman" w:cs="Times New Roman"/>
          <w:b/>
          <w:sz w:val="28"/>
          <w:szCs w:val="28"/>
        </w:rPr>
        <w:t>3-4-5СЛ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FF4" w:rsidRPr="002A060F">
        <w:rPr>
          <w:rFonts w:ascii="Times New Roman" w:hAnsi="Times New Roman" w:cs="Times New Roman"/>
          <w:sz w:val="28"/>
          <w:szCs w:val="28"/>
        </w:rPr>
        <w:t>Педагог формирует умение выполнять основные движения, общеразвивающие и музыкально-</w:t>
      </w:r>
      <w:proofErr w:type="gramStart"/>
      <w:r w:rsidR="001F7FF4" w:rsidRPr="002A060F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="001F7FF4" w:rsidRPr="002A060F">
        <w:rPr>
          <w:rFonts w:ascii="Times New Roman" w:hAnsi="Times New Roman" w:cs="Times New Roman"/>
          <w:sz w:val="28"/>
          <w:szCs w:val="28"/>
        </w:rPr>
        <w:t xml:space="preserve">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</w:r>
    </w:p>
    <w:p w:rsidR="00A0021B" w:rsidRPr="002A060F" w:rsidRDefault="00A53E41" w:rsidP="00D8081C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6-7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21B" w:rsidRPr="002A0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ФОП ДО закрепили требование проводить спортивные игры начиная со старшего возраста (ФОП ДО п.22.6.2</w:t>
      </w:r>
      <w:proofErr w:type="gramStart"/>
      <w:r w:rsidR="00A0021B" w:rsidRPr="002A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A0021B" w:rsidRPr="002A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Разработчики ФОП </w:t>
      </w:r>
      <w:proofErr w:type="gramStart"/>
      <w:r w:rsidR="00A0021B" w:rsidRPr="002A0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A0021B" w:rsidRPr="002A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выделили </w:t>
      </w:r>
      <w:proofErr w:type="gramStart"/>
      <w:r w:rsidR="00A0021B" w:rsidRPr="002A0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proofErr w:type="gramEnd"/>
      <w:r w:rsidR="00A0021B" w:rsidRPr="002A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как отдельное направление деятельности в рамках физического развития. Задачи по обучению дошкольников элементам спортивных игр с каждым возрастным этапом усложняются.</w:t>
      </w:r>
    </w:p>
    <w:p w:rsidR="00A0021B" w:rsidRPr="002A060F" w:rsidRDefault="00A53E41" w:rsidP="00D8081C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53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21B" w:rsidRPr="002A0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спортивных игр педагоги подбирают с учетом возраста, состояния здоровья, индивидуальной склонности и интересов детей. Детей учат элементам спортивных игр, которые проводятся в спортивном зале или на спортивной площадке в зависимости от имеющихся условий и оборудования. Также педагоги должны учитывать региональные и климатические особенности.</w:t>
      </w:r>
    </w:p>
    <w:p w:rsidR="00CE5564" w:rsidRPr="002A060F" w:rsidRDefault="00A53E41" w:rsidP="00D8081C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СЛ</w:t>
      </w:r>
      <w:r w:rsidR="00CE5564" w:rsidRPr="002A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FF4" w:rsidRPr="002A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детском саду проводятся мероприятия, которые воспитывают доброжелательные отношения друг к другу и формируют положительные взаимоотношения между детьми, способствуют вхождению ребенка в социум, взаимодействию с окружающими людьми. </w:t>
      </w:r>
    </w:p>
    <w:p w:rsidR="00A57B40" w:rsidRPr="002A060F" w:rsidRDefault="00A57B40" w:rsidP="00D8081C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хочу познакомить вас  с тем оборудованием для спортивных игр, которое есть у нас в детск</w:t>
      </w:r>
      <w:r w:rsidR="00D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саду и как мы его используем, какие мероприятия проводим. </w:t>
      </w:r>
      <w:bookmarkStart w:id="0" w:name="_GoBack"/>
      <w:bookmarkEnd w:id="0"/>
      <w:r w:rsidRPr="002A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FF4" w:rsidRPr="002A060F" w:rsidRDefault="00A53E41" w:rsidP="00D8081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10-11 СЛ </w:t>
      </w:r>
      <w:r w:rsidR="001F7FF4" w:rsidRPr="002A060F">
        <w:rPr>
          <w:rFonts w:ascii="Times New Roman" w:hAnsi="Times New Roman" w:cs="Times New Roman"/>
          <w:b/>
          <w:bCs/>
          <w:sz w:val="28"/>
          <w:szCs w:val="28"/>
        </w:rPr>
        <w:t>Гандбол</w:t>
      </w:r>
      <w:r w:rsidR="001F7FF4" w:rsidRPr="002A06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7FF4" w:rsidRPr="002A060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1F7FF4" w:rsidRPr="002A060F">
        <w:rPr>
          <w:rFonts w:ascii="Times New Roman" w:hAnsi="Times New Roman" w:cs="Times New Roman"/>
          <w:sz w:val="28"/>
          <w:szCs w:val="28"/>
        </w:rPr>
        <w:t xml:space="preserve">омандная игра с </w:t>
      </w:r>
      <w:hyperlink r:id="rId6" w:tooltip="Мяч" w:history="1">
        <w:r w:rsidR="001F7FF4" w:rsidRPr="002A060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мячом</w:t>
        </w:r>
      </w:hyperlink>
      <w:r w:rsidR="001F7FF4" w:rsidRPr="002A060F">
        <w:rPr>
          <w:rFonts w:ascii="Times New Roman" w:hAnsi="Times New Roman" w:cs="Times New Roman"/>
          <w:sz w:val="28"/>
          <w:szCs w:val="28"/>
        </w:rPr>
        <w:t xml:space="preserve"> 7 на 7 игроков (по 6 полевых и вратарь в каждой команде </w:t>
      </w:r>
      <w:r w:rsidR="00A57B40" w:rsidRPr="002A060F">
        <w:rPr>
          <w:rFonts w:ascii="Times New Roman" w:hAnsi="Times New Roman" w:cs="Times New Roman"/>
          <w:sz w:val="28"/>
          <w:szCs w:val="28"/>
        </w:rPr>
        <w:t xml:space="preserve">. </w:t>
      </w:r>
      <w:r w:rsidR="001F7FF4" w:rsidRPr="002A060F">
        <w:rPr>
          <w:rFonts w:ascii="Times New Roman" w:hAnsi="Times New Roman" w:cs="Times New Roman"/>
          <w:sz w:val="28"/>
          <w:szCs w:val="28"/>
        </w:rPr>
        <w:t>Играют преимущественно руками (правила также допускают использование при игре головы,</w:t>
      </w:r>
      <w:r w:rsidR="00A57B40" w:rsidRPr="002A060F">
        <w:rPr>
          <w:rFonts w:ascii="Times New Roman" w:hAnsi="Times New Roman" w:cs="Times New Roman"/>
          <w:sz w:val="28"/>
          <w:szCs w:val="28"/>
        </w:rPr>
        <w:t xml:space="preserve"> корпуса или бёдер). Цель игры -</w:t>
      </w:r>
      <w:r w:rsidR="001F7FF4" w:rsidRPr="002A060F">
        <w:rPr>
          <w:rFonts w:ascii="Times New Roman" w:hAnsi="Times New Roman" w:cs="Times New Roman"/>
          <w:sz w:val="28"/>
          <w:szCs w:val="28"/>
        </w:rPr>
        <w:t xml:space="preserve"> как можно больше раз забросить мяч в ворота (3×2 м) соперника. Играют два тайма по 30 м</w:t>
      </w:r>
      <w:r w:rsidR="00A57B40" w:rsidRPr="002A060F">
        <w:rPr>
          <w:rFonts w:ascii="Times New Roman" w:hAnsi="Times New Roman" w:cs="Times New Roman"/>
          <w:sz w:val="28"/>
          <w:szCs w:val="28"/>
        </w:rPr>
        <w:t>инут, а перерыв между таймами -</w:t>
      </w:r>
      <w:r w:rsidR="001F7FF4" w:rsidRPr="002A060F">
        <w:rPr>
          <w:rFonts w:ascii="Times New Roman" w:hAnsi="Times New Roman" w:cs="Times New Roman"/>
          <w:sz w:val="28"/>
          <w:szCs w:val="28"/>
        </w:rPr>
        <w:t>10 минут.</w:t>
      </w:r>
    </w:p>
    <w:p w:rsidR="00A57B40" w:rsidRDefault="00A53E41" w:rsidP="00D8081C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11-12 СЛ </w:t>
      </w:r>
      <w:r w:rsidR="00A57B40" w:rsidRPr="002A0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Волейбол (Пионербол)</w:t>
      </w:r>
      <w:r w:rsidR="00A57B40" w:rsidRPr="002A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A57B40" w:rsidRPr="002A060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A57B40" w:rsidRPr="002A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одвижная игра с мячом, схожая по правилам с </w:t>
      </w:r>
      <w:hyperlink r:id="rId7" w:tooltip="Волейбол" w:history="1">
        <w:r w:rsidR="00A57B40" w:rsidRPr="002A060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волейболом</w:t>
        </w:r>
      </w:hyperlink>
      <w:hyperlink r:id="rId8" w:anchor="cite_note-1" w:history="1">
        <w:r w:rsidR="00A57B40" w:rsidRPr="002A060F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[1]</w:t>
        </w:r>
      </w:hyperlink>
      <w:r w:rsidR="00A57B40" w:rsidRPr="002A060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Зародилась в СССР в 1930-х годах</w:t>
      </w:r>
      <w:hyperlink r:id="rId9" w:anchor="cite_note-2" w:history="1">
        <w:r w:rsidR="00A57B40" w:rsidRPr="002A060F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[2]</w:t>
        </w:r>
      </w:hyperlink>
      <w:r w:rsidR="00A57B40" w:rsidRPr="002A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предназначалась прежде всего для детей школьного возраста</w:t>
      </w:r>
      <w:r w:rsidR="00A57B40" w:rsidRPr="002A0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57B40" w:rsidRPr="002A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ведётся с </w:t>
      </w:r>
      <w:hyperlink r:id="rId10" w:tooltip="Волейбольный мяч" w:history="1">
        <w:r w:rsidR="00A57B40" w:rsidRPr="002A060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волейбольным мячом</w:t>
        </w:r>
      </w:hyperlink>
      <w:r w:rsidR="00A57B40" w:rsidRPr="002A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hyperlink r:id="rId11" w:tooltip="Волейбольная площадка" w:history="1">
        <w:r w:rsidR="00A57B40" w:rsidRPr="002A060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волейбольной площадке</w:t>
        </w:r>
      </w:hyperlink>
      <w:r w:rsidR="00A57B40" w:rsidRPr="002A060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каждой команде обычно по 6 человек. Площадка по количеству игроков условно разделена на 6 зон.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E41" w:rsidRDefault="00A53E41" w:rsidP="00D8081C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A53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детском саду так же имеется оборудование для спортивной игры баскетбол. В спортивном зале два кольца, во время занятий ребята отрабатывают броски мыча. В бассейне так же есть оборудование для игры баскетбол. Во время игр часто используем данное оборудование. </w:t>
      </w:r>
    </w:p>
    <w:p w:rsidR="00A53E41" w:rsidRPr="002A060F" w:rsidRDefault="00A53E41" w:rsidP="00D8081C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 – Командный вид спорта, в котором целью является забить мяч </w:t>
      </w:r>
      <w:r w:rsidR="003A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ворота  соперника. </w:t>
      </w:r>
    </w:p>
    <w:p w:rsidR="008B1BD5" w:rsidRPr="002A060F" w:rsidRDefault="003A7605" w:rsidP="00D8081C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СЛ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BD5" w:rsidRPr="002A06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B1BD5" w:rsidRPr="002A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анее мы ежегодно проводили спортивные мероприятия где участниками были дети нашего детского сада и наши друзья с детского сада №13.  Дети принимали участие в игре пионербол в бассейне. </w:t>
      </w:r>
    </w:p>
    <w:p w:rsidR="008B1BD5" w:rsidRPr="002A060F" w:rsidRDefault="003A7605" w:rsidP="00D8081C">
      <w:pPr>
        <w:pStyle w:val="1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A7605">
        <w:rPr>
          <w:b/>
          <w:sz w:val="28"/>
          <w:szCs w:val="28"/>
        </w:rPr>
        <w:t>16 СЛ</w:t>
      </w:r>
      <w:r>
        <w:rPr>
          <w:sz w:val="28"/>
          <w:szCs w:val="28"/>
        </w:rPr>
        <w:t xml:space="preserve"> </w:t>
      </w:r>
      <w:r w:rsidR="008B1BD5" w:rsidRPr="002A060F">
        <w:rPr>
          <w:sz w:val="28"/>
          <w:szCs w:val="28"/>
        </w:rPr>
        <w:t xml:space="preserve">Большинство людей понимают роль спорта в жизни семьи и своего ребенка, но сами </w:t>
      </w:r>
      <w:proofErr w:type="gramStart"/>
      <w:r w:rsidR="008B1BD5" w:rsidRPr="002A060F">
        <w:rPr>
          <w:sz w:val="28"/>
          <w:szCs w:val="28"/>
        </w:rPr>
        <w:t>порой</w:t>
      </w:r>
      <w:proofErr w:type="gramEnd"/>
      <w:r w:rsidR="008B1BD5" w:rsidRPr="002A060F">
        <w:rPr>
          <w:sz w:val="28"/>
          <w:szCs w:val="28"/>
        </w:rPr>
        <w:t xml:space="preserve"> почему то остаются в стороне. В семье родители часто не задумываются над тем, что дети в первую очередь берут пример с них. Родители должны понимать, что воспитывать интерес и любовь к спорту нужно с самого раннего детства. </w:t>
      </w:r>
    </w:p>
    <w:p w:rsidR="008B1BD5" w:rsidRPr="002A060F" w:rsidRDefault="008B1BD5" w:rsidP="00D8081C">
      <w:pPr>
        <w:pStyle w:val="1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A060F">
        <w:rPr>
          <w:sz w:val="28"/>
          <w:szCs w:val="28"/>
        </w:rPr>
        <w:t>По своим наблюдениям хочу отметить, что важнейшим</w:t>
      </w:r>
      <w:r w:rsidRPr="002A060F">
        <w:rPr>
          <w:b/>
          <w:bCs/>
          <w:sz w:val="28"/>
          <w:szCs w:val="28"/>
        </w:rPr>
        <w:t xml:space="preserve"> </w:t>
      </w:r>
      <w:r w:rsidRPr="002A060F">
        <w:rPr>
          <w:sz w:val="28"/>
          <w:szCs w:val="28"/>
        </w:rPr>
        <w:t>способом взаимодействия педагогов и родителей в вопросе формирования здорового образа жизни  является организация совместной деятельности, в ко</w:t>
      </w:r>
      <w:r w:rsidR="002A060F">
        <w:rPr>
          <w:sz w:val="28"/>
          <w:szCs w:val="28"/>
        </w:rPr>
        <w:t>торой родител</w:t>
      </w:r>
      <w:proofErr w:type="gramStart"/>
      <w:r w:rsidR="002A060F">
        <w:rPr>
          <w:sz w:val="28"/>
          <w:szCs w:val="28"/>
        </w:rPr>
        <w:t>и-</w:t>
      </w:r>
      <w:proofErr w:type="gramEnd"/>
      <w:r w:rsidRPr="002A060F">
        <w:rPr>
          <w:sz w:val="28"/>
          <w:szCs w:val="28"/>
        </w:rPr>
        <w:t xml:space="preserve"> не пассивные наблюдатели,  а активные участники процесса.  Одной из эффективных форм пропаганды здоровой и крепкой семьи в ДОУ является проведение совместных спортивных праздников и досугов. </w:t>
      </w:r>
      <w:r w:rsidR="002A060F">
        <w:rPr>
          <w:sz w:val="28"/>
          <w:szCs w:val="28"/>
        </w:rPr>
        <w:t xml:space="preserve"> </w:t>
      </w:r>
      <w:r w:rsidRPr="002A060F">
        <w:rPr>
          <w:sz w:val="28"/>
          <w:szCs w:val="28"/>
        </w:rPr>
        <w:t xml:space="preserve">Их цель – приобщение детей и родителей  к физической культуре и спорту, здоровому семейному отдыху, получение заряда бодрости и энергии, а так же сближение ДОУ с семьёй.  </w:t>
      </w:r>
      <w:proofErr w:type="gramStart"/>
      <w:r w:rsidRPr="002A060F">
        <w:rPr>
          <w:sz w:val="28"/>
          <w:szCs w:val="28"/>
        </w:rPr>
        <w:t>Ежегодна</w:t>
      </w:r>
      <w:proofErr w:type="gramEnd"/>
      <w:r w:rsidRPr="002A060F">
        <w:rPr>
          <w:sz w:val="28"/>
          <w:szCs w:val="28"/>
        </w:rPr>
        <w:t xml:space="preserve"> мы проводим соревнования по пионерболу  между родителями, а дети с плакатами и различными веселыми </w:t>
      </w:r>
      <w:proofErr w:type="spellStart"/>
      <w:r w:rsidRPr="002A060F">
        <w:rPr>
          <w:sz w:val="28"/>
          <w:szCs w:val="28"/>
        </w:rPr>
        <w:t>кричалками</w:t>
      </w:r>
      <w:proofErr w:type="spellEnd"/>
      <w:r w:rsidRPr="002A060F">
        <w:rPr>
          <w:sz w:val="28"/>
          <w:szCs w:val="28"/>
        </w:rPr>
        <w:t xml:space="preserve"> поддерживают свои команды. </w:t>
      </w:r>
    </w:p>
    <w:p w:rsidR="008B1BD5" w:rsidRPr="002A060F" w:rsidRDefault="003A7605" w:rsidP="00D8081C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A7605">
        <w:rPr>
          <w:b/>
          <w:sz w:val="28"/>
          <w:szCs w:val="28"/>
        </w:rPr>
        <w:t>17 СЛ</w:t>
      </w:r>
      <w:proofErr w:type="gramStart"/>
      <w:r>
        <w:rPr>
          <w:sz w:val="28"/>
          <w:szCs w:val="28"/>
        </w:rPr>
        <w:t xml:space="preserve"> </w:t>
      </w:r>
      <w:r w:rsidR="008B1BD5" w:rsidRPr="002A060F">
        <w:rPr>
          <w:sz w:val="28"/>
          <w:szCs w:val="28"/>
        </w:rPr>
        <w:t>В</w:t>
      </w:r>
      <w:proofErr w:type="gramEnd"/>
      <w:r w:rsidR="008B1BD5" w:rsidRPr="002A060F">
        <w:rPr>
          <w:sz w:val="28"/>
          <w:szCs w:val="28"/>
        </w:rPr>
        <w:t>се мы прекрасно знаем, насколько важно здоровье для любого человека, от нашего здоровья зависит настроение, качество работы с детьми, а здоровье тесно связано с физкультурой и вообще с активным образом жизни.</w:t>
      </w:r>
    </w:p>
    <w:p w:rsidR="008B1BD5" w:rsidRDefault="008B1BD5" w:rsidP="00D8081C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A060F">
        <w:rPr>
          <w:sz w:val="28"/>
          <w:szCs w:val="28"/>
        </w:rPr>
        <w:t>Именно поэтому в нашем детском саду ежегодно проходят соревнования «Мы дружные, спортивные и очень позитивные!». Не нарушая добрых традиций, педагоги</w:t>
      </w:r>
      <w:r w:rsidR="002A060F" w:rsidRPr="002A060F">
        <w:rPr>
          <w:sz w:val="28"/>
          <w:szCs w:val="28"/>
        </w:rPr>
        <w:t xml:space="preserve"> нашего детского сада </w:t>
      </w:r>
      <w:r w:rsidRPr="002A060F">
        <w:rPr>
          <w:sz w:val="28"/>
          <w:szCs w:val="28"/>
        </w:rPr>
        <w:t xml:space="preserve"> и </w:t>
      </w:r>
      <w:r w:rsidR="002A060F" w:rsidRPr="002A060F">
        <w:rPr>
          <w:sz w:val="28"/>
          <w:szCs w:val="28"/>
        </w:rPr>
        <w:t xml:space="preserve"> детского сада №13 ежегодно  собираются</w:t>
      </w:r>
      <w:r w:rsidRPr="002A060F">
        <w:rPr>
          <w:sz w:val="28"/>
          <w:szCs w:val="28"/>
        </w:rPr>
        <w:t xml:space="preserve"> </w:t>
      </w:r>
      <w:r w:rsidR="002A060F" w:rsidRPr="002A060F">
        <w:rPr>
          <w:sz w:val="28"/>
          <w:szCs w:val="28"/>
        </w:rPr>
        <w:t>на спортивной площадке</w:t>
      </w:r>
      <w:r w:rsidRPr="002A060F">
        <w:rPr>
          <w:sz w:val="28"/>
          <w:szCs w:val="28"/>
        </w:rPr>
        <w:t xml:space="preserve"> для того, чтобы показать свою выдержку, смекалку и спортивный дух. </w:t>
      </w:r>
    </w:p>
    <w:p w:rsidR="002B4F2E" w:rsidRDefault="003A7605" w:rsidP="00D8081C">
      <w:pPr>
        <w:pStyle w:val="a4"/>
        <w:spacing w:before="0" w:beforeAutospacing="0" w:after="0" w:afterAutospacing="0"/>
        <w:ind w:firstLine="1134"/>
        <w:jc w:val="both"/>
        <w:rPr>
          <w:kern w:val="2"/>
          <w:sz w:val="28"/>
          <w:szCs w:val="28"/>
        </w:rPr>
      </w:pPr>
      <w:proofErr w:type="gramStart"/>
      <w:r w:rsidRPr="003A7605">
        <w:rPr>
          <w:b/>
          <w:sz w:val="28"/>
          <w:szCs w:val="28"/>
        </w:rPr>
        <w:t>18 СЛ</w:t>
      </w:r>
      <w:r>
        <w:rPr>
          <w:sz w:val="28"/>
          <w:szCs w:val="28"/>
        </w:rPr>
        <w:t xml:space="preserve"> </w:t>
      </w:r>
      <w:r w:rsidR="00FA0635">
        <w:rPr>
          <w:sz w:val="28"/>
          <w:szCs w:val="28"/>
        </w:rPr>
        <w:t xml:space="preserve">С декабря 2024 года наш детский сад участвует в Республиканском </w:t>
      </w:r>
      <w:r w:rsidR="00FA0635" w:rsidRPr="00D8081C">
        <w:rPr>
          <w:sz w:val="28"/>
          <w:szCs w:val="28"/>
        </w:rPr>
        <w:t>сетевом взаимодействие между городами:</w:t>
      </w:r>
      <w:proofErr w:type="gramEnd"/>
      <w:r w:rsidR="00FA0635" w:rsidRPr="00D8081C">
        <w:rPr>
          <w:sz w:val="28"/>
          <w:szCs w:val="28"/>
        </w:rPr>
        <w:t xml:space="preserve"> Стерлитамак, Янаул, Уфа, Нефтекамск, Сибай, Баймак, Октябрьский, Туймазы.  </w:t>
      </w:r>
      <w:r w:rsidR="00D8081C" w:rsidRPr="00D8081C">
        <w:rPr>
          <w:sz w:val="28"/>
          <w:szCs w:val="28"/>
        </w:rPr>
        <w:t xml:space="preserve"> </w:t>
      </w:r>
      <w:proofErr w:type="gramStart"/>
      <w:r w:rsidR="002B4F2E" w:rsidRPr="00D8081C">
        <w:rPr>
          <w:rFonts w:eastAsia="Andale Sans UI"/>
          <w:spacing w:val="-6"/>
          <w:kern w:val="2"/>
          <w:sz w:val="28"/>
          <w:szCs w:val="28"/>
        </w:rPr>
        <w:t xml:space="preserve">Предметом </w:t>
      </w:r>
      <w:r w:rsidR="00D8081C" w:rsidRPr="00D8081C">
        <w:rPr>
          <w:rFonts w:eastAsia="Andale Sans UI"/>
          <w:spacing w:val="-6"/>
          <w:kern w:val="2"/>
          <w:sz w:val="28"/>
          <w:szCs w:val="28"/>
        </w:rPr>
        <w:t xml:space="preserve">работы </w:t>
      </w:r>
      <w:r w:rsidR="002B4F2E" w:rsidRPr="00D8081C">
        <w:rPr>
          <w:rFonts w:eastAsia="Andale Sans UI"/>
          <w:spacing w:val="-6"/>
          <w:kern w:val="2"/>
          <w:sz w:val="28"/>
          <w:szCs w:val="28"/>
        </w:rPr>
        <w:t xml:space="preserve"> является сетевое взаимодействие Сторон </w:t>
      </w:r>
      <w:r w:rsidR="002B4F2E" w:rsidRPr="002B4F2E">
        <w:rPr>
          <w:kern w:val="2"/>
          <w:sz w:val="28"/>
          <w:szCs w:val="28"/>
        </w:rPr>
        <w:t xml:space="preserve">в рамках реализации проекта создания системы </w:t>
      </w:r>
      <w:proofErr w:type="spellStart"/>
      <w:r w:rsidR="002B4F2E" w:rsidRPr="002B4F2E">
        <w:rPr>
          <w:kern w:val="2"/>
          <w:sz w:val="28"/>
          <w:szCs w:val="28"/>
        </w:rPr>
        <w:t>стажировочных</w:t>
      </w:r>
      <w:proofErr w:type="spellEnd"/>
      <w:r w:rsidR="002B4F2E" w:rsidRPr="002B4F2E">
        <w:rPr>
          <w:kern w:val="2"/>
          <w:sz w:val="28"/>
          <w:szCs w:val="28"/>
        </w:rPr>
        <w:t xml:space="preserve"> площадок «Детский сад – маршруты развития» на базе ГАУ ДПО ИРО РБ </w:t>
      </w:r>
      <w:r w:rsidR="002B4F2E" w:rsidRPr="00D8081C">
        <w:rPr>
          <w:rFonts w:eastAsia="Andale Sans UI"/>
          <w:spacing w:val="-6"/>
          <w:kern w:val="2"/>
          <w:sz w:val="28"/>
          <w:szCs w:val="28"/>
        </w:rPr>
        <w:t xml:space="preserve">в целях </w:t>
      </w:r>
      <w:r w:rsidR="002B4F2E" w:rsidRPr="002B4F2E">
        <w:rPr>
          <w:kern w:val="2"/>
          <w:sz w:val="28"/>
          <w:szCs w:val="28"/>
        </w:rPr>
        <w:t xml:space="preserve">организационно-методического сопровождения деятельности организаций, реализующих образовательные программы дошкольного образования, включая обновление инфраструктуры, применения лучших образовательных практик и технологий реализации </w:t>
      </w:r>
      <w:r w:rsidR="002B4F2E" w:rsidRPr="002B4F2E">
        <w:rPr>
          <w:kern w:val="2"/>
          <w:sz w:val="28"/>
          <w:szCs w:val="28"/>
        </w:rPr>
        <w:lastRenderedPageBreak/>
        <w:t>ФОП ДО, совершенствование профессиональных компетенций педагогических работников</w:t>
      </w:r>
      <w:r w:rsidR="002B4F2E" w:rsidRPr="00D8081C">
        <w:rPr>
          <w:rFonts w:eastAsia="Andale Sans UI"/>
          <w:spacing w:val="-6"/>
          <w:kern w:val="2"/>
          <w:sz w:val="28"/>
          <w:szCs w:val="28"/>
        </w:rPr>
        <w:t xml:space="preserve"> и управленческих кадров</w:t>
      </w:r>
      <w:r w:rsidR="002B4F2E" w:rsidRPr="002B4F2E">
        <w:rPr>
          <w:kern w:val="2"/>
          <w:sz w:val="28"/>
          <w:szCs w:val="28"/>
        </w:rPr>
        <w:t>.</w:t>
      </w:r>
      <w:proofErr w:type="gramEnd"/>
    </w:p>
    <w:p w:rsidR="00D8081C" w:rsidRPr="00D8081C" w:rsidRDefault="00D8081C" w:rsidP="00D8081C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D8081C">
        <w:rPr>
          <w:sz w:val="28"/>
          <w:szCs w:val="28"/>
        </w:rPr>
        <w:t>24.10.2024 года педагоги</w:t>
      </w:r>
      <w:r>
        <w:rPr>
          <w:sz w:val="28"/>
          <w:szCs w:val="28"/>
        </w:rPr>
        <w:t xml:space="preserve"> нашего детского сада </w:t>
      </w:r>
      <w:r w:rsidRPr="00D8081C">
        <w:rPr>
          <w:sz w:val="28"/>
          <w:szCs w:val="28"/>
        </w:rPr>
        <w:t xml:space="preserve">приняли участие в стратегической сессии для педагогов и специалистов </w:t>
      </w:r>
      <w:proofErr w:type="spellStart"/>
      <w:r w:rsidRPr="00D8081C">
        <w:rPr>
          <w:sz w:val="28"/>
          <w:szCs w:val="28"/>
        </w:rPr>
        <w:t>стажировочных</w:t>
      </w:r>
      <w:proofErr w:type="spellEnd"/>
      <w:r w:rsidRPr="00D8081C">
        <w:rPr>
          <w:sz w:val="28"/>
          <w:szCs w:val="28"/>
        </w:rPr>
        <w:t xml:space="preserve"> площадок  «Детский сад – маршруты развития» по теме «Региональный маршрутизатор успешных практик, технологий и средств реализации ФОП ДО», которое состоялось в </w:t>
      </w:r>
      <w:proofErr w:type="spellStart"/>
      <w:r w:rsidRPr="00D8081C">
        <w:rPr>
          <w:sz w:val="28"/>
          <w:szCs w:val="28"/>
        </w:rPr>
        <w:t>г</w:t>
      </w:r>
      <w:proofErr w:type="gramStart"/>
      <w:r w:rsidRPr="00D8081C">
        <w:rPr>
          <w:sz w:val="28"/>
          <w:szCs w:val="28"/>
        </w:rPr>
        <w:t>.У</w:t>
      </w:r>
      <w:proofErr w:type="gramEnd"/>
      <w:r w:rsidRPr="00D8081C">
        <w:rPr>
          <w:sz w:val="28"/>
          <w:szCs w:val="28"/>
        </w:rPr>
        <w:t>фа</w:t>
      </w:r>
      <w:proofErr w:type="spellEnd"/>
      <w:r w:rsidRPr="00D8081C">
        <w:rPr>
          <w:sz w:val="28"/>
          <w:szCs w:val="28"/>
        </w:rPr>
        <w:t>. Организатор мероприятия кафедра дошкольного и начального образования ГАУ ДПО ИРО РБ</w:t>
      </w:r>
    </w:p>
    <w:p w:rsidR="00D8081C" w:rsidRPr="00D8081C" w:rsidRDefault="00D8081C" w:rsidP="00D8081C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D8081C">
        <w:rPr>
          <w:sz w:val="28"/>
          <w:szCs w:val="28"/>
        </w:rPr>
        <w:t>В рамках стратегической сессии</w:t>
      </w:r>
      <w:r>
        <w:rPr>
          <w:sz w:val="28"/>
          <w:szCs w:val="28"/>
        </w:rPr>
        <w:t xml:space="preserve"> мы </w:t>
      </w:r>
      <w:r w:rsidRPr="00D8081C">
        <w:rPr>
          <w:sz w:val="28"/>
          <w:szCs w:val="28"/>
        </w:rPr>
        <w:t xml:space="preserve"> представила опыт работы детского сада по теме «Технология проектной деятельности, как средство приобщения детей дошкольного возраста </w:t>
      </w:r>
      <w:r>
        <w:rPr>
          <w:sz w:val="28"/>
          <w:szCs w:val="28"/>
        </w:rPr>
        <w:t>к здоровому образу жизни».</w:t>
      </w:r>
    </w:p>
    <w:p w:rsidR="002A060F" w:rsidRPr="002A060F" w:rsidRDefault="003A7605" w:rsidP="00551A06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A7605">
        <w:rPr>
          <w:b/>
          <w:sz w:val="28"/>
          <w:szCs w:val="28"/>
        </w:rPr>
        <w:t>19 СЛ</w:t>
      </w:r>
      <w:r>
        <w:rPr>
          <w:sz w:val="28"/>
          <w:szCs w:val="28"/>
        </w:rPr>
        <w:t xml:space="preserve">  Мы продолжаем работу в </w:t>
      </w:r>
      <w:proofErr w:type="spellStart"/>
      <w:r>
        <w:rPr>
          <w:sz w:val="28"/>
          <w:szCs w:val="28"/>
        </w:rPr>
        <w:t>даном</w:t>
      </w:r>
      <w:proofErr w:type="spellEnd"/>
      <w:r>
        <w:rPr>
          <w:sz w:val="28"/>
          <w:szCs w:val="28"/>
        </w:rPr>
        <w:t xml:space="preserve"> направлении и </w:t>
      </w:r>
      <w:r w:rsidR="002B4F2E">
        <w:rPr>
          <w:sz w:val="28"/>
          <w:szCs w:val="28"/>
        </w:rPr>
        <w:t xml:space="preserve">6.03.2025 </w:t>
      </w:r>
      <w:r w:rsidR="002B4F2E" w:rsidRPr="002B4F2E">
        <w:rPr>
          <w:sz w:val="28"/>
          <w:szCs w:val="28"/>
        </w:rPr>
        <w:t xml:space="preserve"> в гости к ребятам нашего детского сада пришли два чемпиона.</w:t>
      </w:r>
      <w:r w:rsidR="00D8081C">
        <w:rPr>
          <w:sz w:val="28"/>
          <w:szCs w:val="28"/>
        </w:rPr>
        <w:t xml:space="preserve"> </w:t>
      </w:r>
      <w:proofErr w:type="spellStart"/>
      <w:r w:rsidR="002B4F2E" w:rsidRPr="002B4F2E">
        <w:rPr>
          <w:sz w:val="28"/>
          <w:szCs w:val="28"/>
        </w:rPr>
        <w:t>Колясев</w:t>
      </w:r>
      <w:proofErr w:type="spellEnd"/>
      <w:r w:rsidR="002B4F2E" w:rsidRPr="002B4F2E">
        <w:rPr>
          <w:sz w:val="28"/>
          <w:szCs w:val="28"/>
        </w:rPr>
        <w:t xml:space="preserve"> Максим. Занимается футболом с 8 лет. Является  игроком команды 'Спартак" Туймазы. Позиция: защитник.  Чемпион РБ. Обладатель Суперкубка РБ. Обладатель кубка РБ</w:t>
      </w:r>
      <w:proofErr w:type="gramStart"/>
      <w:r w:rsidR="002B4F2E" w:rsidRPr="002B4F2E">
        <w:rPr>
          <w:sz w:val="28"/>
          <w:szCs w:val="28"/>
        </w:rPr>
        <w:t xml:space="preserve"> .</w:t>
      </w:r>
      <w:proofErr w:type="gramEnd"/>
      <w:r w:rsidR="002B4F2E" w:rsidRPr="002B4F2E">
        <w:rPr>
          <w:sz w:val="28"/>
          <w:szCs w:val="28"/>
        </w:rPr>
        <w:t xml:space="preserve"> Чемпион РБ по </w:t>
      </w:r>
      <w:proofErr w:type="spellStart"/>
      <w:r w:rsidR="00D8081C">
        <w:rPr>
          <w:sz w:val="28"/>
          <w:szCs w:val="28"/>
        </w:rPr>
        <w:t>футзалу</w:t>
      </w:r>
      <w:proofErr w:type="spellEnd"/>
      <w:r w:rsidR="00D8081C">
        <w:rPr>
          <w:sz w:val="28"/>
          <w:szCs w:val="28"/>
        </w:rPr>
        <w:t xml:space="preserve"> среди студентов </w:t>
      </w:r>
      <w:proofErr w:type="spellStart"/>
      <w:r w:rsidR="00D8081C">
        <w:rPr>
          <w:sz w:val="28"/>
          <w:szCs w:val="28"/>
        </w:rPr>
        <w:t>ССУзов</w:t>
      </w:r>
      <w:proofErr w:type="spellEnd"/>
      <w:r w:rsidR="00D8081C">
        <w:rPr>
          <w:sz w:val="28"/>
          <w:szCs w:val="28"/>
        </w:rPr>
        <w:t xml:space="preserve">. </w:t>
      </w:r>
      <w:r w:rsidR="002B4F2E" w:rsidRPr="002B4F2E">
        <w:rPr>
          <w:sz w:val="28"/>
          <w:szCs w:val="28"/>
        </w:rPr>
        <w:t>Шведов Кирилл. Футболом начал заниматься с 5 лет, играет за футбольный клуб "Спартак" Туймазы,  в команде с 2021 года. За этот период стал Чемпионом Башкирии</w:t>
      </w:r>
      <w:proofErr w:type="gramStart"/>
      <w:r w:rsidR="002B4F2E" w:rsidRPr="002B4F2E">
        <w:rPr>
          <w:sz w:val="28"/>
          <w:szCs w:val="28"/>
        </w:rPr>
        <w:t xml:space="preserve"> ,</w:t>
      </w:r>
      <w:proofErr w:type="gramEnd"/>
      <w:r w:rsidR="002B4F2E" w:rsidRPr="002B4F2E">
        <w:rPr>
          <w:sz w:val="28"/>
          <w:szCs w:val="28"/>
        </w:rPr>
        <w:t xml:space="preserve"> чемпионом Кубка Башкирии, и Суперкубка Башкирии , за футбольный клуб "Спартак". Также является  детским тренером</w:t>
      </w:r>
      <w:proofErr w:type="gramStart"/>
      <w:r w:rsidR="002B4F2E" w:rsidRPr="002B4F2E">
        <w:rPr>
          <w:sz w:val="28"/>
          <w:szCs w:val="28"/>
        </w:rPr>
        <w:t xml:space="preserve"> ,</w:t>
      </w:r>
      <w:proofErr w:type="gramEnd"/>
      <w:r w:rsidR="002B4F2E" w:rsidRPr="002B4F2E">
        <w:rPr>
          <w:sz w:val="28"/>
          <w:szCs w:val="28"/>
        </w:rPr>
        <w:t xml:space="preserve"> в дет</w:t>
      </w:r>
      <w:r w:rsidR="00551A06">
        <w:rPr>
          <w:sz w:val="28"/>
          <w:szCs w:val="28"/>
        </w:rPr>
        <w:t xml:space="preserve">ской футбольной школе «Талант». </w:t>
      </w:r>
      <w:r w:rsidR="002B4F2E" w:rsidRPr="002B4F2E">
        <w:rPr>
          <w:sz w:val="28"/>
          <w:szCs w:val="28"/>
        </w:rPr>
        <w:t>Под музыку  показали ребятам комплекс простых, но эффективных упражнений. Малыши с энтузиазмом повторяли движения за старшими наставниками, стараясь не отставать. Под руководством  Чемпионов, зарядка превратилась в настоящий спортивный праздник, прошла динамично и весело. Воспитанники получили заряд бодрости и хорошее настроение на целый день!</w:t>
      </w:r>
    </w:p>
    <w:p w:rsidR="008B1BD5" w:rsidRPr="002A060F" w:rsidRDefault="003A7605" w:rsidP="008B1BD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 за внимание! </w:t>
      </w:r>
    </w:p>
    <w:p w:rsidR="008B1BD5" w:rsidRPr="002A060F" w:rsidRDefault="008B1BD5" w:rsidP="00A57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21B" w:rsidRPr="002A060F" w:rsidRDefault="00A0021B" w:rsidP="00AB7B7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021B" w:rsidRPr="002A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5FC"/>
    <w:multiLevelType w:val="multilevel"/>
    <w:tmpl w:val="F370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C664C"/>
    <w:multiLevelType w:val="multilevel"/>
    <w:tmpl w:val="96B4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E3610"/>
    <w:multiLevelType w:val="multilevel"/>
    <w:tmpl w:val="89FE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83A41"/>
    <w:multiLevelType w:val="multilevel"/>
    <w:tmpl w:val="20A6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823EE"/>
    <w:multiLevelType w:val="multilevel"/>
    <w:tmpl w:val="169C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D245E"/>
    <w:multiLevelType w:val="multilevel"/>
    <w:tmpl w:val="C1A4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A79C2"/>
    <w:multiLevelType w:val="multilevel"/>
    <w:tmpl w:val="9B00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96FB2"/>
    <w:multiLevelType w:val="multilevel"/>
    <w:tmpl w:val="A482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1104EF"/>
    <w:multiLevelType w:val="multilevel"/>
    <w:tmpl w:val="DBAE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9291E"/>
    <w:multiLevelType w:val="multilevel"/>
    <w:tmpl w:val="4C54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B0402"/>
    <w:multiLevelType w:val="multilevel"/>
    <w:tmpl w:val="BAF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E8054A"/>
    <w:multiLevelType w:val="multilevel"/>
    <w:tmpl w:val="1EFE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88171E"/>
    <w:multiLevelType w:val="multilevel"/>
    <w:tmpl w:val="140A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584CF8"/>
    <w:multiLevelType w:val="multilevel"/>
    <w:tmpl w:val="080C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7617F9"/>
    <w:multiLevelType w:val="multilevel"/>
    <w:tmpl w:val="E39A17D0"/>
    <w:lvl w:ilvl="0">
      <w:start w:val="2"/>
      <w:numFmt w:val="decimal"/>
      <w:lvlText w:val="%1"/>
      <w:lvlJc w:val="left"/>
      <w:pPr>
        <w:ind w:left="360" w:hanging="360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ndale Sans UI" w:hint="default"/>
      </w:rPr>
    </w:lvl>
  </w:abstractNum>
  <w:abstractNum w:abstractNumId="15">
    <w:nsid w:val="47D759FE"/>
    <w:multiLevelType w:val="multilevel"/>
    <w:tmpl w:val="4650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1935AD"/>
    <w:multiLevelType w:val="multilevel"/>
    <w:tmpl w:val="F2DE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4009B6"/>
    <w:multiLevelType w:val="multilevel"/>
    <w:tmpl w:val="85E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215B27"/>
    <w:multiLevelType w:val="multilevel"/>
    <w:tmpl w:val="52A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B24AE"/>
    <w:multiLevelType w:val="multilevel"/>
    <w:tmpl w:val="D06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FC0408"/>
    <w:multiLevelType w:val="multilevel"/>
    <w:tmpl w:val="C82E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6161B5"/>
    <w:multiLevelType w:val="multilevel"/>
    <w:tmpl w:val="50648B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5DA01F66"/>
    <w:multiLevelType w:val="multilevel"/>
    <w:tmpl w:val="9F78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F170BC"/>
    <w:multiLevelType w:val="multilevel"/>
    <w:tmpl w:val="3F04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580760"/>
    <w:multiLevelType w:val="multilevel"/>
    <w:tmpl w:val="2D36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8D4A52"/>
    <w:multiLevelType w:val="multilevel"/>
    <w:tmpl w:val="E2CC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EF6A94"/>
    <w:multiLevelType w:val="multilevel"/>
    <w:tmpl w:val="1646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9F1CCC"/>
    <w:multiLevelType w:val="multilevel"/>
    <w:tmpl w:val="DB8A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5"/>
  </w:num>
  <w:num w:numId="5">
    <w:abstractNumId w:val="11"/>
  </w:num>
  <w:num w:numId="6">
    <w:abstractNumId w:val="3"/>
  </w:num>
  <w:num w:numId="7">
    <w:abstractNumId w:val="13"/>
  </w:num>
  <w:num w:numId="8">
    <w:abstractNumId w:val="16"/>
  </w:num>
  <w:num w:numId="9">
    <w:abstractNumId w:val="27"/>
  </w:num>
  <w:num w:numId="10">
    <w:abstractNumId w:val="4"/>
  </w:num>
  <w:num w:numId="11">
    <w:abstractNumId w:val="19"/>
  </w:num>
  <w:num w:numId="12">
    <w:abstractNumId w:val="25"/>
  </w:num>
  <w:num w:numId="13">
    <w:abstractNumId w:val="10"/>
  </w:num>
  <w:num w:numId="14">
    <w:abstractNumId w:val="23"/>
  </w:num>
  <w:num w:numId="15">
    <w:abstractNumId w:val="20"/>
  </w:num>
  <w:num w:numId="16">
    <w:abstractNumId w:val="18"/>
  </w:num>
  <w:num w:numId="17">
    <w:abstractNumId w:val="22"/>
  </w:num>
  <w:num w:numId="18">
    <w:abstractNumId w:val="1"/>
  </w:num>
  <w:num w:numId="19">
    <w:abstractNumId w:val="24"/>
  </w:num>
  <w:num w:numId="20">
    <w:abstractNumId w:val="12"/>
  </w:num>
  <w:num w:numId="21">
    <w:abstractNumId w:val="0"/>
  </w:num>
  <w:num w:numId="22">
    <w:abstractNumId w:val="5"/>
  </w:num>
  <w:num w:numId="23">
    <w:abstractNumId w:val="2"/>
  </w:num>
  <w:num w:numId="24">
    <w:abstractNumId w:val="17"/>
  </w:num>
  <w:num w:numId="25">
    <w:abstractNumId w:val="8"/>
  </w:num>
  <w:num w:numId="26">
    <w:abstractNumId w:val="26"/>
  </w:num>
  <w:num w:numId="27">
    <w:abstractNumId w:val="1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84"/>
    <w:rsid w:val="00113484"/>
    <w:rsid w:val="001F7FF4"/>
    <w:rsid w:val="002A060F"/>
    <w:rsid w:val="002B4F2E"/>
    <w:rsid w:val="003A7605"/>
    <w:rsid w:val="00551A06"/>
    <w:rsid w:val="008B1BD5"/>
    <w:rsid w:val="00A0021B"/>
    <w:rsid w:val="00A53E41"/>
    <w:rsid w:val="00A57B40"/>
    <w:rsid w:val="00AB7B7F"/>
    <w:rsid w:val="00CE5564"/>
    <w:rsid w:val="00D572AC"/>
    <w:rsid w:val="00D756E5"/>
    <w:rsid w:val="00D8081C"/>
    <w:rsid w:val="00E0157B"/>
    <w:rsid w:val="00FA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FF4"/>
    <w:rPr>
      <w:color w:val="0000FF"/>
      <w:u w:val="single"/>
    </w:rPr>
  </w:style>
  <w:style w:type="character" w:customStyle="1" w:styleId="cite-bracket">
    <w:name w:val="cite-bracket"/>
    <w:basedOn w:val="a0"/>
    <w:rsid w:val="001F7FF4"/>
  </w:style>
  <w:style w:type="paragraph" w:customStyle="1" w:styleId="1">
    <w:name w:val="1"/>
    <w:basedOn w:val="a"/>
    <w:rsid w:val="008B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B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FF4"/>
    <w:rPr>
      <w:color w:val="0000FF"/>
      <w:u w:val="single"/>
    </w:rPr>
  </w:style>
  <w:style w:type="character" w:customStyle="1" w:styleId="cite-bracket">
    <w:name w:val="cite-bracket"/>
    <w:basedOn w:val="a0"/>
    <w:rsid w:val="001F7FF4"/>
  </w:style>
  <w:style w:type="paragraph" w:customStyle="1" w:styleId="1">
    <w:name w:val="1"/>
    <w:basedOn w:val="a"/>
    <w:rsid w:val="008B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B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8%D0%BE%D0%BD%D0%B5%D1%80%D0%B1%D0%BE%D0%B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2%D0%BE%D0%BB%D0%B5%D0%B9%D0%B1%D0%BE%D0%B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1%8F%D1%87" TargetMode="External"/><Relationship Id="rId11" Type="http://schemas.openxmlformats.org/officeDocument/2006/relationships/hyperlink" Target="https://ru.wikipedia.org/wiki/%D0%92%D0%BE%D0%BB%D0%B5%D0%B9%D0%B1%D0%BE%D0%BB%D1%8C%D0%BD%D0%B0%D1%8F_%D0%BF%D0%BB%D0%BE%D1%89%D0%B0%D0%B4%D0%BA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2%D0%BE%D0%BB%D0%B5%D0%B9%D0%B1%D0%BE%D0%BB%D1%8C%D0%BD%D1%8B%D0%B9_%D0%BC%D1%8F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8%D0%BE%D0%BD%D0%B5%D1%80%D0%B1%D0%BE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2025-03-10T10:06:00Z</cp:lastPrinted>
  <dcterms:created xsi:type="dcterms:W3CDTF">2025-03-03T06:59:00Z</dcterms:created>
  <dcterms:modified xsi:type="dcterms:W3CDTF">2025-03-10T10:08:00Z</dcterms:modified>
</cp:coreProperties>
</file>