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84E9F">
      <w:pPr>
        <w:pStyle w:val="8"/>
        <w:shd w:val="clear" w:color="auto" w:fill="FFFFFF"/>
        <w:spacing w:before="0" w:beforeAutospacing="0" w:after="0" w:afterAutospacing="0"/>
        <w:jc w:val="right"/>
        <w:rPr>
          <w:bCs/>
          <w:color w:val="000000" w:themeColor="text1"/>
          <w:sz w:val="32"/>
          <w:szCs w:val="32"/>
        </w:rPr>
      </w:pPr>
      <w:r>
        <w:rPr>
          <w:bCs/>
          <w:color w:val="000000" w:themeColor="text1"/>
          <w:sz w:val="32"/>
          <w:szCs w:val="32"/>
        </w:rPr>
        <w:t xml:space="preserve">Советник директора школы </w:t>
      </w:r>
    </w:p>
    <w:p w14:paraId="0CE9501A">
      <w:pPr>
        <w:pStyle w:val="8"/>
        <w:shd w:val="clear" w:color="auto" w:fill="FFFFFF"/>
        <w:spacing w:before="0" w:beforeAutospacing="0" w:after="0" w:afterAutospacing="0"/>
        <w:ind w:firstLine="225"/>
        <w:jc w:val="right"/>
        <w:rPr>
          <w:bCs/>
          <w:color w:val="000000" w:themeColor="text1"/>
          <w:sz w:val="32"/>
          <w:szCs w:val="32"/>
        </w:rPr>
      </w:pPr>
      <w:r>
        <w:rPr>
          <w:bCs/>
          <w:color w:val="000000" w:themeColor="text1"/>
          <w:sz w:val="32"/>
          <w:szCs w:val="32"/>
        </w:rPr>
        <w:t>по воспитанию и взаимодействию</w:t>
      </w:r>
    </w:p>
    <w:p w14:paraId="26E10B79">
      <w:pPr>
        <w:pStyle w:val="8"/>
        <w:shd w:val="clear" w:color="auto" w:fill="FFFFFF"/>
        <w:spacing w:before="0" w:beforeAutospacing="0" w:after="0" w:afterAutospacing="0"/>
        <w:ind w:firstLine="225"/>
        <w:jc w:val="right"/>
        <w:rPr>
          <w:bCs/>
          <w:color w:val="000000" w:themeColor="text1"/>
          <w:sz w:val="32"/>
          <w:szCs w:val="32"/>
        </w:rPr>
      </w:pPr>
      <w:r>
        <w:rPr>
          <w:bCs/>
          <w:color w:val="000000" w:themeColor="text1"/>
          <w:sz w:val="32"/>
          <w:szCs w:val="32"/>
        </w:rPr>
        <w:t xml:space="preserve"> с детскими общественными объединениями</w:t>
      </w:r>
    </w:p>
    <w:p w14:paraId="01D933EB">
      <w:pPr>
        <w:pStyle w:val="8"/>
        <w:shd w:val="clear" w:color="auto" w:fill="FFFFFF"/>
        <w:spacing w:before="0" w:beforeAutospacing="0" w:after="0" w:afterAutospacing="0"/>
        <w:ind w:firstLine="225"/>
        <w:jc w:val="right"/>
        <w:rPr>
          <w:bCs/>
          <w:color w:val="000000" w:themeColor="text1"/>
          <w:sz w:val="32"/>
          <w:szCs w:val="32"/>
        </w:rPr>
      </w:pPr>
      <w:r>
        <w:rPr>
          <w:bCs/>
          <w:color w:val="000000" w:themeColor="text1"/>
          <w:sz w:val="32"/>
          <w:szCs w:val="32"/>
        </w:rPr>
        <w:t>Юсупова Гульназ Сагитовна.</w:t>
      </w:r>
    </w:p>
    <w:p w14:paraId="4633DB7C">
      <w:pPr>
        <w:pStyle w:val="8"/>
        <w:shd w:val="clear" w:color="auto" w:fill="FFFFFF"/>
        <w:spacing w:before="0" w:beforeAutospacing="0" w:after="0" w:afterAutospacing="0"/>
        <w:ind w:firstLine="225"/>
        <w:jc w:val="right"/>
        <w:rPr>
          <w:bCs/>
          <w:color w:val="000000" w:themeColor="text1"/>
          <w:sz w:val="32"/>
          <w:szCs w:val="32"/>
        </w:rPr>
      </w:pPr>
      <w:r>
        <w:rPr>
          <w:bCs/>
          <w:color w:val="000000" w:themeColor="text1"/>
          <w:sz w:val="32"/>
          <w:szCs w:val="32"/>
        </w:rPr>
        <w:t>МБОУ Кадыбашская СОШ</w:t>
      </w:r>
    </w:p>
    <w:p w14:paraId="435EB97D">
      <w:pPr>
        <w:pStyle w:val="8"/>
        <w:shd w:val="clear" w:color="auto" w:fill="FFFFFF"/>
        <w:spacing w:before="0" w:beforeAutospacing="0" w:after="0" w:afterAutospacing="0"/>
        <w:ind w:firstLine="225"/>
        <w:jc w:val="both"/>
        <w:rPr>
          <w:b/>
          <w:color w:val="000000" w:themeColor="text1"/>
          <w:spacing w:val="-2"/>
          <w:sz w:val="32"/>
          <w:szCs w:val="32"/>
        </w:rPr>
      </w:pPr>
    </w:p>
    <w:p w14:paraId="6829630F">
      <w:pPr>
        <w:pStyle w:val="8"/>
        <w:shd w:val="clear" w:color="auto" w:fill="FFFFFF"/>
        <w:spacing w:before="0" w:beforeAutospacing="0" w:after="0" w:afterAutospacing="0"/>
        <w:jc w:val="center"/>
        <w:rPr>
          <w:b/>
          <w:color w:val="000000" w:themeColor="text1"/>
          <w:spacing w:val="-2"/>
          <w:sz w:val="32"/>
          <w:szCs w:val="32"/>
        </w:rPr>
      </w:pPr>
      <w:r>
        <w:rPr>
          <w:b/>
          <w:color w:val="000000" w:themeColor="text1"/>
          <w:spacing w:val="-2"/>
          <w:sz w:val="32"/>
          <w:szCs w:val="32"/>
        </w:rPr>
        <w:t>Опыт продуктивного взаимодействия</w:t>
      </w:r>
    </w:p>
    <w:p w14:paraId="2CEE2DE9">
      <w:pPr>
        <w:pStyle w:val="8"/>
        <w:shd w:val="clear" w:color="auto" w:fill="FFFFFF"/>
        <w:spacing w:before="0" w:beforeAutospacing="0" w:after="0" w:afterAutospacing="0"/>
        <w:ind w:firstLine="225"/>
        <w:jc w:val="center"/>
        <w:rPr>
          <w:b/>
          <w:color w:val="000000" w:themeColor="text1"/>
          <w:spacing w:val="-2"/>
          <w:sz w:val="32"/>
          <w:szCs w:val="32"/>
        </w:rPr>
      </w:pPr>
      <w:r>
        <w:rPr>
          <w:b/>
          <w:color w:val="000000" w:themeColor="text1"/>
          <w:spacing w:val="-2"/>
          <w:sz w:val="32"/>
          <w:szCs w:val="32"/>
        </w:rPr>
        <w:t>административной и педагогической команды</w:t>
      </w:r>
    </w:p>
    <w:p w14:paraId="3CB79105">
      <w:pPr>
        <w:pStyle w:val="8"/>
        <w:shd w:val="clear" w:color="auto" w:fill="FFFFFF"/>
        <w:spacing w:before="0" w:beforeAutospacing="0" w:after="0" w:afterAutospacing="0"/>
        <w:ind w:firstLine="225"/>
        <w:jc w:val="center"/>
        <w:rPr>
          <w:b/>
          <w:color w:val="000000" w:themeColor="text1"/>
          <w:spacing w:val="-2"/>
          <w:sz w:val="32"/>
          <w:szCs w:val="32"/>
        </w:rPr>
      </w:pPr>
      <w:r>
        <w:rPr>
          <w:b/>
          <w:color w:val="000000" w:themeColor="text1"/>
          <w:spacing w:val="-2"/>
          <w:sz w:val="32"/>
          <w:szCs w:val="32"/>
        </w:rPr>
        <w:t>с советником директора по воспитанию</w:t>
      </w:r>
    </w:p>
    <w:p w14:paraId="08491431">
      <w:pPr>
        <w:pStyle w:val="8"/>
        <w:shd w:val="clear" w:color="auto" w:fill="FFFFFF"/>
        <w:spacing w:before="0" w:beforeAutospacing="0" w:after="0" w:afterAutospacing="0"/>
        <w:ind w:firstLine="225"/>
        <w:jc w:val="center"/>
        <w:rPr>
          <w:b/>
          <w:color w:val="000000" w:themeColor="text1"/>
          <w:spacing w:val="-2"/>
          <w:sz w:val="32"/>
          <w:szCs w:val="32"/>
        </w:rPr>
      </w:pPr>
      <w:r>
        <w:rPr>
          <w:b/>
          <w:color w:val="000000" w:themeColor="text1"/>
          <w:spacing w:val="-2"/>
          <w:sz w:val="32"/>
          <w:szCs w:val="32"/>
        </w:rPr>
        <w:t>и взаимодействию с детскими общественными объединениями</w:t>
      </w:r>
    </w:p>
    <w:p w14:paraId="18D5F03D">
      <w:pPr>
        <w:pStyle w:val="8"/>
        <w:shd w:val="clear" w:color="auto" w:fill="FFFFFF"/>
        <w:spacing w:before="0" w:beforeAutospacing="0" w:after="0" w:afterAutospacing="0"/>
        <w:ind w:firstLine="225"/>
        <w:jc w:val="both"/>
        <w:rPr>
          <w:b/>
          <w:color w:val="000000" w:themeColor="text1"/>
          <w:spacing w:val="-2"/>
          <w:sz w:val="32"/>
          <w:szCs w:val="32"/>
        </w:rPr>
      </w:pPr>
    </w:p>
    <w:p w14:paraId="0CFEDE88">
      <w:pPr>
        <w:pStyle w:val="13"/>
        <w:shd w:val="clear" w:color="auto" w:fill="FFFFFF"/>
        <w:spacing w:before="0" w:beforeAutospacing="0" w:after="0" w:afterAutospacing="0" w:line="240" w:lineRule="auto"/>
        <w:jc w:val="both"/>
        <w:rPr>
          <w:rFonts w:cs="Times New Roman"/>
          <w:bCs/>
          <w:color w:val="000000" w:themeColor="text1"/>
          <w:spacing w:val="-2"/>
          <w:sz w:val="32"/>
          <w:szCs w:val="32"/>
        </w:rPr>
      </w:pPr>
      <w:r>
        <w:rPr>
          <w:rFonts w:cs="Times New Roman"/>
          <w:bCs/>
          <w:color w:val="000000" w:themeColor="text1"/>
          <w:spacing w:val="-2"/>
          <w:sz w:val="32"/>
          <w:szCs w:val="32"/>
        </w:rPr>
        <w:t xml:space="preserve"> </w:t>
      </w:r>
    </w:p>
    <w:p w14:paraId="4A9115A5">
      <w:pPr>
        <w:pStyle w:val="13"/>
        <w:shd w:val="clear" w:color="auto" w:fill="FFFFFF"/>
        <w:spacing w:before="0" w:beforeAutospacing="0" w:after="0" w:afterAutospacing="0" w:line="240" w:lineRule="auto"/>
        <w:ind w:left="217" w:leftChars="74" w:hanging="54" w:hangingChars="17"/>
        <w:jc w:val="left"/>
        <w:rPr>
          <w:rStyle w:val="17"/>
          <w:rFonts w:cs="Times New Roman"/>
          <w:sz w:val="32"/>
          <w:szCs w:val="32"/>
        </w:rPr>
      </w:pPr>
      <w:r>
        <w:rPr>
          <w:rStyle w:val="14"/>
          <w:rFonts w:hint="default" w:cs="Times New Roman"/>
          <w:sz w:val="32"/>
          <w:szCs w:val="32"/>
          <w:lang w:val="ru-RU"/>
        </w:rPr>
        <w:t xml:space="preserve"> </w:t>
      </w:r>
      <w:r>
        <w:rPr>
          <w:rStyle w:val="14"/>
          <w:rFonts w:cs="Times New Roman"/>
          <w:sz w:val="32"/>
          <w:szCs w:val="32"/>
        </w:rPr>
        <w:t xml:space="preserve">Начну свое выступление с цитаты главы государства В.В. Путина из встречи с классными руководителями. </w:t>
      </w:r>
      <w:r>
        <w:rPr>
          <w:rFonts w:cs="Times New Roman"/>
          <w:sz w:val="32"/>
          <w:szCs w:val="32"/>
          <w:shd w:val="clear" w:color="auto" w:fill="FFFFFF"/>
        </w:rPr>
        <w:t xml:space="preserve">Открывая встречу, президент обратил внимание на важность воспитания подрастающего поколения: </w:t>
      </w:r>
      <w:r>
        <w:rPr>
          <w:rStyle w:val="17"/>
          <w:rFonts w:cs="Times New Roman"/>
          <w:sz w:val="32"/>
          <w:szCs w:val="32"/>
        </w:rPr>
        <w:t>«Получить знания - это не просто, но это все-таки вторично по сравнению с воспитанием человека, с тем, чтобы он должным образом относился и к себе самому, и к своим друзьям, к семье, к Родине, - это абсолютно фундаментальные вещи".</w:t>
      </w:r>
    </w:p>
    <w:p w14:paraId="35A3B9E6">
      <w:pPr>
        <w:pStyle w:val="16"/>
        <w:shd w:val="clear" w:color="auto" w:fill="FFFFFF"/>
        <w:spacing w:before="0" w:beforeAutospacing="0" w:after="0" w:afterAutospacing="0" w:line="240" w:lineRule="auto"/>
        <w:ind w:firstLine="224"/>
        <w:contextualSpacing/>
        <w:jc w:val="both"/>
        <w:rPr>
          <w:rFonts w:cs="Times New Roman"/>
          <w:sz w:val="32"/>
          <w:szCs w:val="32"/>
        </w:rPr>
      </w:pPr>
      <w:r>
        <w:rPr>
          <w:rFonts w:cs="Times New Roman"/>
          <w:sz w:val="32"/>
          <w:szCs w:val="32"/>
          <w:shd w:val="clear" w:color="auto" w:fill="FFFFFF"/>
        </w:rPr>
        <w:t xml:space="preserve">Изменения, происходящие в обществе, определяют новые требования к образованию  и воспитанию. Усиление воспитательной функции образования (формирование патриотизма, гражданственности, трудолюбия, нравственности, уважения к правам и свободам человека, любви к Родине, семье, окружающей природе) рассматривается как одно из базовых направлений государственной политики в области образования. </w:t>
      </w:r>
      <w:r>
        <w:rPr>
          <w:rFonts w:cs="Times New Roman"/>
          <w:spacing w:val="-4"/>
          <w:sz w:val="32"/>
          <w:szCs w:val="32"/>
        </w:rPr>
        <w:t xml:space="preserve">В современных условиях школа берет на себя функцию координатора воспитательных воздействий всего образовательного пространства.  </w:t>
      </w:r>
    </w:p>
    <w:p w14:paraId="1BE28567">
      <w:pPr>
        <w:pStyle w:val="8"/>
        <w:shd w:val="clear" w:color="auto" w:fill="FFFFFF"/>
        <w:spacing w:before="0" w:beforeAutospacing="0" w:after="0" w:afterAutospacing="0"/>
        <w:ind w:firstLine="225"/>
        <w:jc w:val="both"/>
        <w:rPr>
          <w:sz w:val="32"/>
          <w:szCs w:val="32"/>
        </w:rPr>
      </w:pPr>
    </w:p>
    <w:p w14:paraId="5AEF316D">
      <w:pPr>
        <w:pStyle w:val="8"/>
        <w:shd w:val="clear" w:color="auto" w:fill="FFFFFF"/>
        <w:spacing w:before="0" w:beforeAutospacing="0" w:after="0" w:afterAutospacing="0"/>
        <w:ind w:firstLine="480" w:firstLineChars="150"/>
        <w:jc w:val="both"/>
        <w:textAlignment w:val="baseline"/>
        <w:rPr>
          <w:color w:val="000000" w:themeColor="text1"/>
          <w:sz w:val="32"/>
          <w:szCs w:val="32"/>
          <w:shd w:val="clear" w:color="auto" w:fill="FFFFFF"/>
        </w:rPr>
      </w:pPr>
      <w:r>
        <w:rPr>
          <w:color w:val="000000" w:themeColor="text1"/>
          <w:sz w:val="32"/>
          <w:szCs w:val="32"/>
          <w:shd w:val="clear" w:color="auto" w:fill="FFFFFF"/>
        </w:rPr>
        <w:t>Прошедший учебный год для меня в должности советника по воспитанию был первым. Хочу сказать, что за 34летний педагогический стаж уже накоплен некоторый опыт работы с детьми. Но жизнь каждый раз вносит свои коррективы. Ожидая начала нового учебного года, я волнуюсь ничуть не меньше, чем в первый раз.</w:t>
      </w:r>
    </w:p>
    <w:p w14:paraId="3B765085">
      <w:pPr>
        <w:pStyle w:val="8"/>
        <w:shd w:val="clear" w:color="auto" w:fill="FFFFFF"/>
        <w:spacing w:before="0" w:beforeAutospacing="0" w:after="0" w:afterAutospacing="0"/>
        <w:jc w:val="both"/>
        <w:textAlignment w:val="baseline"/>
        <w:rPr>
          <w:color w:val="000000" w:themeColor="text1"/>
          <w:sz w:val="32"/>
          <w:szCs w:val="32"/>
          <w:shd w:val="clear" w:color="auto" w:fill="FFFFFF"/>
        </w:rPr>
      </w:pPr>
    </w:p>
    <w:p w14:paraId="3FEA2BE6">
      <w:pPr>
        <w:pStyle w:val="8"/>
        <w:shd w:val="clear" w:color="auto" w:fill="FFFFFF"/>
        <w:spacing w:before="0" w:beforeAutospacing="0" w:after="0" w:afterAutospacing="0"/>
        <w:ind w:firstLine="160" w:firstLineChars="50"/>
        <w:jc w:val="both"/>
        <w:textAlignment w:val="baseline"/>
        <w:rPr>
          <w:color w:val="000000" w:themeColor="text1"/>
          <w:sz w:val="32"/>
          <w:szCs w:val="32"/>
          <w:shd w:val="clear" w:color="auto" w:fill="FFFFFF"/>
        </w:rPr>
      </w:pPr>
      <w:r>
        <w:rPr>
          <w:color w:val="000000" w:themeColor="text1"/>
          <w:sz w:val="32"/>
          <w:szCs w:val="32"/>
          <w:shd w:val="clear" w:color="auto" w:fill="FFFFFF"/>
        </w:rPr>
        <w:t xml:space="preserve"> Кто же такой советник, и как прошел этот  интересный, насыщенный, в то же время и не простой адаптационный год для меня как советника...</w:t>
      </w:r>
    </w:p>
    <w:p w14:paraId="44231F32">
      <w:pPr>
        <w:pStyle w:val="8"/>
        <w:shd w:val="clear" w:color="auto" w:fill="FFFFFF"/>
        <w:spacing w:before="0" w:beforeAutospacing="0" w:after="0" w:afterAutospacing="0"/>
        <w:jc w:val="both"/>
        <w:textAlignment w:val="baseline"/>
        <w:rPr>
          <w:color w:val="000000" w:themeColor="text1"/>
          <w:sz w:val="32"/>
          <w:szCs w:val="32"/>
        </w:rPr>
      </w:pPr>
      <w:r>
        <w:rPr>
          <w:color w:val="000000" w:themeColor="text1"/>
          <w:sz w:val="32"/>
          <w:szCs w:val="32"/>
        </w:rPr>
        <w:t>Советник – это универсальный специалист, одной из основных задач которого является реализация программ воспитательной работы. Он помогают сделать главный приоритет образования – воспитание – эффективнее и значимее.</w:t>
      </w:r>
    </w:p>
    <w:p w14:paraId="0B9C9EE5">
      <w:pPr>
        <w:pStyle w:val="8"/>
        <w:shd w:val="clear" w:color="auto" w:fill="FFFFFF"/>
        <w:spacing w:before="0" w:beforeAutospacing="0" w:after="0" w:afterAutospacing="0"/>
        <w:ind w:firstLine="480" w:firstLineChars="150"/>
        <w:jc w:val="both"/>
        <w:textAlignment w:val="baseline"/>
        <w:rPr>
          <w:color w:val="000000" w:themeColor="text1"/>
          <w:sz w:val="32"/>
          <w:szCs w:val="32"/>
          <w:shd w:val="clear" w:color="auto" w:fill="FFFFFF"/>
        </w:rPr>
      </w:pPr>
      <w:r>
        <w:rPr>
          <w:color w:val="000000" w:themeColor="text1"/>
          <w:sz w:val="32"/>
          <w:szCs w:val="32"/>
          <w:shd w:val="clear" w:color="auto" w:fill="FFFFFF"/>
        </w:rPr>
        <w:t xml:space="preserve"> </w:t>
      </w:r>
    </w:p>
    <w:p w14:paraId="072367B8">
      <w:pPr>
        <w:pStyle w:val="8"/>
        <w:shd w:val="clear" w:color="auto" w:fill="FFFFFF"/>
        <w:spacing w:before="0" w:beforeAutospacing="0" w:after="0" w:afterAutospacing="0"/>
        <w:ind w:firstLine="480" w:firstLineChars="150"/>
        <w:jc w:val="both"/>
        <w:textAlignment w:val="baseline"/>
        <w:rPr>
          <w:color w:val="000000" w:themeColor="text1"/>
          <w:sz w:val="32"/>
          <w:szCs w:val="32"/>
          <w:shd w:val="clear" w:color="auto" w:fill="FFFFFF"/>
        </w:rPr>
      </w:pPr>
      <w:r>
        <w:rPr>
          <w:color w:val="000000" w:themeColor="text1"/>
          <w:sz w:val="32"/>
          <w:szCs w:val="32"/>
          <w:shd w:val="clear" w:color="auto" w:fill="FFFFFF"/>
        </w:rPr>
        <w:t xml:space="preserve"> </w:t>
      </w:r>
    </w:p>
    <w:p w14:paraId="1DA37D5D">
      <w:pPr>
        <w:pStyle w:val="8"/>
        <w:shd w:val="clear" w:color="auto" w:fill="FFFFFF"/>
        <w:spacing w:before="0" w:beforeAutospacing="0" w:after="0" w:afterAutospacing="0"/>
        <w:ind w:firstLine="480" w:firstLineChars="150"/>
        <w:jc w:val="both"/>
        <w:textAlignment w:val="baseline"/>
        <w:rPr>
          <w:color w:val="000000" w:themeColor="text1"/>
          <w:sz w:val="32"/>
          <w:szCs w:val="32"/>
          <w:shd w:val="clear" w:color="auto" w:fill="FFFFFF"/>
        </w:rPr>
      </w:pPr>
      <w:r>
        <w:rPr>
          <w:color w:val="000000" w:themeColor="text1"/>
          <w:sz w:val="32"/>
          <w:szCs w:val="32"/>
          <w:shd w:val="clear" w:color="auto" w:fill="FFFFFF"/>
        </w:rPr>
        <w:t>Многие, в том числе и  педагоги, сначала не понимали, кто такой советник</w:t>
      </w:r>
      <w:r>
        <w:rPr>
          <w:rFonts w:hint="default"/>
          <w:color w:val="000000" w:themeColor="text1"/>
          <w:sz w:val="32"/>
          <w:szCs w:val="32"/>
          <w:shd w:val="clear" w:color="auto" w:fill="FFFFFF"/>
          <w:lang w:val="en-US"/>
        </w:rPr>
        <w:t xml:space="preserve">? </w:t>
      </w:r>
      <w:r>
        <w:rPr>
          <w:rFonts w:hint="default"/>
          <w:color w:val="000000" w:themeColor="text1"/>
          <w:sz w:val="32"/>
          <w:szCs w:val="32"/>
          <w:shd w:val="clear" w:color="auto" w:fill="FFFFFF"/>
          <w:lang w:val="ru-RU"/>
        </w:rPr>
        <w:t>Какие обязанности</w:t>
      </w:r>
      <w:r>
        <w:rPr>
          <w:color w:val="000000" w:themeColor="text1"/>
          <w:sz w:val="32"/>
          <w:szCs w:val="32"/>
          <w:shd w:val="clear" w:color="auto" w:fill="FFFFFF"/>
        </w:rPr>
        <w:t xml:space="preserve"> и чем он будет заниматься в школе, но я нашла поддержку со стороны директора школы  Фании Харисовны Рашитовой, заместителя директора  по учебной и воспитательной работе Эльмиры Раисовны Расулевой и многих коллег. Они поддержали, помогали в моих начинаниях: при оформлении ЦДИ, подготовке различным конкурсам и акциям, при организации культурно-спортивных мероприятий, поездках и экскурсиях с детьми.</w:t>
      </w:r>
    </w:p>
    <w:p w14:paraId="38FFC47D">
      <w:pPr>
        <w:shd w:val="clear" w:color="auto" w:fill="FFFFFF"/>
        <w:spacing w:after="0" w:line="240" w:lineRule="auto"/>
        <w:ind w:firstLine="284"/>
        <w:jc w:val="both"/>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 xml:space="preserve">   </w:t>
      </w:r>
    </w:p>
    <w:p w14:paraId="137D24CE">
      <w:pPr>
        <w:shd w:val="clear" w:color="auto" w:fill="FFFFFF"/>
        <w:spacing w:after="0" w:line="240" w:lineRule="auto"/>
        <w:jc w:val="both"/>
        <w:rPr>
          <w:rFonts w:hint="default" w:ascii="Times New Roman" w:hAnsi="Times New Roman" w:cs="Times New Roman"/>
          <w:color w:val="FF0000"/>
          <w:sz w:val="32"/>
          <w:szCs w:val="32"/>
          <w:shd w:val="clear" w:color="auto" w:fill="FFFFFF"/>
          <w:lang w:val="ru-RU"/>
        </w:rPr>
      </w:pPr>
      <w:r>
        <w:rPr>
          <w:rFonts w:ascii="Times New Roman" w:hAnsi="Times New Roman" w:cs="Times New Roman"/>
          <w:color w:val="FF0000"/>
          <w:sz w:val="32"/>
          <w:szCs w:val="32"/>
          <w:shd w:val="clear" w:color="auto" w:fill="FFFFFF"/>
        </w:rPr>
        <w:t xml:space="preserve"> </w:t>
      </w:r>
      <w:r>
        <w:rPr>
          <w:rFonts w:ascii="Times New Roman" w:hAnsi="Times New Roman" w:eastAsia="SimSun" w:cs="Times New Roman"/>
          <w:sz w:val="32"/>
          <w:szCs w:val="32"/>
        </w:rPr>
        <w:t xml:space="preserve">Штаб воспитательной работы, является координатором по всем направлениям воспитательной деятельности и профилактической работы школы. Руководит штабом директор школы  Рашитова Фания Харисовна, </w:t>
      </w:r>
      <w:r>
        <w:rPr>
          <w:rFonts w:ascii="Times New Roman" w:hAnsi="Times New Roman" w:cs="Times New Roman"/>
          <w:sz w:val="32"/>
          <w:szCs w:val="32"/>
        </w:rPr>
        <w:t xml:space="preserve">в состав штаба входят советник директора по воспитанию, заместитель директора по учебной и воспитательной работе, председатель родительского комитета, представитель школьного ученического самоуправления, педагог-организатор, педагог дополнительного образования. </w:t>
      </w:r>
      <w:r>
        <w:rPr>
          <w:rFonts w:ascii="Times New Roman" w:hAnsi="Times New Roman" w:eastAsia="SimSun" w:cs="Times New Roman"/>
          <w:sz w:val="32"/>
          <w:szCs w:val="32"/>
        </w:rPr>
        <w:t xml:space="preserve">  В 202</w:t>
      </w:r>
      <w:r>
        <w:rPr>
          <w:rFonts w:hint="default" w:ascii="Times New Roman" w:hAnsi="Times New Roman" w:eastAsia="SimSun" w:cs="Times New Roman"/>
          <w:sz w:val="32"/>
          <w:szCs w:val="32"/>
          <w:lang w:val="ru-RU"/>
        </w:rPr>
        <w:t>4</w:t>
      </w:r>
      <w:r>
        <w:rPr>
          <w:rFonts w:ascii="Times New Roman" w:hAnsi="Times New Roman" w:eastAsia="SimSun" w:cs="Times New Roman"/>
          <w:sz w:val="32"/>
          <w:szCs w:val="32"/>
        </w:rPr>
        <w:t>-202</w:t>
      </w:r>
      <w:r>
        <w:rPr>
          <w:rFonts w:hint="default" w:ascii="Times New Roman" w:hAnsi="Times New Roman" w:eastAsia="SimSun" w:cs="Times New Roman"/>
          <w:sz w:val="32"/>
          <w:szCs w:val="32"/>
          <w:lang w:val="ru-RU"/>
        </w:rPr>
        <w:t>5</w:t>
      </w:r>
      <w:r>
        <w:rPr>
          <w:rFonts w:ascii="Times New Roman" w:hAnsi="Times New Roman" w:eastAsia="SimSun" w:cs="Times New Roman"/>
          <w:sz w:val="32"/>
          <w:szCs w:val="32"/>
        </w:rPr>
        <w:t xml:space="preserve"> учебном году ШВР осуществля</w:t>
      </w:r>
      <w:r>
        <w:rPr>
          <w:rFonts w:ascii="Times New Roman" w:hAnsi="Times New Roman" w:eastAsia="SimSun" w:cs="Times New Roman"/>
          <w:sz w:val="32"/>
          <w:szCs w:val="32"/>
          <w:lang w:val="ru-RU"/>
        </w:rPr>
        <w:t>ет</w:t>
      </w:r>
      <w:bookmarkStart w:id="0" w:name="_GoBack"/>
      <w:bookmarkEnd w:id="0"/>
      <w:r>
        <w:rPr>
          <w:rFonts w:ascii="Times New Roman" w:hAnsi="Times New Roman" w:eastAsia="SimSun" w:cs="Times New Roman"/>
          <w:sz w:val="32"/>
          <w:szCs w:val="32"/>
        </w:rPr>
        <w:t xml:space="preserve"> свою деятельность в соответствии с Положением, и планом работы. Проведены все запланированные заседания, где обсуждались различные вопросы</w:t>
      </w:r>
      <w:r>
        <w:rPr>
          <w:rFonts w:ascii="Times New Roman" w:hAnsi="Times New Roman" w:cs="Times New Roman"/>
          <w:sz w:val="32"/>
          <w:szCs w:val="32"/>
          <w:shd w:val="clear" w:color="auto" w:fill="FFFFFF"/>
        </w:rPr>
        <w:t xml:space="preserve"> по организации разных мероприятий, проведению профилактической работы, подведению итогов по проведенным акциям.</w:t>
      </w:r>
      <w:r>
        <w:rPr>
          <w:rFonts w:ascii="Times New Roman" w:hAnsi="Times New Roman" w:eastAsia="SimSun" w:cs="Times New Roman"/>
          <w:sz w:val="32"/>
          <w:szCs w:val="32"/>
        </w:rPr>
        <w:t xml:space="preserve"> В целях формирования социального паспорта школы, контроля за условиями проживания и воспитания детей в семье, классными руководителями при содействии членов ШВР были изучены все семьи учащихся, их социальный состав, социальные условия. Контрольные посещения семей осуществлялись в течении всего учебного года</w:t>
      </w:r>
      <w:r>
        <w:rPr>
          <w:rFonts w:ascii="SimSun" w:hAnsi="SimSun" w:eastAsia="SimSun" w:cs="SimSun"/>
          <w:sz w:val="32"/>
          <w:szCs w:val="32"/>
        </w:rPr>
        <w:t>.</w:t>
      </w:r>
      <w:r>
        <w:rPr>
          <w:rFonts w:ascii="Times New Roman" w:hAnsi="Times New Roman" w:eastAsia="SimSun" w:cs="Times New Roman"/>
          <w:sz w:val="32"/>
          <w:szCs w:val="32"/>
        </w:rPr>
        <w:t xml:space="preserve">В течении учебного процесса ежедневно осуществлялся контроль посещаемости обучающихся школы, </w:t>
      </w:r>
      <w:r>
        <w:rPr>
          <w:rFonts w:hint="default" w:ascii="Times New Roman" w:hAnsi="Times New Roman" w:eastAsia="SimSun" w:cs="Times New Roman"/>
          <w:sz w:val="32"/>
          <w:szCs w:val="32"/>
          <w:lang w:val="ru-RU"/>
        </w:rPr>
        <w:t xml:space="preserve"> в том числе состоящих на внутришкольном учете.</w:t>
      </w:r>
    </w:p>
    <w:p w14:paraId="6B57E11F">
      <w:pPr>
        <w:shd w:val="clear" w:color="auto" w:fill="FFFFFF"/>
        <w:spacing w:after="0" w:line="240" w:lineRule="auto"/>
        <w:ind w:firstLine="284"/>
        <w:jc w:val="both"/>
        <w:rPr>
          <w:rFonts w:ascii="Times New Roman" w:hAnsi="Times New Roman" w:cs="Times New Roman"/>
          <w:color w:val="000000" w:themeColor="text1"/>
          <w:sz w:val="32"/>
          <w:szCs w:val="32"/>
          <w:shd w:val="clear" w:color="auto" w:fill="FFFFFF"/>
        </w:rPr>
      </w:pPr>
    </w:p>
    <w:p w14:paraId="11B48225">
      <w:pPr>
        <w:shd w:val="clear" w:color="auto" w:fill="FFFFFF"/>
        <w:spacing w:after="0" w:line="240" w:lineRule="auto"/>
        <w:ind w:firstLine="284"/>
        <w:jc w:val="both"/>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Советник - это командный игрок, он строит воспитательную работу на основе сотрудничества с администрацией, всем коллективом, обучающимися и родителями.</w:t>
      </w:r>
    </w:p>
    <w:p w14:paraId="27A4E8D0">
      <w:pPr>
        <w:shd w:val="clear" w:color="auto" w:fill="FFFFFF"/>
        <w:spacing w:after="0" w:line="240" w:lineRule="auto"/>
        <w:jc w:val="both"/>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 xml:space="preserve">Мы работаем одной большой командой. Когда приходит новая </w:t>
      </w:r>
      <w:r>
        <w:rPr>
          <w:rFonts w:ascii="Times New Roman" w:hAnsi="Times New Roman" w:cs="Times New Roman"/>
          <w:bCs/>
          <w:color w:val="000000" w:themeColor="text1"/>
          <w:sz w:val="32"/>
          <w:szCs w:val="32"/>
          <w:shd w:val="clear" w:color="auto" w:fill="FFFFFF"/>
        </w:rPr>
        <w:t xml:space="preserve">концепция мероприятий, посвящённых определённой дате, вместе, разбираем каждый предложенный механизм участия, составляем график мероприятий, распределяем </w:t>
      </w:r>
      <w:r>
        <w:rPr>
          <w:rFonts w:ascii="Times New Roman" w:hAnsi="Times New Roman" w:cs="Times New Roman"/>
          <w:color w:val="000000" w:themeColor="text1"/>
          <w:sz w:val="32"/>
          <w:szCs w:val="32"/>
          <w:shd w:val="clear" w:color="auto" w:fill="FFFFFF"/>
        </w:rPr>
        <w:t>обязанности между учителями и классными руководителями. Основная моя задача,  как советника директора по воспитанию, максимальный 100%ный охват детей.</w:t>
      </w:r>
    </w:p>
    <w:p w14:paraId="5823C8E0">
      <w:pPr>
        <w:spacing w:line="240" w:lineRule="auto"/>
        <w:jc w:val="both"/>
        <w:rPr>
          <w:rFonts w:ascii="Times New Roman" w:hAnsi="Times New Roman" w:cs="Times New Roman"/>
          <w:bCs/>
          <w:sz w:val="32"/>
          <w:szCs w:val="32"/>
        </w:rPr>
      </w:pPr>
      <w:r>
        <w:rPr>
          <w:rFonts w:ascii="Times New Roman" w:hAnsi="Times New Roman" w:cs="Times New Roman"/>
          <w:color w:val="000000" w:themeColor="text1"/>
          <w:sz w:val="32"/>
          <w:szCs w:val="32"/>
          <w:shd w:val="clear" w:color="auto" w:fill="FFFFFF"/>
        </w:rPr>
        <w:t xml:space="preserve"> </w:t>
      </w:r>
      <w:r>
        <w:rPr>
          <w:rFonts w:ascii="Times New Roman" w:hAnsi="Times New Roman" w:cs="Times New Roman"/>
          <w:bCs/>
          <w:sz w:val="32"/>
          <w:szCs w:val="32"/>
        </w:rPr>
        <w:t>В формировании и развитии личности учащихся школа ведущую роль отводит гражданско-патриотическому и духовно-нравственному воспитанию, которые способствуют становлению социально значимых ценностей у подрастающего поколения</w:t>
      </w:r>
      <w:r>
        <w:rPr>
          <w:rFonts w:hint="default" w:ascii="Times New Roman" w:hAnsi="Times New Roman" w:cs="Times New Roman"/>
          <w:bCs/>
          <w:sz w:val="32"/>
          <w:szCs w:val="32"/>
          <w:lang w:val="ru-RU"/>
        </w:rPr>
        <w:t xml:space="preserve">. </w:t>
      </w:r>
      <w:r>
        <w:rPr>
          <w:rFonts w:ascii="Times New Roman" w:hAnsi="Times New Roman" w:cs="Times New Roman"/>
          <w:bCs/>
          <w:sz w:val="32"/>
          <w:szCs w:val="32"/>
        </w:rPr>
        <w:t xml:space="preserve">Педагогический коллектив школы стремится создать благоприятные условия для всестороннего развития личности каждого ученика. На классных часах, во внеурочной деятельности  советник и классные руководители формируем мировоззрение учащихся.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p>
    <w:p w14:paraId="3D88E73A">
      <w:pPr>
        <w:spacing w:line="240" w:lineRule="auto"/>
        <w:jc w:val="both"/>
        <w:rPr>
          <w:rFonts w:ascii="Times New Roman" w:hAnsi="Times New Roman" w:cs="Times New Roman"/>
          <w:sz w:val="32"/>
          <w:szCs w:val="32"/>
        </w:rPr>
      </w:pPr>
      <w:r>
        <w:rPr>
          <w:rFonts w:ascii="Times New Roman" w:hAnsi="Times New Roman" w:cs="Times New Roman"/>
          <w:sz w:val="32"/>
          <w:szCs w:val="32"/>
        </w:rPr>
        <w:t>В школе действует юнармейский отряд «Патриоты». С руководителем отряда учителем истории Алсу Котдусовной Салиховой работаем в тесной взаимосвязи, совместно с юнармейцами проводим мероприятия и участвуем в акциях патриотической направленности. (</w:t>
      </w:r>
      <w:r>
        <w:rPr>
          <w:rFonts w:ascii="Times New Roman" w:hAnsi="Times New Roman" w:eastAsia="sans-serif" w:cs="Times New Roman"/>
          <w:color w:val="000000"/>
          <w:sz w:val="32"/>
          <w:szCs w:val="32"/>
          <w:shd w:val="clear" w:color="auto" w:fill="FFFFFF"/>
        </w:rPr>
        <w:t xml:space="preserve">общешкольное мероприятия к 80 летию со дня полного освобождения Ленинграда от фашистской блокады"900 дней подвига!", «Афганистан-наша боль, мужество и память» с участием ветерана афганской войны и тд.) </w:t>
      </w:r>
      <w:r>
        <w:rPr>
          <w:rFonts w:ascii="Times New Roman" w:hAnsi="Times New Roman" w:cs="Times New Roman"/>
          <w:sz w:val="32"/>
          <w:szCs w:val="32"/>
          <w:lang w:val="ru-RU"/>
        </w:rPr>
        <w:t>Преподователь</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ОБ</w:t>
      </w:r>
      <w:r>
        <w:rPr>
          <w:rFonts w:ascii="Times New Roman" w:hAnsi="Times New Roman" w:cs="Times New Roman"/>
          <w:sz w:val="32"/>
          <w:szCs w:val="32"/>
          <w:lang w:val="ru-RU"/>
        </w:rPr>
        <w:t>ЗР</w:t>
      </w:r>
      <w:r>
        <w:rPr>
          <w:rFonts w:hint="default" w:ascii="Times New Roman" w:hAnsi="Times New Roman" w:cs="Times New Roman"/>
          <w:sz w:val="32"/>
          <w:szCs w:val="32"/>
          <w:lang w:val="ru-RU"/>
        </w:rPr>
        <w:t>(Основы безопасности изащиты Родины)</w:t>
      </w:r>
      <w:r>
        <w:rPr>
          <w:rFonts w:ascii="Times New Roman" w:hAnsi="Times New Roman" w:cs="Times New Roman"/>
          <w:sz w:val="32"/>
          <w:szCs w:val="32"/>
        </w:rPr>
        <w:t xml:space="preserve"> Шамиль Мирзиянович Закиров - партнер и помощник в организации мероприятий гражданской направленности. У</w:t>
      </w:r>
      <w:r>
        <w:rPr>
          <w:rFonts w:ascii="Times New Roman" w:hAnsi="Times New Roman" w:eastAsia="sans-serif"/>
          <w:color w:val="000000"/>
          <w:sz w:val="32"/>
          <w:szCs w:val="32"/>
          <w:shd w:val="clear" w:color="auto" w:fill="FFFFFF"/>
        </w:rPr>
        <w:t>частвовали в акции “Мы вместе“собрали гуманитарную помощь участникам СВО, организовали встречу школьников с участником СВО, провели беседы и обсуждали вопросы по профилактике и тд.)</w:t>
      </w:r>
    </w:p>
    <w:p w14:paraId="24849C73">
      <w:pPr>
        <w:spacing w:line="240" w:lineRule="auto"/>
        <w:ind w:firstLine="480" w:firstLineChars="150"/>
        <w:jc w:val="both"/>
        <w:rPr>
          <w:rFonts w:ascii="Times New Roman" w:hAnsi="Times New Roman" w:eastAsia="Times New Roman" w:cs="Times New Roman"/>
          <w:sz w:val="32"/>
          <w:szCs w:val="32"/>
        </w:rPr>
      </w:pPr>
      <w:r>
        <w:rPr>
          <w:rFonts w:ascii="Times New Roman" w:hAnsi="Times New Roman" w:cs="Times New Roman"/>
          <w:sz w:val="32"/>
          <w:szCs w:val="32"/>
        </w:rPr>
        <w:t xml:space="preserve"> </w:t>
      </w:r>
      <w:r>
        <w:rPr>
          <w:rFonts w:ascii="Times New Roman" w:hAnsi="Times New Roman" w:eastAsia="Times New Roman" w:cs="Times New Roman"/>
          <w:sz w:val="32"/>
          <w:szCs w:val="32"/>
        </w:rPr>
        <w:t>Жизнь сельской школы имеет ряд особенностей. Численность детей сельских школ гораздо меньше городских. В этом есть и минусы, и плюсы. Зачастую участниками активностей и мероприятий становятся одни и те же дети, что значительно увеличивает нагрузку ребят. Но при этом в сельской школе все хорошо знают друг друга, что создает теплую атмосферу дружбы, взаимопонимания и сотрудничества.</w:t>
      </w:r>
    </w:p>
    <w:p w14:paraId="24A03983">
      <w:pPr>
        <w:spacing w:line="240" w:lineRule="auto"/>
        <w:jc w:val="both"/>
        <w:rPr>
          <w:rFonts w:ascii="Times New Roman" w:hAnsi="Times New Roman" w:cs="Times New Roman"/>
          <w:sz w:val="32"/>
          <w:szCs w:val="32"/>
        </w:rPr>
      </w:pPr>
      <w:r>
        <w:rPr>
          <w:rFonts w:ascii="Times New Roman" w:hAnsi="Times New Roman" w:eastAsia="Times New Roman" w:cs="Times New Roman"/>
          <w:sz w:val="32"/>
          <w:szCs w:val="32"/>
        </w:rPr>
        <w:t xml:space="preserve">     </w:t>
      </w:r>
      <w:r>
        <w:rPr>
          <w:rFonts w:ascii="Times New Roman" w:hAnsi="Times New Roman" w:cs="Times New Roman"/>
          <w:b w:val="0"/>
          <w:bCs w:val="0"/>
          <w:sz w:val="32"/>
          <w:szCs w:val="32"/>
        </w:rPr>
        <w:t>Педагоги дополнительного образования, руководители кружков</w:t>
      </w:r>
      <w:r>
        <w:rPr>
          <w:rFonts w:ascii="Times New Roman" w:hAnsi="Times New Roman" w:cs="Times New Roman"/>
          <w:sz w:val="32"/>
          <w:szCs w:val="32"/>
        </w:rPr>
        <w:t xml:space="preserve"> - активные участники и помощники в организации и проведении активностей и акций: В школе действует театральный кружок «Первые ступени» (Руководитель кружка Танзиля Тагировна Ямалиева). Ребята, они же члены движения «Орлята России», активные участники всех мероприятий. Своим  тематическим выступлением юные актеры украшают мероприятие, задают тон представлению. Члены кружков «Юный краевед», «Пробы пера» (руководители Салихова Алсу Котдусовна, Расулева Эльмира Раисовна) проводят виртуальные экскурсии, организовывают тематические выставки, снимают репортажи.</w:t>
      </w:r>
    </w:p>
    <w:p w14:paraId="0D8DEC99">
      <w:pPr>
        <w:spacing w:after="0" w:line="240" w:lineRule="auto"/>
        <w:jc w:val="both"/>
        <w:rPr>
          <w:rFonts w:ascii="Times New Roman" w:hAnsi="Times New Roman" w:cs="Times New Roman"/>
          <w:sz w:val="32"/>
          <w:szCs w:val="32"/>
        </w:rPr>
      </w:pPr>
    </w:p>
    <w:p w14:paraId="392FD17A">
      <w:pPr>
        <w:spacing w:after="0" w:line="240" w:lineRule="auto"/>
        <w:ind w:firstLine="640" w:firstLineChars="200"/>
        <w:jc w:val="both"/>
        <w:rPr>
          <w:rFonts w:ascii="Times New Roman" w:hAnsi="Times New Roman" w:cs="Times New Roman"/>
          <w:sz w:val="32"/>
          <w:szCs w:val="32"/>
        </w:rPr>
      </w:pPr>
      <w:r>
        <w:rPr>
          <w:rFonts w:ascii="Times New Roman" w:hAnsi="Times New Roman" w:cs="Times New Roman"/>
          <w:sz w:val="32"/>
          <w:szCs w:val="32"/>
        </w:rPr>
        <w:t xml:space="preserve">Эффективно и плодотворно работаем с активом родителей. Привлекаем родительский комитет и «Совет отцов» к воспитательной работе. Планируем вместе с ними мероприятия, вовлекаем родителей в жизнь школы. Абсолютно каждый родитель может поделиться с детьми своими знаниями умениями, рассказать про интересное хобби, про свою профессию, опыт путешествий, кулинарный талант  и т. д… Именно эти сильные интересные стороны родителей  эффективно используется  в работе как с классом, так и на уровне школы.( </w:t>
      </w:r>
      <w:r>
        <w:rPr>
          <w:rFonts w:ascii="Times New Roman" w:hAnsi="Times New Roman" w:cs="Times New Roman"/>
          <w:sz w:val="32"/>
          <w:szCs w:val="32"/>
          <w:lang w:val="ru-RU"/>
        </w:rPr>
        <w:t>Совместно</w:t>
      </w:r>
      <w:r>
        <w:rPr>
          <w:rFonts w:hint="default" w:ascii="Times New Roman" w:hAnsi="Times New Roman" w:cs="Times New Roman"/>
          <w:sz w:val="32"/>
          <w:szCs w:val="32"/>
          <w:lang w:val="ru-RU"/>
        </w:rPr>
        <w:t xml:space="preserve"> с родителями н</w:t>
      </w:r>
      <w:r>
        <w:rPr>
          <w:rFonts w:ascii="Times New Roman" w:hAnsi="Times New Roman" w:cs="Times New Roman"/>
          <w:sz w:val="32"/>
          <w:szCs w:val="32"/>
        </w:rPr>
        <w:t>а одном дыхании прошло  мероприятие по открытию Года семьи, с успехом провели 125 летний юбилей школы, День Защитника Отечества с приглашением отцов и  участника СВО,  акции и сезонные субботники по уборке территории школы,  у</w:t>
      </w:r>
      <w:r>
        <w:rPr>
          <w:rFonts w:ascii="Times New Roman" w:hAnsi="Times New Roman" w:cs="Times New Roman"/>
          <w:sz w:val="32"/>
          <w:szCs w:val="32"/>
          <w:shd w:val="clear" w:color="auto" w:fill="FFFFFF"/>
        </w:rPr>
        <w:t xml:space="preserve">частвовали </w:t>
      </w:r>
      <w:r>
        <w:rPr>
          <w:rFonts w:ascii="Times New Roman" w:hAnsi="Times New Roman" w:cs="Times New Roman"/>
          <w:color w:val="000000"/>
          <w:sz w:val="32"/>
          <w:szCs w:val="32"/>
          <w:shd w:val="clear" w:color="auto" w:fill="FFFFFF"/>
        </w:rPr>
        <w:t xml:space="preserve">в Международной акции «Сад памяти» </w:t>
      </w:r>
      <w:r>
        <w:rPr>
          <w:rFonts w:ascii="Times New Roman" w:hAnsi="Times New Roman" w:cs="Times New Roman"/>
          <w:sz w:val="32"/>
          <w:szCs w:val="32"/>
        </w:rPr>
        <w:t>и тд.)</w:t>
      </w:r>
    </w:p>
    <w:p w14:paraId="7B1B13DA">
      <w:pPr>
        <w:spacing w:after="0" w:line="240" w:lineRule="auto"/>
        <w:jc w:val="both"/>
        <w:rPr>
          <w:rFonts w:ascii="Times New Roman" w:hAnsi="Times New Roman" w:cs="Times New Roman"/>
          <w:sz w:val="32"/>
          <w:szCs w:val="32"/>
        </w:rPr>
      </w:pPr>
    </w:p>
    <w:p w14:paraId="4572C9B2">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eastAsia="Times New Roman" w:cs="Times New Roman"/>
          <w:sz w:val="32"/>
          <w:szCs w:val="32"/>
        </w:rPr>
        <w:t xml:space="preserve"> Первые и основные помощники советника во всех начинаниях, генераторы идей и проектов - это актив школы, совет ученического совета старшеклассников, члены «Движения первых»(руководитель первичной организации Давлетшина Лариса Раисовна). Ребята </w:t>
      </w:r>
      <w:r>
        <w:rPr>
          <w:rFonts w:ascii="Times New Roman" w:hAnsi="Times New Roman" w:cs="Times New Roman"/>
          <w:sz w:val="32"/>
          <w:szCs w:val="32"/>
        </w:rPr>
        <w:t>вовлекают в событийную жизнь школы тех детей, которые обычно «отсиживаются», стесняются проявить себя, прячутся за активными детьми.  Опираясь на  актив школы, как на команду помощников, организаторов событий, выстраиваем систему преемственности, когда активные дети «заражают» своим энтузиазмом тех, кто поскромнее</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 этом аспекте активно используем принцип наставничества и принцип «равный - равному». На заседаниях ЦДИ  участники делятся информацией об актуальных проектах и программах, реализуемых на федеральном, региональном муниципальном и школьном уровнях. В 202</w:t>
      </w:r>
      <w:r>
        <w:rPr>
          <w:rFonts w:hint="default" w:ascii="Times New Roman" w:hAnsi="Times New Roman" w:cs="Times New Roman"/>
          <w:sz w:val="32"/>
          <w:szCs w:val="32"/>
          <w:lang w:val="ru-RU"/>
        </w:rPr>
        <w:t>4</w:t>
      </w:r>
      <w:r>
        <w:rPr>
          <w:rFonts w:ascii="Times New Roman" w:hAnsi="Times New Roman" w:cs="Times New Roman"/>
          <w:sz w:val="32"/>
          <w:szCs w:val="32"/>
        </w:rPr>
        <w:t>-202</w:t>
      </w:r>
      <w:r>
        <w:rPr>
          <w:rFonts w:hint="default" w:ascii="Times New Roman" w:hAnsi="Times New Roman" w:cs="Times New Roman"/>
          <w:sz w:val="32"/>
          <w:szCs w:val="32"/>
          <w:lang w:val="ru-RU"/>
        </w:rPr>
        <w:t>5</w:t>
      </w:r>
      <w:r>
        <w:rPr>
          <w:rFonts w:ascii="Times New Roman" w:hAnsi="Times New Roman" w:cs="Times New Roman"/>
          <w:sz w:val="32"/>
          <w:szCs w:val="32"/>
        </w:rPr>
        <w:t xml:space="preserve"> учебном году участвовали в конкурсах «Актив года», «ЦДИ», «Зарница2.0», в форуме «Движения Первых».</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Я отвечаю  за информационное сопровождение воспитательной деятельности в школе, за наполнение социальных сетей, освещая событийную жизнь школы, тем самым, информируя родителей и всех интересующих о том, как реализуется воспитательная программа. </w:t>
      </w:r>
      <w:r>
        <w:rPr>
          <w:rFonts w:ascii="Times New Roman" w:hAnsi="Times New Roman" w:cs="Times New Roman"/>
          <w:sz w:val="32"/>
          <w:szCs w:val="32"/>
          <w:lang w:val="ru-RU"/>
        </w:rPr>
        <w:t>Уже</w:t>
      </w:r>
      <w:r>
        <w:rPr>
          <w:rFonts w:hint="default" w:ascii="Times New Roman" w:hAnsi="Times New Roman" w:cs="Times New Roman"/>
          <w:sz w:val="32"/>
          <w:szCs w:val="32"/>
          <w:lang w:val="ru-RU"/>
        </w:rPr>
        <w:t xml:space="preserve"> вошло в привычку, сразу после проведенного мероприятия садиться за монтаж видео по следам событий. Материалы которые создаю находят отклик у всех просмотревших. Залогом успешного контента считаю оперативность и художественное оформление поста.</w:t>
      </w:r>
      <w:r>
        <w:rPr>
          <w:rFonts w:ascii="Times New Roman" w:hAnsi="Times New Roman" w:cs="Times New Roman"/>
          <w:sz w:val="32"/>
          <w:szCs w:val="32"/>
        </w:rPr>
        <w:t xml:space="preserve">  </w:t>
      </w:r>
    </w:p>
    <w:p w14:paraId="6AD0D2F6">
      <w:pPr>
        <w:shd w:val="clear" w:color="auto" w:fill="FFFFFF"/>
        <w:spacing w:after="100" w:afterAutospacing="1" w:line="240" w:lineRule="auto"/>
        <w:ind w:firstLine="480" w:firstLineChars="150"/>
        <w:jc w:val="both"/>
        <w:rPr>
          <w:rFonts w:ascii="Times New Roman" w:hAnsi="Times New Roman" w:cs="Times New Roman"/>
          <w:color w:val="000000" w:themeColor="text1"/>
          <w:spacing w:val="-2"/>
          <w:sz w:val="32"/>
          <w:szCs w:val="32"/>
        </w:rPr>
      </w:pPr>
      <w:r>
        <w:rPr>
          <w:rFonts w:ascii="Times New Roman" w:hAnsi="Times New Roman" w:cs="Times New Roman"/>
          <w:color w:val="000000" w:themeColor="text1"/>
          <w:sz w:val="32"/>
          <w:szCs w:val="32"/>
          <w:shd w:val="clear" w:color="auto" w:fill="FFFFFF"/>
        </w:rPr>
        <w:t xml:space="preserve">Анализируя прошедший учебный год,  могу с уверенностью сказать, что благодаря слаженной совместной работе административной , педагогической команды и советника воспитательная работа в школе получилась насыщенной, интересной, плодотворной. Главное, что каждый ребенок принимал участие во всех проводимых делах. </w:t>
      </w:r>
      <w:r>
        <w:rPr>
          <w:rFonts w:hint="default" w:ascii="Times New Roman" w:hAnsi="Times New Roman" w:cs="Times New Roman"/>
          <w:color w:val="000000" w:themeColor="text1"/>
          <w:sz w:val="32"/>
          <w:szCs w:val="32"/>
          <w:shd w:val="clear" w:color="auto" w:fill="FFFFFF"/>
          <w:lang w:val="ru-RU"/>
        </w:rPr>
        <w:t xml:space="preserve"> </w:t>
      </w:r>
      <w:r>
        <w:rPr>
          <w:rFonts w:ascii="Times New Roman" w:hAnsi="Times New Roman" w:cs="Times New Roman"/>
          <w:color w:val="000000" w:themeColor="text1"/>
          <w:sz w:val="32"/>
          <w:szCs w:val="32"/>
          <w:shd w:val="clear" w:color="auto" w:fill="FFFFFF"/>
        </w:rPr>
        <w:t xml:space="preserve"> </w:t>
      </w:r>
    </w:p>
    <w:p w14:paraId="21D7CA1E">
      <w:pPr>
        <w:spacing w:line="240" w:lineRule="auto"/>
        <w:jc w:val="both"/>
        <w:rPr>
          <w:rFonts w:ascii="Times New Roman" w:hAnsi="Times New Roman" w:cs="Times New Roman"/>
          <w:sz w:val="32"/>
          <w:szCs w:val="32"/>
          <w:shd w:val="clear" w:color="auto" w:fill="FFFFFF"/>
        </w:rPr>
      </w:pPr>
      <w:r>
        <w:rPr>
          <w:rFonts w:ascii="Times New Roman" w:hAnsi="Times New Roman" w:eastAsia="Times New Roman" w:cs="Times New Roman"/>
          <w:color w:val="000000" w:themeColor="text1"/>
          <w:sz w:val="32"/>
          <w:szCs w:val="32"/>
        </w:rPr>
        <w:t xml:space="preserve">    </w:t>
      </w:r>
      <w:r>
        <w:rPr>
          <w:rFonts w:ascii="Times New Roman" w:hAnsi="Times New Roman" w:eastAsia="Times New Roman" w:cs="Times New Roman"/>
          <w:color w:val="000000" w:themeColor="text1"/>
          <w:sz w:val="32"/>
          <w:szCs w:val="32"/>
          <w:lang w:val="ru-RU"/>
        </w:rPr>
        <w:t>Н</w:t>
      </w:r>
      <w:r>
        <w:rPr>
          <w:rFonts w:ascii="Times New Roman" w:hAnsi="Times New Roman" w:cs="Times New Roman"/>
          <w:sz w:val="32"/>
          <w:szCs w:val="32"/>
        </w:rPr>
        <w:t xml:space="preserve">а нас, возложена ответственная миссия – развитие личности ребенка. Это бесконечный и многогранный процесс. </w:t>
      </w:r>
      <w:r>
        <w:rPr>
          <w:rFonts w:ascii="Times New Roman" w:hAnsi="Times New Roman" w:cs="Times New Roman"/>
          <w:sz w:val="32"/>
          <w:szCs w:val="32"/>
          <w:shd w:val="clear" w:color="auto" w:fill="FFFFFF"/>
        </w:rPr>
        <w:t>Только сотрудничая вместе, мы сможем создать все те условия, в которых ребенок станет чувствовать себя нужным и значимым, сможет раскрыть свои творческие способности.</w:t>
      </w:r>
    </w:p>
    <w:p w14:paraId="3F8A8059">
      <w:pPr>
        <w:spacing w:line="240" w:lineRule="auto"/>
        <w:jc w:val="both"/>
        <w:rPr>
          <w:rFonts w:hint="default" w:ascii="Times New Roman" w:hAnsi="Times New Roman" w:cs="Times New Roman"/>
          <w:sz w:val="32"/>
          <w:szCs w:val="32"/>
          <w:lang w:val="ru-RU"/>
        </w:rPr>
      </w:pPr>
      <w:r>
        <w:rPr>
          <w:rFonts w:ascii="Times New Roman" w:hAnsi="Times New Roman" w:cs="Times New Roman"/>
          <w:sz w:val="32"/>
          <w:szCs w:val="32"/>
          <w:shd w:val="clear" w:color="auto" w:fill="FFFFFF"/>
          <w:lang w:val="ru-RU"/>
        </w:rPr>
        <w:t>В</w:t>
      </w:r>
      <w:r>
        <w:rPr>
          <w:rFonts w:hint="default" w:ascii="Times New Roman" w:hAnsi="Times New Roman" w:cs="Times New Roman"/>
          <w:sz w:val="32"/>
          <w:szCs w:val="32"/>
          <w:shd w:val="clear" w:color="auto" w:fill="FFFFFF"/>
          <w:lang w:val="ru-RU"/>
        </w:rPr>
        <w:t xml:space="preserve"> школе,</w:t>
      </w:r>
      <w:r>
        <w:rPr>
          <w:rFonts w:ascii="Times New Roman" w:hAnsi="Times New Roman" w:cs="Times New Roman"/>
          <w:sz w:val="32"/>
          <w:szCs w:val="32"/>
          <w:lang w:val="ru-RU"/>
        </w:rPr>
        <w:t>где</w:t>
      </w:r>
      <w:r>
        <w:rPr>
          <w:rFonts w:hint="default" w:ascii="Times New Roman" w:hAnsi="Times New Roman" w:cs="Times New Roman"/>
          <w:sz w:val="32"/>
          <w:szCs w:val="32"/>
          <w:lang w:val="ru-RU"/>
        </w:rPr>
        <w:t xml:space="preserve"> сформирована командная работа администрации, советника, педагогов, как следствие это  влияет на формирование дружной командной работы  ученического самоуправления, роста инициативы ребят.  </w:t>
      </w:r>
    </w:p>
    <w:p w14:paraId="1C814B73">
      <w:pPr>
        <w:spacing w:line="240" w:lineRule="auto"/>
        <w:ind w:firstLine="284"/>
        <w:jc w:val="both"/>
        <w:rPr>
          <w:rFonts w:hint="default" w:ascii="Times New Roman" w:hAnsi="Times New Roman" w:eastAsia="Times New Roman" w:cs="Times New Roman"/>
          <w:color w:val="000000" w:themeColor="text1"/>
          <w:sz w:val="32"/>
          <w:szCs w:val="32"/>
          <w:lang w:val="ru-RU"/>
        </w:rPr>
      </w:pPr>
      <w:r>
        <w:rPr>
          <w:rFonts w:hint="default" w:ascii="Times New Roman" w:hAnsi="Times New Roman" w:eastAsia="sans-serif" w:cs="Times New Roman"/>
          <w:b w:val="0"/>
          <w:bCs w:val="0"/>
          <w:i w:val="0"/>
          <w:iCs w:val="0"/>
          <w:caps w:val="0"/>
          <w:color w:val="auto"/>
          <w:spacing w:val="0"/>
          <w:sz w:val="32"/>
          <w:szCs w:val="32"/>
          <w:shd w:val="clear" w:fill="F8F9FB"/>
          <w:lang w:val="ru-RU"/>
        </w:rPr>
        <w:t xml:space="preserve"> </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CB2B32"/>
    <w:rsid w:val="00042956"/>
    <w:rsid w:val="0006758C"/>
    <w:rsid w:val="00091D4F"/>
    <w:rsid w:val="000C1230"/>
    <w:rsid w:val="002311F9"/>
    <w:rsid w:val="00232C73"/>
    <w:rsid w:val="002510D6"/>
    <w:rsid w:val="00255EDC"/>
    <w:rsid w:val="00260B98"/>
    <w:rsid w:val="002A2D6D"/>
    <w:rsid w:val="002C0EB2"/>
    <w:rsid w:val="002E5332"/>
    <w:rsid w:val="00321B55"/>
    <w:rsid w:val="003410C7"/>
    <w:rsid w:val="003C73A2"/>
    <w:rsid w:val="00401D20"/>
    <w:rsid w:val="00457B86"/>
    <w:rsid w:val="004D45B2"/>
    <w:rsid w:val="00502A2D"/>
    <w:rsid w:val="00520EC4"/>
    <w:rsid w:val="005845BB"/>
    <w:rsid w:val="00597D13"/>
    <w:rsid w:val="006261F8"/>
    <w:rsid w:val="00626514"/>
    <w:rsid w:val="006535C9"/>
    <w:rsid w:val="00663EFF"/>
    <w:rsid w:val="00684050"/>
    <w:rsid w:val="00720B86"/>
    <w:rsid w:val="007F3119"/>
    <w:rsid w:val="00821F65"/>
    <w:rsid w:val="008273B8"/>
    <w:rsid w:val="00853A70"/>
    <w:rsid w:val="008554C4"/>
    <w:rsid w:val="00890330"/>
    <w:rsid w:val="008C7D4E"/>
    <w:rsid w:val="009670CD"/>
    <w:rsid w:val="009E02BA"/>
    <w:rsid w:val="00AC2428"/>
    <w:rsid w:val="00AF2EBB"/>
    <w:rsid w:val="00C02386"/>
    <w:rsid w:val="00C31F5C"/>
    <w:rsid w:val="00C535D9"/>
    <w:rsid w:val="00C56E0B"/>
    <w:rsid w:val="00CB2B32"/>
    <w:rsid w:val="00D11E5A"/>
    <w:rsid w:val="00D22C6C"/>
    <w:rsid w:val="00E20857"/>
    <w:rsid w:val="00E4265F"/>
    <w:rsid w:val="00ED1B10"/>
    <w:rsid w:val="00EE70AD"/>
    <w:rsid w:val="00FC4F4A"/>
    <w:rsid w:val="00FD6BEF"/>
    <w:rsid w:val="08165A26"/>
    <w:rsid w:val="0E6F5156"/>
    <w:rsid w:val="14EA6F06"/>
    <w:rsid w:val="157D6AAA"/>
    <w:rsid w:val="3B396AC0"/>
    <w:rsid w:val="418B1B00"/>
    <w:rsid w:val="6B79762E"/>
    <w:rsid w:val="70086277"/>
    <w:rsid w:val="7C0C2F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character" w:styleId="6">
    <w:name w:val="Strong"/>
    <w:basedOn w:val="2"/>
    <w:qFormat/>
    <w:uiPriority w:val="22"/>
    <w:rPr>
      <w:b/>
      <w:bCs/>
    </w:rPr>
  </w:style>
  <w:style w:type="paragraph" w:styleId="7">
    <w:name w:val="Balloon Text"/>
    <w:basedOn w:val="1"/>
    <w:link w:val="11"/>
    <w:semiHidden/>
    <w:unhideWhenUsed/>
    <w:qFormat/>
    <w:uiPriority w:val="99"/>
    <w:pPr>
      <w:spacing w:after="0" w:line="240" w:lineRule="auto"/>
    </w:pPr>
    <w:rPr>
      <w:rFonts w:ascii="Tahoma" w:hAnsi="Tahoma" w:cs="Tahoma"/>
      <w:sz w:val="16"/>
      <w:szCs w:val="16"/>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Текст выноски Знак"/>
    <w:basedOn w:val="2"/>
    <w:link w:val="7"/>
    <w:semiHidden/>
    <w:qFormat/>
    <w:uiPriority w:val="99"/>
    <w:rPr>
      <w:rFonts w:ascii="Tahoma" w:hAnsi="Tahoma" w:cs="Tahoma"/>
      <w:sz w:val="16"/>
      <w:szCs w:val="16"/>
    </w:rPr>
  </w:style>
  <w:style w:type="paragraph" w:customStyle="1" w:styleId="12">
    <w:name w:val="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
    <w:name w:val="c14"/>
    <w:basedOn w:val="1"/>
    <w:qFormat/>
    <w:uiPriority w:val="0"/>
    <w:pPr>
      <w:spacing w:before="100" w:beforeAutospacing="1" w:after="100" w:afterAutospacing="1"/>
    </w:pPr>
    <w:rPr>
      <w:rFonts w:ascii="Times New Roman" w:hAnsi="Times New Roman" w:eastAsia="Times New Roman"/>
      <w:sz w:val="24"/>
      <w:szCs w:val="24"/>
    </w:rPr>
  </w:style>
  <w:style w:type="character" w:customStyle="1" w:styleId="14">
    <w:name w:val="c7"/>
    <w:qFormat/>
    <w:uiPriority w:val="0"/>
  </w:style>
  <w:style w:type="character" w:customStyle="1" w:styleId="15">
    <w:name w:val="c1"/>
    <w:qFormat/>
    <w:uiPriority w:val="0"/>
  </w:style>
  <w:style w:type="paragraph" w:customStyle="1" w:styleId="16">
    <w:name w:val="c16"/>
    <w:basedOn w:val="1"/>
    <w:qFormat/>
    <w:uiPriority w:val="0"/>
    <w:pPr>
      <w:spacing w:before="100" w:beforeAutospacing="1" w:after="100" w:afterAutospacing="1"/>
    </w:pPr>
    <w:rPr>
      <w:rFonts w:ascii="Times New Roman" w:hAnsi="Times New Roman" w:eastAsia="Times New Roman"/>
      <w:sz w:val="24"/>
      <w:szCs w:val="24"/>
    </w:rPr>
  </w:style>
  <w:style w:type="character" w:customStyle="1" w:styleId="17">
    <w:name w:val="c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7865-E9DB-4A05-AA4D-BF7C5EF47265}">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Pages>
  <Words>1436</Words>
  <Characters>8188</Characters>
  <Lines>68</Lines>
  <Paragraphs>19</Paragraphs>
  <TotalTime>237</TotalTime>
  <ScaleCrop>false</ScaleCrop>
  <LinksUpToDate>false</LinksUpToDate>
  <CharactersWithSpaces>9605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2022-10-29T13:13:00Z</dcterms:created>
  <dc:creator>Terra</dc:creator>
  <cp:lastModifiedBy>63</cp:lastModifiedBy>
  <cp:lastPrinted>2025-01-13T06:25:00Z</cp:lastPrinted>
  <dcterms:modified xsi:type="dcterms:W3CDTF">2025-03-13T08:27:58Z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245C5CB06BB2427C8D5C726EDBE35C20_13</vt:lpwstr>
  </property>
</Properties>
</file>