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091" w14:textId="77777777" w:rsidR="007E0DD9" w:rsidRPr="007E0DD9" w:rsidRDefault="007E0DD9" w:rsidP="007E0D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DD9">
        <w:rPr>
          <w:rFonts w:ascii="Times New Roman" w:hAnsi="Times New Roman" w:cs="Times New Roman"/>
          <w:b/>
          <w:bCs/>
          <w:sz w:val="28"/>
          <w:szCs w:val="28"/>
        </w:rPr>
        <w:t>Использование видеоконтента в педагогической практике</w:t>
      </w:r>
    </w:p>
    <w:p w14:paraId="2AD8158A" w14:textId="77777777" w:rsidR="007E0DD9" w:rsidRPr="007E0DD9" w:rsidRDefault="007E0DD9" w:rsidP="007E0D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DD9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3EBF0A37" w14:textId="77777777" w:rsidR="007E0DD9" w:rsidRPr="007E0DD9" w:rsidRDefault="007E0DD9" w:rsidP="007E0DD9">
      <w:p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 xml:space="preserve">В современных условиях цифровизации образования педагог должен обладать компетенциями в создании и монтаже видеоматериалов для эффективного взаимодействия с </w:t>
      </w:r>
      <w:proofErr w:type="spellStart"/>
      <w:r w:rsidRPr="007E0DD9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7E0DD9">
        <w:rPr>
          <w:rFonts w:ascii="Times New Roman" w:hAnsi="Times New Roman" w:cs="Times New Roman"/>
          <w:sz w:val="28"/>
          <w:szCs w:val="28"/>
        </w:rPr>
        <w:t>-поколением обучающихся.</w:t>
      </w:r>
    </w:p>
    <w:p w14:paraId="41F7AF38" w14:textId="77777777" w:rsidR="007E0DD9" w:rsidRPr="007E0DD9" w:rsidRDefault="007E0DD9" w:rsidP="007E0D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DD9">
        <w:rPr>
          <w:rFonts w:ascii="Times New Roman" w:hAnsi="Times New Roman" w:cs="Times New Roman"/>
          <w:b/>
          <w:bCs/>
          <w:sz w:val="28"/>
          <w:szCs w:val="28"/>
        </w:rPr>
        <w:t>Педагогическое обоснование</w:t>
      </w:r>
    </w:p>
    <w:p w14:paraId="5609C139" w14:textId="77777777" w:rsidR="007E0DD9" w:rsidRPr="007E0DD9" w:rsidRDefault="007E0DD9" w:rsidP="007E0D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DD9">
        <w:rPr>
          <w:rFonts w:ascii="Times New Roman" w:hAnsi="Times New Roman" w:cs="Times New Roman"/>
          <w:b/>
          <w:bCs/>
          <w:sz w:val="28"/>
          <w:szCs w:val="28"/>
        </w:rPr>
        <w:t>Соответствие когнитивным особенностям:</w:t>
      </w:r>
    </w:p>
    <w:p w14:paraId="4F46854B" w14:textId="77777777" w:rsidR="007E0DD9" w:rsidRPr="007E0DD9" w:rsidRDefault="007E0DD9" w:rsidP="007E0D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Адаптация к формату восприятия информации современным поколением</w:t>
      </w:r>
    </w:p>
    <w:p w14:paraId="5F746310" w14:textId="77777777" w:rsidR="007E0DD9" w:rsidRPr="007E0DD9" w:rsidRDefault="007E0DD9" w:rsidP="007E0D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Повышение скорости усвоения материала</w:t>
      </w:r>
    </w:p>
    <w:p w14:paraId="0F094E55" w14:textId="77777777" w:rsidR="007E0DD9" w:rsidRPr="007E0DD9" w:rsidRDefault="007E0DD9" w:rsidP="007E0D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Улучшение долговременной памяти</w:t>
      </w:r>
    </w:p>
    <w:p w14:paraId="730ECD78" w14:textId="77777777" w:rsidR="007E0DD9" w:rsidRPr="007E0DD9" w:rsidRDefault="007E0DD9" w:rsidP="007E0D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DD9">
        <w:rPr>
          <w:rFonts w:ascii="Times New Roman" w:hAnsi="Times New Roman" w:cs="Times New Roman"/>
          <w:b/>
          <w:bCs/>
          <w:sz w:val="28"/>
          <w:szCs w:val="28"/>
        </w:rPr>
        <w:t>Повышение вовлеченности:</w:t>
      </w:r>
    </w:p>
    <w:p w14:paraId="19ED7672" w14:textId="77777777" w:rsidR="007E0DD9" w:rsidRPr="007E0DD9" w:rsidRDefault="007E0DD9" w:rsidP="007E0DD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Создание элементов геймификации</w:t>
      </w:r>
    </w:p>
    <w:p w14:paraId="45E5C503" w14:textId="77777777" w:rsidR="007E0DD9" w:rsidRPr="007E0DD9" w:rsidRDefault="007E0DD9" w:rsidP="007E0DD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Формирование позитивного отношения к обучению</w:t>
      </w:r>
    </w:p>
    <w:p w14:paraId="1AC3D683" w14:textId="77777777" w:rsidR="007E0DD9" w:rsidRPr="007E0DD9" w:rsidRDefault="007E0DD9" w:rsidP="007E0DD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Удержание внимания в условиях информационной перегрузки</w:t>
      </w:r>
    </w:p>
    <w:p w14:paraId="660931EF" w14:textId="77777777" w:rsidR="007E0DD9" w:rsidRPr="007E0DD9" w:rsidRDefault="007E0DD9" w:rsidP="007E0D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DD9">
        <w:rPr>
          <w:rFonts w:ascii="Times New Roman" w:hAnsi="Times New Roman" w:cs="Times New Roman"/>
          <w:b/>
          <w:bCs/>
          <w:sz w:val="28"/>
          <w:szCs w:val="28"/>
        </w:rPr>
        <w:t>Практическое применение:</w:t>
      </w:r>
    </w:p>
    <w:p w14:paraId="09CD8F92" w14:textId="77777777" w:rsidR="007E0DD9" w:rsidRPr="007E0DD9" w:rsidRDefault="007E0DD9" w:rsidP="007E0DD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Образовательные цели:</w:t>
      </w:r>
    </w:p>
    <w:p w14:paraId="2E097D2D" w14:textId="77777777" w:rsidR="007E0DD9" w:rsidRPr="007E0DD9" w:rsidRDefault="007E0DD9" w:rsidP="007E0DD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Объяснение нового материала</w:t>
      </w:r>
    </w:p>
    <w:p w14:paraId="3D13F679" w14:textId="77777777" w:rsidR="007E0DD9" w:rsidRPr="007E0DD9" w:rsidRDefault="007E0DD9" w:rsidP="007E0DD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Демонстрация практических опытов</w:t>
      </w:r>
    </w:p>
    <w:p w14:paraId="41E3529A" w14:textId="77777777" w:rsidR="007E0DD9" w:rsidRPr="007E0DD9" w:rsidRDefault="007E0DD9" w:rsidP="007E0DD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Подведение итогов занятий</w:t>
      </w:r>
    </w:p>
    <w:p w14:paraId="48E4C532" w14:textId="77777777" w:rsidR="007E0DD9" w:rsidRPr="007E0DD9" w:rsidRDefault="007E0DD9" w:rsidP="007E0DD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Организация обратной связи</w:t>
      </w:r>
    </w:p>
    <w:p w14:paraId="0B6DF48C" w14:textId="77777777" w:rsidR="007E0DD9" w:rsidRPr="007E0DD9" w:rsidRDefault="007E0DD9" w:rsidP="007E0DD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Методические задачи:</w:t>
      </w:r>
    </w:p>
    <w:p w14:paraId="144B491F" w14:textId="77777777" w:rsidR="007E0DD9" w:rsidRPr="007E0DD9" w:rsidRDefault="007E0DD9" w:rsidP="007E0DD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Создание интерактивных заданий</w:t>
      </w:r>
    </w:p>
    <w:p w14:paraId="2740EED3" w14:textId="77777777" w:rsidR="007E0DD9" w:rsidRPr="007E0DD9" w:rsidRDefault="007E0DD9" w:rsidP="007E0DD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Разработка обучающих серий</w:t>
      </w:r>
    </w:p>
    <w:p w14:paraId="0116CFDA" w14:textId="77777777" w:rsidR="007E0DD9" w:rsidRPr="007E0DD9" w:rsidRDefault="007E0DD9" w:rsidP="007E0DD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Формирование банка методических материалов</w:t>
      </w:r>
    </w:p>
    <w:p w14:paraId="63307E56" w14:textId="77777777" w:rsidR="007E0DD9" w:rsidRPr="007E0DD9" w:rsidRDefault="007E0DD9" w:rsidP="007E0DD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Индивидуализация обучения</w:t>
      </w:r>
    </w:p>
    <w:p w14:paraId="566BA686" w14:textId="77777777" w:rsidR="007E0DD9" w:rsidRPr="007E0DD9" w:rsidRDefault="007E0DD9" w:rsidP="007E0D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DD9">
        <w:rPr>
          <w:rFonts w:ascii="Times New Roman" w:hAnsi="Times New Roman" w:cs="Times New Roman"/>
          <w:b/>
          <w:bCs/>
          <w:sz w:val="28"/>
          <w:szCs w:val="28"/>
        </w:rPr>
        <w:t>Технические компетенции педагога:</w:t>
      </w:r>
    </w:p>
    <w:p w14:paraId="7AE03C97" w14:textId="77777777" w:rsidR="007E0DD9" w:rsidRPr="007E0DD9" w:rsidRDefault="007E0DD9" w:rsidP="007E0DD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Базовые навыки:</w:t>
      </w:r>
    </w:p>
    <w:p w14:paraId="07816BDD" w14:textId="77777777" w:rsidR="007E0DD9" w:rsidRPr="007E0DD9" w:rsidRDefault="007E0DD9" w:rsidP="007E0DD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Владение видеоредакторами</w:t>
      </w:r>
    </w:p>
    <w:p w14:paraId="0B13AC45" w14:textId="77777777" w:rsidR="007E0DD9" w:rsidRPr="007E0DD9" w:rsidRDefault="007E0DD9" w:rsidP="007E0DD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Работа со звуком</w:t>
      </w:r>
    </w:p>
    <w:p w14:paraId="0CC48246" w14:textId="77777777" w:rsidR="007E0DD9" w:rsidRPr="007E0DD9" w:rsidRDefault="007E0DD9" w:rsidP="007E0DD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lastRenderedPageBreak/>
        <w:t>Основы цветокоррекции</w:t>
      </w:r>
    </w:p>
    <w:p w14:paraId="69C67B8A" w14:textId="77777777" w:rsidR="007E0DD9" w:rsidRPr="007E0DD9" w:rsidRDefault="007E0DD9" w:rsidP="007E0DD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Продвинутые навыки:</w:t>
      </w:r>
    </w:p>
    <w:p w14:paraId="7E7E3B3D" w14:textId="77777777" w:rsidR="007E0DD9" w:rsidRPr="007E0DD9" w:rsidRDefault="007E0DD9" w:rsidP="007E0DD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7E0DD9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</w:p>
    <w:p w14:paraId="4BB398C2" w14:textId="77777777" w:rsidR="007E0DD9" w:rsidRPr="007E0DD9" w:rsidRDefault="007E0DD9" w:rsidP="007E0DD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Монтаж спецэффектов</w:t>
      </w:r>
    </w:p>
    <w:p w14:paraId="43F81F38" w14:textId="77777777" w:rsidR="007E0DD9" w:rsidRPr="007E0DD9" w:rsidRDefault="007E0DD9" w:rsidP="007E0DD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Работа с графическим контентом</w:t>
      </w:r>
    </w:p>
    <w:p w14:paraId="20D291E5" w14:textId="77777777" w:rsidR="007E0DD9" w:rsidRPr="007E0DD9" w:rsidRDefault="007E0DD9" w:rsidP="007E0D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DD9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рекомендации:</w:t>
      </w:r>
    </w:p>
    <w:p w14:paraId="4933BCE8" w14:textId="77777777" w:rsidR="007E0DD9" w:rsidRPr="007E0DD9" w:rsidRDefault="007E0DD9" w:rsidP="007E0DD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Принципы создания контента:</w:t>
      </w:r>
    </w:p>
    <w:p w14:paraId="60E2EB64" w14:textId="77777777" w:rsidR="007E0DD9" w:rsidRPr="007E0DD9" w:rsidRDefault="007E0DD9" w:rsidP="007E0DD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Соответствие образовательным целям</w:t>
      </w:r>
    </w:p>
    <w:p w14:paraId="7C6D56BB" w14:textId="77777777" w:rsidR="007E0DD9" w:rsidRPr="007E0DD9" w:rsidRDefault="007E0DD9" w:rsidP="007E0DD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Учет возрастных особенностей</w:t>
      </w:r>
    </w:p>
    <w:p w14:paraId="09A54A5C" w14:textId="77777777" w:rsidR="007E0DD9" w:rsidRPr="007E0DD9" w:rsidRDefault="007E0DD9" w:rsidP="007E0DD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Соблюдение педагогического такта</w:t>
      </w:r>
    </w:p>
    <w:p w14:paraId="252259CE" w14:textId="77777777" w:rsidR="007E0DD9" w:rsidRPr="007E0DD9" w:rsidRDefault="007E0DD9" w:rsidP="007E0DD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Актуальность информации</w:t>
      </w:r>
    </w:p>
    <w:p w14:paraId="31DBF806" w14:textId="77777777" w:rsidR="007E0DD9" w:rsidRPr="007E0DD9" w:rsidRDefault="007E0DD9" w:rsidP="007E0DD9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Технические требования:</w:t>
      </w:r>
    </w:p>
    <w:p w14:paraId="5EC6BCE5" w14:textId="77777777" w:rsidR="007E0DD9" w:rsidRPr="007E0DD9" w:rsidRDefault="007E0DD9" w:rsidP="007E0DD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Качество изображения</w:t>
      </w:r>
    </w:p>
    <w:p w14:paraId="0949784F" w14:textId="77777777" w:rsidR="007E0DD9" w:rsidRPr="007E0DD9" w:rsidRDefault="007E0DD9" w:rsidP="007E0DD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Четкость звука</w:t>
      </w:r>
    </w:p>
    <w:p w14:paraId="62991D61" w14:textId="77777777" w:rsidR="007E0DD9" w:rsidRPr="007E0DD9" w:rsidRDefault="007E0DD9" w:rsidP="007E0DD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Правильная композиция кадра</w:t>
      </w:r>
    </w:p>
    <w:p w14:paraId="2708F24C" w14:textId="77777777" w:rsidR="007E0DD9" w:rsidRPr="007E0DD9" w:rsidRDefault="007E0DD9" w:rsidP="007E0DD9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Оптимальная длительность</w:t>
      </w:r>
    </w:p>
    <w:p w14:paraId="1D442235" w14:textId="77777777" w:rsidR="007E0DD9" w:rsidRPr="007E0DD9" w:rsidRDefault="007E0DD9" w:rsidP="007E0D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DD9">
        <w:rPr>
          <w:rFonts w:ascii="Times New Roman" w:hAnsi="Times New Roman" w:cs="Times New Roman"/>
          <w:b/>
          <w:bCs/>
          <w:sz w:val="28"/>
          <w:szCs w:val="28"/>
        </w:rPr>
        <w:t>Преимущества использования:</w:t>
      </w:r>
    </w:p>
    <w:p w14:paraId="59E10180" w14:textId="77777777" w:rsidR="007E0DD9" w:rsidRPr="007E0DD9" w:rsidRDefault="007E0DD9" w:rsidP="007E0DD9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Для обучающихся:</w:t>
      </w:r>
    </w:p>
    <w:p w14:paraId="280378D2" w14:textId="77777777" w:rsidR="007E0DD9" w:rsidRPr="007E0DD9" w:rsidRDefault="007E0DD9" w:rsidP="007E0DD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Повышение мотивации</w:t>
      </w:r>
    </w:p>
    <w:p w14:paraId="283EEAA8" w14:textId="77777777" w:rsidR="007E0DD9" w:rsidRPr="007E0DD9" w:rsidRDefault="007E0DD9" w:rsidP="007E0DD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Улучшение усвоения материала</w:t>
      </w:r>
    </w:p>
    <w:p w14:paraId="10BCE4C2" w14:textId="77777777" w:rsidR="007E0DD9" w:rsidRPr="007E0DD9" w:rsidRDefault="007E0DD9" w:rsidP="007E0DD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7E0DD9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</w:p>
    <w:p w14:paraId="39A0A305" w14:textId="77777777" w:rsidR="007E0DD9" w:rsidRPr="007E0DD9" w:rsidRDefault="007E0DD9" w:rsidP="007E0DD9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Возможность повторного изучения</w:t>
      </w:r>
    </w:p>
    <w:p w14:paraId="629AC7AA" w14:textId="77777777" w:rsidR="007E0DD9" w:rsidRPr="007E0DD9" w:rsidRDefault="007E0DD9" w:rsidP="007E0DD9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Для педагога:</w:t>
      </w:r>
    </w:p>
    <w:p w14:paraId="66EA9E38" w14:textId="77777777" w:rsidR="007E0DD9" w:rsidRPr="007E0DD9" w:rsidRDefault="007E0DD9" w:rsidP="007E0DD9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Оптимизация учебного процесса</w:t>
      </w:r>
    </w:p>
    <w:p w14:paraId="51C4C5E6" w14:textId="77777777" w:rsidR="007E0DD9" w:rsidRPr="007E0DD9" w:rsidRDefault="007E0DD9" w:rsidP="007E0DD9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Создание современного контента</w:t>
      </w:r>
    </w:p>
    <w:p w14:paraId="04E8F68E" w14:textId="77777777" w:rsidR="007E0DD9" w:rsidRPr="007E0DD9" w:rsidRDefault="007E0DD9" w:rsidP="007E0DD9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Возможность дистанционной работы</w:t>
      </w:r>
    </w:p>
    <w:p w14:paraId="78474B92" w14:textId="77777777" w:rsidR="007E0DD9" w:rsidRPr="007E0DD9" w:rsidRDefault="007E0DD9" w:rsidP="007E0DD9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Формирование профессионального портфолио</w:t>
      </w:r>
    </w:p>
    <w:p w14:paraId="622B23C3" w14:textId="77777777" w:rsidR="007E0DD9" w:rsidRPr="007E0DD9" w:rsidRDefault="007E0DD9" w:rsidP="007E0D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DD9">
        <w:rPr>
          <w:rFonts w:ascii="Times New Roman" w:hAnsi="Times New Roman" w:cs="Times New Roman"/>
          <w:b/>
          <w:bCs/>
          <w:sz w:val="28"/>
          <w:szCs w:val="28"/>
        </w:rPr>
        <w:t>Критерии качества видеоматериалов:</w:t>
      </w:r>
    </w:p>
    <w:p w14:paraId="2C07D645" w14:textId="77777777" w:rsidR="007E0DD9" w:rsidRPr="007E0DD9" w:rsidRDefault="007E0DD9" w:rsidP="007E0DD9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Педагогические:</w:t>
      </w:r>
    </w:p>
    <w:p w14:paraId="43B3D428" w14:textId="77777777" w:rsidR="007E0DD9" w:rsidRPr="007E0DD9" w:rsidRDefault="007E0DD9" w:rsidP="007E0DD9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lastRenderedPageBreak/>
        <w:t>Соответствие образовательным стандартам</w:t>
      </w:r>
    </w:p>
    <w:p w14:paraId="64DEDA1F" w14:textId="77777777" w:rsidR="007E0DD9" w:rsidRPr="007E0DD9" w:rsidRDefault="007E0DD9" w:rsidP="007E0DD9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Научность содержания</w:t>
      </w:r>
    </w:p>
    <w:p w14:paraId="5462BE10" w14:textId="77777777" w:rsidR="007E0DD9" w:rsidRPr="007E0DD9" w:rsidRDefault="007E0DD9" w:rsidP="007E0DD9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Доступность изложения</w:t>
      </w:r>
    </w:p>
    <w:p w14:paraId="6B224DBE" w14:textId="77777777" w:rsidR="007E0DD9" w:rsidRPr="007E0DD9" w:rsidRDefault="007E0DD9" w:rsidP="007E0DD9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Практическая направленность</w:t>
      </w:r>
    </w:p>
    <w:p w14:paraId="1E0D5B60" w14:textId="77777777" w:rsidR="007E0DD9" w:rsidRPr="007E0DD9" w:rsidRDefault="007E0DD9" w:rsidP="007E0DD9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Технические:</w:t>
      </w:r>
    </w:p>
    <w:p w14:paraId="01773457" w14:textId="77777777" w:rsidR="007E0DD9" w:rsidRPr="007E0DD9" w:rsidRDefault="007E0DD9" w:rsidP="007E0DD9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Качество съемки</w:t>
      </w:r>
    </w:p>
    <w:p w14:paraId="551FA580" w14:textId="77777777" w:rsidR="007E0DD9" w:rsidRPr="007E0DD9" w:rsidRDefault="007E0DD9" w:rsidP="007E0DD9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Правильная цветокоррекция</w:t>
      </w:r>
    </w:p>
    <w:p w14:paraId="3A1D0CAC" w14:textId="77777777" w:rsidR="007E0DD9" w:rsidRPr="007E0DD9" w:rsidRDefault="007E0DD9" w:rsidP="007E0DD9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Четкость звука</w:t>
      </w:r>
    </w:p>
    <w:p w14:paraId="077BFA61" w14:textId="77777777" w:rsidR="007E0DD9" w:rsidRPr="007E0DD9" w:rsidRDefault="007E0DD9" w:rsidP="007E0DD9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Грамотный монтаж</w:t>
      </w:r>
    </w:p>
    <w:p w14:paraId="3A411130" w14:textId="77777777" w:rsidR="007E0DD9" w:rsidRPr="007E0DD9" w:rsidRDefault="007E0DD9" w:rsidP="007E0D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DD9"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развития:</w:t>
      </w:r>
    </w:p>
    <w:p w14:paraId="6D3D2FE2" w14:textId="77777777" w:rsidR="007E0DD9" w:rsidRPr="007E0DD9" w:rsidRDefault="007E0DD9" w:rsidP="007E0DD9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Профессиональное развитие:</w:t>
      </w:r>
    </w:p>
    <w:p w14:paraId="5F62DBF3" w14:textId="77777777" w:rsidR="007E0DD9" w:rsidRPr="007E0DD9" w:rsidRDefault="007E0DD9" w:rsidP="007E0DD9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Освоение новых технологий</w:t>
      </w:r>
    </w:p>
    <w:p w14:paraId="6E9CD403" w14:textId="77777777" w:rsidR="007E0DD9" w:rsidRPr="007E0DD9" w:rsidRDefault="007E0DD9" w:rsidP="007E0DD9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Участие в профессиональных сообществах</w:t>
      </w:r>
    </w:p>
    <w:p w14:paraId="117E7606" w14:textId="77777777" w:rsidR="007E0DD9" w:rsidRPr="007E0DD9" w:rsidRDefault="007E0DD9" w:rsidP="007E0DD9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Обмен опытом</w:t>
      </w:r>
    </w:p>
    <w:p w14:paraId="3B826C44" w14:textId="77777777" w:rsidR="007E0DD9" w:rsidRPr="007E0DD9" w:rsidRDefault="007E0DD9" w:rsidP="007E0DD9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Создание методических материалов</w:t>
      </w:r>
    </w:p>
    <w:p w14:paraId="15804D5D" w14:textId="77777777" w:rsidR="007E0DD9" w:rsidRPr="007E0DD9" w:rsidRDefault="007E0DD9" w:rsidP="007E0DD9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Образовательный процесс:</w:t>
      </w:r>
    </w:p>
    <w:p w14:paraId="7624A865" w14:textId="77777777" w:rsidR="007E0DD9" w:rsidRPr="007E0DD9" w:rsidRDefault="007E0DD9" w:rsidP="007E0DD9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Интеграция различных форматов</w:t>
      </w:r>
    </w:p>
    <w:p w14:paraId="775D330F" w14:textId="77777777" w:rsidR="007E0DD9" w:rsidRPr="007E0DD9" w:rsidRDefault="007E0DD9" w:rsidP="007E0DD9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Создание мультимедийных курсов</w:t>
      </w:r>
    </w:p>
    <w:p w14:paraId="4D7CB6C4" w14:textId="77777777" w:rsidR="007E0DD9" w:rsidRPr="007E0DD9" w:rsidRDefault="007E0DD9" w:rsidP="007E0DD9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Развитие дистанционного обучения</w:t>
      </w:r>
    </w:p>
    <w:p w14:paraId="447C61D5" w14:textId="77777777" w:rsidR="007E0DD9" w:rsidRPr="007E0DD9" w:rsidRDefault="007E0DD9" w:rsidP="007E0DD9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Формирование медиатеки образовательного учреждения</w:t>
      </w:r>
    </w:p>
    <w:p w14:paraId="72C2000B" w14:textId="77777777" w:rsidR="007E0DD9" w:rsidRPr="007E0DD9" w:rsidRDefault="007E0DD9" w:rsidP="007E0D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0DD9">
        <w:rPr>
          <w:rFonts w:ascii="Times New Roman" w:hAnsi="Times New Roman" w:cs="Times New Roman"/>
          <w:b/>
          <w:bCs/>
          <w:sz w:val="28"/>
          <w:szCs w:val="28"/>
        </w:rPr>
        <w:t>Заключение:</w:t>
      </w:r>
    </w:p>
    <w:p w14:paraId="178893C5" w14:textId="77777777" w:rsidR="007E0DD9" w:rsidRPr="007E0DD9" w:rsidRDefault="007E0DD9" w:rsidP="007E0DD9">
      <w:p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Видеоконтент становится неотъемлемой частью современного образовательного процесса, обеспечивая:</w:t>
      </w:r>
    </w:p>
    <w:p w14:paraId="6D99A416" w14:textId="77777777" w:rsidR="007E0DD9" w:rsidRPr="007E0DD9" w:rsidRDefault="007E0DD9" w:rsidP="007E0DD9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Повышение эффективности обучения</w:t>
      </w:r>
    </w:p>
    <w:p w14:paraId="3A38D0AF" w14:textId="77777777" w:rsidR="007E0DD9" w:rsidRPr="007E0DD9" w:rsidRDefault="007E0DD9" w:rsidP="007E0DD9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Развитие цифровых компетенций</w:t>
      </w:r>
    </w:p>
    <w:p w14:paraId="30AAAA9C" w14:textId="77777777" w:rsidR="007E0DD9" w:rsidRPr="007E0DD9" w:rsidRDefault="007E0DD9" w:rsidP="007E0DD9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7E0DD9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</w:p>
    <w:p w14:paraId="1E5FDEC4" w14:textId="77777777" w:rsidR="007E0DD9" w:rsidRPr="007E0DD9" w:rsidRDefault="007E0DD9" w:rsidP="007E0DD9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Создание инновационной образовательной среды</w:t>
      </w:r>
    </w:p>
    <w:p w14:paraId="5EF1D29A" w14:textId="77777777" w:rsidR="007E0DD9" w:rsidRPr="007E0DD9" w:rsidRDefault="007E0DD9" w:rsidP="007E0DD9">
      <w:pPr>
        <w:rPr>
          <w:rFonts w:ascii="Times New Roman" w:hAnsi="Times New Roman" w:cs="Times New Roman"/>
          <w:sz w:val="28"/>
          <w:szCs w:val="28"/>
        </w:rPr>
      </w:pPr>
      <w:r w:rsidRPr="007E0DD9">
        <w:rPr>
          <w:rFonts w:ascii="Times New Roman" w:hAnsi="Times New Roman" w:cs="Times New Roman"/>
          <w:sz w:val="28"/>
          <w:szCs w:val="28"/>
        </w:rPr>
        <w:t>Таким образом, владение навыками создания и монтажа видео является необходимым профессиональным компетенциями современного педагога, способствующими достижению высоких образовательных результатов.</w:t>
      </w:r>
    </w:p>
    <w:p w14:paraId="25EE2786" w14:textId="77777777" w:rsidR="00F93309" w:rsidRDefault="00F93309"/>
    <w:sectPr w:rsidR="00F9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320"/>
    <w:multiLevelType w:val="multilevel"/>
    <w:tmpl w:val="AD1C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D40B3"/>
    <w:multiLevelType w:val="multilevel"/>
    <w:tmpl w:val="94AA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CC3259"/>
    <w:multiLevelType w:val="multilevel"/>
    <w:tmpl w:val="601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0C15FE"/>
    <w:multiLevelType w:val="multilevel"/>
    <w:tmpl w:val="D134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2948DB"/>
    <w:multiLevelType w:val="multilevel"/>
    <w:tmpl w:val="94029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27D79"/>
    <w:multiLevelType w:val="multilevel"/>
    <w:tmpl w:val="9FB4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54ADA"/>
    <w:multiLevelType w:val="multilevel"/>
    <w:tmpl w:val="A7C84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C5090"/>
    <w:multiLevelType w:val="multilevel"/>
    <w:tmpl w:val="E3085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47899"/>
    <w:multiLevelType w:val="multilevel"/>
    <w:tmpl w:val="C87E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852E55"/>
    <w:multiLevelType w:val="multilevel"/>
    <w:tmpl w:val="44F2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AE0052"/>
    <w:multiLevelType w:val="multilevel"/>
    <w:tmpl w:val="F99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C30F80"/>
    <w:multiLevelType w:val="multilevel"/>
    <w:tmpl w:val="881A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163EF1"/>
    <w:multiLevelType w:val="multilevel"/>
    <w:tmpl w:val="B38C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B919B9"/>
    <w:multiLevelType w:val="multilevel"/>
    <w:tmpl w:val="1296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DD615D"/>
    <w:multiLevelType w:val="multilevel"/>
    <w:tmpl w:val="F6F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2B37C3"/>
    <w:multiLevelType w:val="multilevel"/>
    <w:tmpl w:val="E8A2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334469"/>
    <w:multiLevelType w:val="multilevel"/>
    <w:tmpl w:val="6426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0A05C6"/>
    <w:multiLevelType w:val="multilevel"/>
    <w:tmpl w:val="4426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6E6BE6"/>
    <w:multiLevelType w:val="multilevel"/>
    <w:tmpl w:val="321CD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101972"/>
    <w:multiLevelType w:val="multilevel"/>
    <w:tmpl w:val="DA74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BC64EF"/>
    <w:multiLevelType w:val="multilevel"/>
    <w:tmpl w:val="CE42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A237D7"/>
    <w:multiLevelType w:val="multilevel"/>
    <w:tmpl w:val="0190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A87F95"/>
    <w:multiLevelType w:val="multilevel"/>
    <w:tmpl w:val="902A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176ED0"/>
    <w:multiLevelType w:val="multilevel"/>
    <w:tmpl w:val="E0BA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E8012A"/>
    <w:multiLevelType w:val="multilevel"/>
    <w:tmpl w:val="C0C255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0A063B"/>
    <w:multiLevelType w:val="multilevel"/>
    <w:tmpl w:val="868C3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A87322"/>
    <w:multiLevelType w:val="multilevel"/>
    <w:tmpl w:val="6B76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6"/>
  </w:num>
  <w:num w:numId="3">
    <w:abstractNumId w:val="0"/>
  </w:num>
  <w:num w:numId="4">
    <w:abstractNumId w:val="3"/>
  </w:num>
  <w:num w:numId="5">
    <w:abstractNumId w:val="25"/>
  </w:num>
  <w:num w:numId="6">
    <w:abstractNumId w:val="19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24"/>
  </w:num>
  <w:num w:numId="14">
    <w:abstractNumId w:val="13"/>
  </w:num>
  <w:num w:numId="15">
    <w:abstractNumId w:val="14"/>
  </w:num>
  <w:num w:numId="16">
    <w:abstractNumId w:val="17"/>
  </w:num>
  <w:num w:numId="17">
    <w:abstractNumId w:val="4"/>
  </w:num>
  <w:num w:numId="18">
    <w:abstractNumId w:val="23"/>
  </w:num>
  <w:num w:numId="19">
    <w:abstractNumId w:val="11"/>
  </w:num>
  <w:num w:numId="20">
    <w:abstractNumId w:val="22"/>
  </w:num>
  <w:num w:numId="21">
    <w:abstractNumId w:val="7"/>
  </w:num>
  <w:num w:numId="22">
    <w:abstractNumId w:val="20"/>
  </w:num>
  <w:num w:numId="23">
    <w:abstractNumId w:val="12"/>
  </w:num>
  <w:num w:numId="24">
    <w:abstractNumId w:val="15"/>
  </w:num>
  <w:num w:numId="25">
    <w:abstractNumId w:val="18"/>
  </w:num>
  <w:num w:numId="26">
    <w:abstractNumId w:val="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8F"/>
    <w:rsid w:val="006E0A8F"/>
    <w:rsid w:val="007E0DD9"/>
    <w:rsid w:val="00F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2E61"/>
  <w15:chartTrackingRefBased/>
  <w15:docId w15:val="{F5390202-8BAE-4865-A16B-0563A7C5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4014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7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8714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8825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2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8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7442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vse.prosto.96@mail.ru</dc:creator>
  <cp:keywords/>
  <dc:description/>
  <cp:lastModifiedBy>vse.prosto.96@mail.ru</cp:lastModifiedBy>
  <cp:revision>2</cp:revision>
  <dcterms:created xsi:type="dcterms:W3CDTF">2025-03-27T17:00:00Z</dcterms:created>
  <dcterms:modified xsi:type="dcterms:W3CDTF">2025-03-27T17:00:00Z</dcterms:modified>
</cp:coreProperties>
</file>