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F" w:rsidRPr="00E53A5F" w:rsidRDefault="00E53A5F" w:rsidP="00E53A5F">
      <w:pPr>
        <w:jc w:val="center"/>
        <w:rPr>
          <w:b/>
        </w:rPr>
      </w:pPr>
      <w:r w:rsidRPr="00E53A5F">
        <w:rPr>
          <w:b/>
        </w:rPr>
        <w:t>Духовно-нравственное воспитание дошкольников посредством чтения художественной литературы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E53A5F">
        <w:rPr>
          <w:rFonts w:ascii="Times New Roman" w:hAnsi="Times New Roman" w:cs="Times New Roman"/>
          <w:sz w:val="24"/>
          <w:szCs w:val="24"/>
        </w:rPr>
        <w:t xml:space="preserve">Аннотация: Художественная литература, в качестве источника знаний и нравственно-эстетических норм во все времена считалась одним из основных компонентов в воспитании и формировании полноценной личности.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Ключевые слова: художественная литература, нравственное воспитание, духовные ценности, дошкольное образование.  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A5F" w:rsidRDefault="00E53A5F" w:rsidP="00E53A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«божий» выползает как будто неизвестно откуда взявшееся плохое» В.А. Сухомлинский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Художественная литература расширяет кругозор читателей всех возрастов, дает эмоциональный опыт. </w:t>
      </w:r>
      <w:proofErr w:type="gramStart"/>
      <w:r w:rsidRPr="00E53A5F">
        <w:rPr>
          <w:rFonts w:ascii="Times New Roman" w:hAnsi="Times New Roman" w:cs="Times New Roman"/>
          <w:sz w:val="24"/>
          <w:szCs w:val="24"/>
        </w:rPr>
        <w:t>Знакомясь с художественной литературой, дошкольники узнают о таких нравственных понятиях, как добро, долг, справедливость, совесть, честь, смелость, сочувствие, сострадание.</w:t>
      </w:r>
      <w:proofErr w:type="gramEnd"/>
      <w:r w:rsidRPr="00E53A5F">
        <w:rPr>
          <w:rFonts w:ascii="Times New Roman" w:hAnsi="Times New Roman" w:cs="Times New Roman"/>
          <w:sz w:val="24"/>
          <w:szCs w:val="24"/>
        </w:rPr>
        <w:t xml:space="preserve"> Духовно-нравственная задача при прочтении состоит в том, чтобы заставить детей насколько можно живее и полнее переживать нравственные настроения, чувства и поступки изображаемых героев. Если эти духовно-нравственные состояния пережиты в воображении детей, то воспитательная цель уже достигнута даже в том случае, если после чтения не последует никакой беседы на моральную тему. Дошкольный возраст наиболее чувствительный для воспитания нравственных норм и правил, способности сопереживать и эмоционально откликаться на чужую боль. В дошкольном возрасте закладываются основы личности ребенка, его мировоззрение, свое понимание добра и зла, своя реакция на поступки других и собственное поведение. Именно в дошкольные годы под руководством взрослых ребёнок приобретает первоначальный опыт поведения, отношения к близким людям, сверстникам, вещам, природе, усваивает моральные нормы. У них формируются такие важные для человека черты, доброжелательность и уважение к окружающим, бережное отношение к результатам труда людей, желание посильно помогать им.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 нравственных ценностей является одним из важных показателей целостной личности, самостоятельной и ответственной. Нравственное воспитание подрастающего поколения — одна из основных задач общества.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 w:rsidRPr="00E53A5F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E53A5F">
        <w:rPr>
          <w:rFonts w:ascii="Times New Roman" w:hAnsi="Times New Roman" w:cs="Times New Roman"/>
          <w:sz w:val="24"/>
          <w:szCs w:val="24"/>
        </w:rPr>
        <w:t xml:space="preserve"> от плохого. Для этого необходимо сформировать человека с прочными идейными убеждениями, высокой моралью, культурой труда и поведения. Воспитывать и формировать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взгляды. Одним из главных средств нравственного воспитания является книга. Книга сказок — это первый «учебник жизни» человека. Духовно-нравственное воспитание в педагогике - это формирование ценностного отношения к жизни, которое обеспечивает устойчивое, гармоничное развитие человека и включает в себя воспитание чувства долга, справедливости, ответственности и других качеств, способных придать высокий смысл делам и мыслям человека. Как же можно прививать духовные ценности дошкольникам? Это можно сделать посредством чтения художественной литературы. Художественная литература открывает и объясняет ребёнку жизнь общества и природы, мир человеческих чувств и взаимоотношений, развивает мышление и воображение, обогащает эмоции и даёт прекрасные образцы русского литературного языка. Роль </w:t>
      </w:r>
      <w:r w:rsidRPr="00E53A5F">
        <w:rPr>
          <w:rFonts w:ascii="Times New Roman" w:hAnsi="Times New Roman" w:cs="Times New Roman"/>
          <w:sz w:val="24"/>
          <w:szCs w:val="24"/>
        </w:rPr>
        <w:lastRenderedPageBreak/>
        <w:t xml:space="preserve">русских народных сказок в воспитании детей, становлении их духовного и нравственного мира - неоценима. Благодаря </w:t>
      </w:r>
      <w:proofErr w:type="gramStart"/>
      <w:r w:rsidRPr="00E53A5F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E53A5F">
        <w:rPr>
          <w:rFonts w:ascii="Times New Roman" w:hAnsi="Times New Roman" w:cs="Times New Roman"/>
          <w:sz w:val="24"/>
          <w:szCs w:val="24"/>
        </w:rPr>
        <w:t xml:space="preserve"> раскрываются такие понятия, как добро и зло, честь и достоинство. Затрагиваются морально-этические стороны жизни.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детей. Сказка входит в жизнь детей с малых лет, сопровождает их на протяжении всего дошкольного детства. Психологи справедливо называют дошкольный возраст возрастом сказок. Необходимо доносить родителям воспитанников о значимости чтения сказок детям. Для чтения целесообразно использовать время перед сном, когда ребёнок и родители готовы к спокойному общению друг с другом и книгой. Это займёт немного времени. Но зато оно будет проведено с пользой! Слушая сказку, ребёнок имеет возможность образно представить картину событий, которые происходят, героев, как они выглядят, во что одеты, как себя ведут, может пофантазировать: поставить себя на их место. Благодаря этому у него развивается воображение. А это очень важно. Ребёнок по ходу событий переживает за героев, которые попадают в беду, и радуется за них, когда всё хорошо заканчивается. Ребёнок осмысливает поведение героев, для себя решает, что хорошо, что плохо, учится на примере героев, как вести себя в той или иной жизненной ситуации. Он выбирает для себя пример для подражания. Как правило, это положительный герой литературного произведения, сильный, смелый и добрый. Именно таким образом, возникают механизмы нравственной идентификации, внутреннее действие в воображаемом плане, обогащается личный опыт ребёнка. Есть сказки, которые целиком посвящены духовно-нравственным проблемам, а, значит, их смело можно использовать в педагогической практике с целью формирования у детей духовно-нравственных ценностей и принципов: «Два жадных медвежонка», «Гуси-лебеди», «Кот, петух и лиса», «Как собака друга искала», «Мальчик с пальчик» и многие другие. Во время чтения книг происходит развитие речи ребёнка: он узнаёт много новых слов, образных выражений. Язык сказок, как правило, богат афоризмами, эпитетами, очень выразителен и поэтичен. В сказках много песенок, стихотворных строк, которые легко воспринимаются и запоминаются детьми. По ознакомлению дошкольников со сказкой можно использовать такие методы, как: 1. Чтение сказки, когда воспитатель читает текст.  Для лучшего понимания смысла сказки, для представления образа героев необходимо использовать иллюстративный материал. Надо учить детей представлять в воображении героев, как на основе иллюстраций, так и на основе авторского слова. 2. Рассказывание, когда воспитатель в свободной форме повествует содержание сказки. Можно использовать показ сказки на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.  Для этого понадобятся персонажи сказок, выполненные из фетра или картона. Для формирования восприятия сказки можно использовать такие приёмы, как: 1. Выразительность чтения. Очень важно, чтобы речь воспитателя была эмоционально окрашена и выразительна. Для этого можно использовать мимику, жесты, интонацию. 2. Повторное чтение. Сказки всегда интересны детям. Они с удовольствием слушают их повторно. При повторном чтении можно использовать модели. 3. Выборочное чтение. Для лучшего усвоения содержания можно повторно зачитать наиболее значимые и яркие отрывки из сказки. 4. Драматизация. Можно привлечь детей. Дети выбирают себе героя сказки, входят в мир воображаемых обстоятельств, принимают на себя роли сказочных героев, действуют в их образе, переживают, испытывают новые для них чувства. 5. Беседа. Цель беседы — уточнение понимания содержания сказки, осознание средств художественной выразительности.  Необходимо продумать ход беседы, включить в неё вопросы по содержанию сказки, а также, с целью дать оценку поступков героев. Также можно организовать творческие мастерские, предложить детям нарисовать, слепить, сконструировать из бумаги и картона, из природного материала сказочных героев, передать их образ, черты характера, особенности поведения. По итогам оформить выставку творческих работ. Благодаря результатам продуктивной деятельности ребёнок </w:t>
      </w:r>
      <w:r w:rsidRPr="00E53A5F">
        <w:rPr>
          <w:rFonts w:ascii="Times New Roman" w:hAnsi="Times New Roman" w:cs="Times New Roman"/>
          <w:sz w:val="24"/>
          <w:szCs w:val="24"/>
        </w:rPr>
        <w:lastRenderedPageBreak/>
        <w:t>учится выражать своё отношение к литературному произведению, его герою. Общечеловеческие ценности прививаются детям и закладываются в их понятии при знакомстве с пословицами и поговорками. Это особый жанр, который способствует формированию духовно-нравственных понятий. В пословицах и поговорках кратко и метко оцениваются различные жизненные позиции, высмеиваются человеческие недостатки. В них ярко выражен нравственно-поучительный характер. Поговорки и пословицы содержат целый комплекс продуманных рекомендаций, выражающих народное представление о человеке, о формировании личности, о духовно-нравственном воспитании. Пословица более понятна ребёнку вследствие того, что поучительный смысл поделён на части: «</w:t>
      </w:r>
      <w:proofErr w:type="gramStart"/>
      <w:r w:rsidRPr="00E53A5F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E53A5F">
        <w:rPr>
          <w:rFonts w:ascii="Times New Roman" w:hAnsi="Times New Roman" w:cs="Times New Roman"/>
          <w:sz w:val="24"/>
          <w:szCs w:val="24"/>
        </w:rPr>
        <w:t xml:space="preserve"> есть калачи – не лежи на печи», «Доброе дело — правду говорить смело». А поговорка даёт ребёнку выразительную эмоциональную оценку: «Маленький, да удаленький». Фольклорные произведения являются богатейшим источником духовного и нравственного развития детей. В программу для чтения входит большое количество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>, песенок, прибауток. Образность и поэтичность помогает детям представить мир природы, образы животных. Природа в фольклорных произведениях благодаря художественному слову, как бы оживает: «Ночь пришла, темноту привела», «Солнышко-вёдрышко обогрело телят, ягнят да малых ребят».  Описание животных не только поэтично, но и образно: «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Курочка-рябушечка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>, куда ты пошла?», «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Кисонька-мурысонька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53A5F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53A5F">
        <w:rPr>
          <w:rFonts w:ascii="Times New Roman" w:hAnsi="Times New Roman" w:cs="Times New Roman"/>
          <w:sz w:val="24"/>
          <w:szCs w:val="24"/>
        </w:rPr>
        <w:t xml:space="preserve"> где была?», «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 кашку варила», «Пошёл котик на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торжок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>» и т.д. Необходимо у детей с раннего возраста формировать положительное отношение к фольклору, поэзии, учить </w:t>
      </w:r>
      <w:proofErr w:type="gramStart"/>
      <w:r w:rsidRPr="00E53A5F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E53A5F">
        <w:rPr>
          <w:rFonts w:ascii="Times New Roman" w:hAnsi="Times New Roman" w:cs="Times New Roman"/>
          <w:sz w:val="24"/>
          <w:szCs w:val="24"/>
        </w:rPr>
        <w:t xml:space="preserve"> воспринимать стихи, понимать содержание поэтических текстов, связывать его с реальными картинками природы, чувствовать ритм стихотворной речи и обогащать словарь детей образными словами и выражениями: «снежинки-пушинки», «снег летает, кружится, танцует», побуждать выражать свои впечатления в самостоятельных высказываниях. Чтение стихотворений о природе необходимо использовать в тесной связи с непосредственными наблюдениями. Таким образом, детям будут понятны не только сезонные изменения в природе, но и чувства, настроение, переданные автором. Итак, можно сделать вывод, что целенаправленное и системное использование произведений художественной литературы является благоприятным средством, которое способствует духовно - нравственному воспитанию дошкольников. Развивая у детей умения эмоционально воспринимать прекрасное, чувство сопереживания героям литературных произведений, мы воспитаем духовно развитые, гармоничные личности.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E53A5F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>1. Буре Р.С. Социально-нравственное воспитание дошкольников. Для занятий с детьми 3–7 лет. Методическое пособие. ФГОС/ Р. С. Буре. М.: «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>», 2015.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2. Э.И. Иванова: «Расскажи мне сказку». Литературные сказки для детей. Просвещение 2001г.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Ланчеева-Репьева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: «Иное царство русских сказок».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 Е.А. «Сценарии сказок для интерактивных занятий с детьми 2–6 лет» - Москва «ВАКО», 2014 г.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4. Малова В.В. «Конспекты занятий по духовно-нравственному воспитанию дошкольников».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5. Мельникова Н. Дошкольный возраст: о первоначальном формировании моральных представлений и норм.// Дошкольное воспитание. — 2006. № 10. С. 82–85. </w:t>
      </w:r>
    </w:p>
    <w:p w:rsidR="00865914" w:rsidRPr="00E53A5F" w:rsidRDefault="00E53A5F" w:rsidP="00E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5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53A5F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E53A5F">
        <w:rPr>
          <w:rFonts w:ascii="Times New Roman" w:hAnsi="Times New Roman" w:cs="Times New Roman"/>
          <w:sz w:val="24"/>
          <w:szCs w:val="24"/>
        </w:rPr>
        <w:t xml:space="preserve"> Н.В. Социально-нравственное воспитание дошкольников. — М.:ТЦ Сфера, 2013.  </w:t>
      </w:r>
    </w:p>
    <w:sectPr w:rsidR="00865914" w:rsidRPr="00E53A5F" w:rsidSect="0086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3A5F"/>
    <w:rsid w:val="00865914"/>
    <w:rsid w:val="00E5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2025-03-23T08:23:00Z</dcterms:created>
  <dcterms:modified xsi:type="dcterms:W3CDTF">2025-03-23T08:25:00Z</dcterms:modified>
</cp:coreProperties>
</file>