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E6" w:rsidRPr="00C53943" w:rsidRDefault="00F77EE6" w:rsidP="001C1AF4">
      <w:pPr>
        <w:shd w:val="clear" w:color="auto" w:fill="FFFFFF"/>
        <w:spacing w:after="0" w:line="240" w:lineRule="auto"/>
        <w:ind w:firstLine="426"/>
        <w:jc w:val="both"/>
        <w:rPr>
          <w:rFonts w:ascii="Times New Roman" w:eastAsia="Times New Roman" w:hAnsi="Times New Roman" w:cs="Times New Roman"/>
          <w:b/>
          <w:bCs/>
          <w:color w:val="000000"/>
          <w:sz w:val="28"/>
          <w:szCs w:val="28"/>
          <w:shd w:val="clear" w:color="auto" w:fill="FFFFFF"/>
          <w:lang w:eastAsia="ru-RU"/>
        </w:rPr>
      </w:pPr>
      <w:r w:rsidRPr="00C53943">
        <w:rPr>
          <w:rFonts w:ascii="Times New Roman" w:eastAsia="Times New Roman" w:hAnsi="Times New Roman" w:cs="Times New Roman"/>
          <w:b/>
          <w:bCs/>
          <w:color w:val="000000"/>
          <w:sz w:val="28"/>
          <w:szCs w:val="28"/>
          <w:shd w:val="clear" w:color="auto" w:fill="FFFFFF"/>
          <w:lang w:eastAsia="ru-RU"/>
        </w:rPr>
        <w:t xml:space="preserve">Актуальность изучения дисциплины «Основы безопасности и защиты Родины» и </w:t>
      </w:r>
      <w:r w:rsidR="000945F4" w:rsidRPr="00C53943">
        <w:rPr>
          <w:rFonts w:ascii="Times New Roman" w:eastAsia="Times New Roman" w:hAnsi="Times New Roman" w:cs="Times New Roman"/>
          <w:b/>
          <w:bCs/>
          <w:color w:val="000000"/>
          <w:sz w:val="28"/>
          <w:szCs w:val="28"/>
          <w:shd w:val="clear" w:color="auto" w:fill="FFFFFF"/>
          <w:lang w:eastAsia="ru-RU"/>
        </w:rPr>
        <w:t>наиболее эффективные методы про</w:t>
      </w:r>
      <w:r w:rsidRPr="00C53943">
        <w:rPr>
          <w:rFonts w:ascii="Times New Roman" w:eastAsia="Times New Roman" w:hAnsi="Times New Roman" w:cs="Times New Roman"/>
          <w:b/>
          <w:bCs/>
          <w:color w:val="000000"/>
          <w:sz w:val="28"/>
          <w:szCs w:val="28"/>
          <w:shd w:val="clear" w:color="auto" w:fill="FFFFFF"/>
          <w:lang w:eastAsia="ru-RU"/>
        </w:rPr>
        <w:t>ведения занятий</w:t>
      </w:r>
    </w:p>
    <w:p w:rsidR="00DB4F2A" w:rsidRPr="00C53943" w:rsidRDefault="00DB4F2A" w:rsidP="001C1AF4">
      <w:pPr>
        <w:shd w:val="clear" w:color="auto" w:fill="FFFFFF"/>
        <w:spacing w:after="0" w:line="240" w:lineRule="auto"/>
        <w:ind w:firstLine="426"/>
        <w:jc w:val="both"/>
        <w:rPr>
          <w:rFonts w:ascii="Times New Roman" w:eastAsia="Times New Roman" w:hAnsi="Times New Roman" w:cs="Times New Roman"/>
          <w:b/>
          <w:bCs/>
          <w:color w:val="000000"/>
          <w:sz w:val="28"/>
          <w:szCs w:val="28"/>
          <w:shd w:val="clear" w:color="auto" w:fill="FFFFFF"/>
          <w:lang w:eastAsia="ru-RU"/>
        </w:rPr>
      </w:pPr>
    </w:p>
    <w:p w:rsidR="00DB4F2A" w:rsidRPr="00C53943" w:rsidRDefault="00DB4F2A" w:rsidP="001C1AF4">
      <w:pPr>
        <w:shd w:val="clear" w:color="auto" w:fill="FFFFFF"/>
        <w:spacing w:after="0" w:line="240" w:lineRule="auto"/>
        <w:ind w:firstLine="426"/>
        <w:jc w:val="both"/>
        <w:rPr>
          <w:rFonts w:ascii="Times New Roman" w:eastAsia="Times New Roman" w:hAnsi="Times New Roman" w:cs="Times New Roman"/>
          <w:b/>
          <w:bCs/>
          <w:color w:val="000000"/>
          <w:sz w:val="28"/>
          <w:szCs w:val="28"/>
          <w:shd w:val="clear" w:color="auto" w:fill="FFFFFF"/>
          <w:lang w:eastAsia="ru-RU"/>
        </w:rPr>
      </w:pPr>
    </w:p>
    <w:p w:rsidR="009C0F83" w:rsidRPr="00C53943" w:rsidRDefault="009C0F83" w:rsidP="001C1AF4">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b/>
          <w:bCs/>
          <w:color w:val="000000"/>
          <w:sz w:val="28"/>
          <w:szCs w:val="28"/>
          <w:shd w:val="clear" w:color="auto" w:fill="FFFFFF"/>
          <w:lang w:eastAsia="ru-RU"/>
        </w:rPr>
        <w:t>Вступительное слово</w:t>
      </w:r>
    </w:p>
    <w:p w:rsidR="009C0F83" w:rsidRPr="00C53943" w:rsidRDefault="009C0F83" w:rsidP="001C1AF4">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000000"/>
          <w:sz w:val="28"/>
          <w:szCs w:val="28"/>
          <w:shd w:val="clear" w:color="auto" w:fill="FFFFFF"/>
          <w:lang w:eastAsia="ru-RU"/>
        </w:rPr>
        <w:t>Добрый день, уважаемые коллеги! Предлагаю поговорить об актуальности изучения предмета «Основы безопасности и защиты Родины»</w:t>
      </w:r>
      <w:r w:rsidR="0064432D" w:rsidRPr="00C53943">
        <w:rPr>
          <w:rFonts w:ascii="Times New Roman" w:eastAsia="Times New Roman" w:hAnsi="Times New Roman" w:cs="Times New Roman"/>
          <w:color w:val="000000"/>
          <w:sz w:val="28"/>
          <w:szCs w:val="28"/>
          <w:shd w:val="clear" w:color="auto" w:fill="FFFFFF"/>
          <w:lang w:eastAsia="ru-RU"/>
        </w:rPr>
        <w:t xml:space="preserve"> его </w:t>
      </w:r>
      <w:r w:rsidR="00F41584" w:rsidRPr="00C53943">
        <w:rPr>
          <w:rFonts w:ascii="Times New Roman" w:hAnsi="Times New Roman" w:cs="Times New Roman"/>
          <w:color w:val="000000"/>
          <w:sz w:val="28"/>
          <w:szCs w:val="28"/>
          <w:shd w:val="clear" w:color="auto" w:fill="FFFFFF"/>
        </w:rPr>
        <w:t>значимости,</w:t>
      </w:r>
      <w:r w:rsidR="00F41584" w:rsidRPr="00C53943">
        <w:rPr>
          <w:rFonts w:ascii="Times New Roman" w:eastAsia="Times New Roman" w:hAnsi="Times New Roman" w:cs="Times New Roman"/>
          <w:color w:val="000000"/>
          <w:sz w:val="28"/>
          <w:szCs w:val="28"/>
          <w:shd w:val="clear" w:color="auto" w:fill="FFFFFF"/>
          <w:lang w:eastAsia="ru-RU"/>
        </w:rPr>
        <w:t xml:space="preserve"> </w:t>
      </w:r>
      <w:r w:rsidR="0064432D" w:rsidRPr="00C53943">
        <w:rPr>
          <w:rFonts w:ascii="Times New Roman" w:eastAsia="Times New Roman" w:hAnsi="Times New Roman" w:cs="Times New Roman"/>
          <w:color w:val="000000"/>
          <w:sz w:val="28"/>
          <w:szCs w:val="28"/>
          <w:shd w:val="clear" w:color="auto" w:fill="FFFFFF"/>
          <w:lang w:eastAsia="ru-RU"/>
        </w:rPr>
        <w:t>истории</w:t>
      </w:r>
      <w:r w:rsidR="00DB4F2A" w:rsidRPr="00C53943">
        <w:rPr>
          <w:rFonts w:ascii="Times New Roman" w:eastAsia="Times New Roman" w:hAnsi="Times New Roman" w:cs="Times New Roman"/>
          <w:color w:val="000000"/>
          <w:sz w:val="28"/>
          <w:szCs w:val="28"/>
          <w:shd w:val="clear" w:color="auto" w:fill="FFFFFF"/>
          <w:lang w:eastAsia="ru-RU"/>
        </w:rPr>
        <w:t xml:space="preserve"> и наиболее эффективных методах проведения занятий</w:t>
      </w:r>
      <w:r w:rsidRPr="00C53943">
        <w:rPr>
          <w:rFonts w:ascii="Times New Roman" w:eastAsia="Times New Roman" w:hAnsi="Times New Roman" w:cs="Times New Roman"/>
          <w:color w:val="000000"/>
          <w:sz w:val="28"/>
          <w:szCs w:val="28"/>
          <w:shd w:val="clear" w:color="auto" w:fill="FFFFFF"/>
          <w:lang w:eastAsia="ru-RU"/>
        </w:rPr>
        <w:t xml:space="preserve">. Именно так называется тема моей </w:t>
      </w:r>
      <w:r w:rsidRPr="00C53943">
        <w:rPr>
          <w:rFonts w:ascii="Times New Roman" w:hAnsi="Times New Roman" w:cs="Times New Roman"/>
          <w:color w:val="000000"/>
          <w:sz w:val="28"/>
          <w:szCs w:val="28"/>
          <w:shd w:val="clear" w:color="auto" w:fill="FFFFFF"/>
        </w:rPr>
        <w:t>статьи</w:t>
      </w:r>
      <w:r w:rsidRPr="00C53943">
        <w:rPr>
          <w:rFonts w:ascii="Times New Roman" w:eastAsia="Times New Roman" w:hAnsi="Times New Roman" w:cs="Times New Roman"/>
          <w:color w:val="000000"/>
          <w:sz w:val="28"/>
          <w:szCs w:val="28"/>
          <w:shd w:val="clear" w:color="auto" w:fill="FFFFFF"/>
          <w:lang w:eastAsia="ru-RU"/>
        </w:rPr>
        <w:t>.</w:t>
      </w:r>
    </w:p>
    <w:p w:rsidR="00902721" w:rsidRPr="00C53943" w:rsidRDefault="00902721" w:rsidP="001C1AF4">
      <w:pPr>
        <w:shd w:val="clear" w:color="auto" w:fill="FFFFFF"/>
        <w:spacing w:after="0" w:line="240" w:lineRule="auto"/>
        <w:ind w:firstLine="426"/>
        <w:jc w:val="both"/>
        <w:rPr>
          <w:rFonts w:ascii="Times New Roman" w:hAnsi="Times New Roman" w:cs="Times New Roman"/>
          <w:b/>
          <w:color w:val="000000"/>
          <w:sz w:val="28"/>
          <w:szCs w:val="28"/>
          <w:shd w:val="clear" w:color="auto" w:fill="FFFFFF"/>
        </w:rPr>
      </w:pPr>
    </w:p>
    <w:p w:rsidR="00301F45" w:rsidRPr="00C53943" w:rsidRDefault="00301F45" w:rsidP="001C1AF4">
      <w:pPr>
        <w:shd w:val="clear" w:color="auto" w:fill="FFFFFF"/>
        <w:spacing w:after="0" w:line="240" w:lineRule="auto"/>
        <w:ind w:firstLine="426"/>
        <w:jc w:val="both"/>
        <w:rPr>
          <w:rFonts w:ascii="Times New Roman" w:hAnsi="Times New Roman" w:cs="Times New Roman"/>
          <w:b/>
          <w:color w:val="000000"/>
          <w:sz w:val="28"/>
          <w:szCs w:val="28"/>
          <w:shd w:val="clear" w:color="auto" w:fill="FFFFFF"/>
        </w:rPr>
      </w:pPr>
      <w:r w:rsidRPr="00C53943">
        <w:rPr>
          <w:rFonts w:ascii="Times New Roman" w:hAnsi="Times New Roman" w:cs="Times New Roman"/>
          <w:b/>
          <w:color w:val="000000"/>
          <w:sz w:val="28"/>
          <w:szCs w:val="28"/>
          <w:shd w:val="clear" w:color="auto" w:fill="FFFFFF"/>
        </w:rPr>
        <w:t xml:space="preserve">Актуальность темы. </w:t>
      </w:r>
    </w:p>
    <w:p w:rsidR="00301F45" w:rsidRPr="00C53943" w:rsidRDefault="00301F45"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shd w:val="clear" w:color="auto" w:fill="FFFFFF"/>
        </w:rPr>
        <w:t xml:space="preserve">Актуальность изучения основ безопасности и защиты Родины всегда была высока, особенно в условиях современных вызовов и угроз. В современном мире важность этих знаний становится все более очевидной, так как они способствуют формированию у граждан осознанного отношения к вопросам национальной безопасности, патриотизма и гражданской ответственности. </w:t>
      </w:r>
    </w:p>
    <w:p w:rsidR="00177058" w:rsidRPr="00C53943" w:rsidRDefault="00177058"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Для начала обратимся к историческому опыту обучения населения военному делу и деятельности государства по решению этой задачи</w:t>
      </w:r>
      <w:r w:rsidRPr="00C53943">
        <w:rPr>
          <w:rFonts w:ascii="Times New Roman" w:eastAsia="Times New Roman" w:hAnsi="Times New Roman" w:cs="Times New Roman"/>
          <w:color w:val="333333"/>
          <w:sz w:val="28"/>
          <w:szCs w:val="28"/>
          <w:lang w:eastAsia="ru-RU"/>
        </w:rPr>
        <w:t>.</w:t>
      </w:r>
      <w:r w:rsidRPr="00C53943">
        <w:rPr>
          <w:rFonts w:ascii="Times New Roman" w:eastAsia="Times New Roman" w:hAnsi="Times New Roman" w:cs="Times New Roman"/>
          <w:color w:val="000000"/>
          <w:sz w:val="28"/>
          <w:szCs w:val="28"/>
          <w:shd w:val="clear" w:color="auto" w:fill="FFFFFF"/>
          <w:lang w:eastAsia="ru-RU"/>
        </w:rPr>
        <w:t xml:space="preserve"> С переходом от рекрутской системы комплектования русской армии к воинской повинности и формированию массовой армии появилась острая потребность подготовки населения, и в первую очередь молодёжи, к военной службе. </w:t>
      </w:r>
    </w:p>
    <w:p w:rsidR="00DF0BAC" w:rsidRPr="00C53943" w:rsidRDefault="00301F45"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Изучение истории России показывает, что </w:t>
      </w:r>
      <w:r w:rsidR="004470F3" w:rsidRPr="00C53943">
        <w:rPr>
          <w:color w:val="000000"/>
          <w:sz w:val="28"/>
          <w:szCs w:val="28"/>
          <w:shd w:val="clear" w:color="auto" w:fill="FFFFFF"/>
        </w:rPr>
        <w:t>вопросам военного дела и военно-патриотического воспитания на Руси всегда придавалось важное значение. О высоком уровне военной подготовки и боевого духа русских воинов еще в VI веке писал византийский император Маврикий Стратег: «Племена славян ... любят свободу и не склонны ни к рабству, пи к повиновению, храбры, в особенности в своей земле, выносливы... Юноши их очень искусно владеют оружием».</w:t>
      </w:r>
    </w:p>
    <w:p w:rsidR="00DF0BAC" w:rsidRPr="00C53943" w:rsidRDefault="00DF0BA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Значимым этапом в развитии Руси, а также формирования основ военного строительства и военно-патриотического образования стало принятие христианства в 998 году. Это событие послужило объединению восточнославянских племен и становлению единого национального сознания, закреплению в психологии масс славянского этноса чувства принадлежности к «союзу союзов племен», воспитанию у людей стремления и готовности защищать Отечество от внешнего врага. С введением христианства на Руси военная организация получила новые моральные основы: воины обязывались защищать не только родину, по и религию. Идеи военно-патриотического образования нашли свое отражение в таких произведениях как «Слово о полку Игореве», «Повесть временных лет», «Притчи» и «Слова» Кирилла </w:t>
      </w:r>
      <w:proofErr w:type="spellStart"/>
      <w:r w:rsidRPr="00C53943">
        <w:rPr>
          <w:color w:val="000000"/>
          <w:sz w:val="28"/>
          <w:szCs w:val="28"/>
          <w:shd w:val="clear" w:color="auto" w:fill="FFFFFF"/>
        </w:rPr>
        <w:t>Туровского</w:t>
      </w:r>
      <w:proofErr w:type="spellEnd"/>
      <w:r w:rsidRPr="00C53943">
        <w:rPr>
          <w:color w:val="000000"/>
          <w:sz w:val="28"/>
          <w:szCs w:val="28"/>
          <w:shd w:val="clear" w:color="auto" w:fill="FFFFFF"/>
        </w:rPr>
        <w:t>, «Моления», Даниила Заточника, «Чтения» монаха Киево-Печерского монастыря Нестора, «Поучение» киевского князя Владимира Мономаха, «Русская Правда» киевского князя Ярослава Мудрого и др.</w:t>
      </w:r>
    </w:p>
    <w:p w:rsidR="00DF0BAC" w:rsidRPr="00C53943" w:rsidRDefault="00DF0BA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В расширявшемся Русском многонациональном государстве преобладающую и ведущую роль играла русская нация, являвшаяся главной силой в борьбе за самостоятельность и независимость. В XV- XII вв. шел процесс формирования русской нации на основе территориальной целостности, экономической сплоченности русского парода, развития национального языка и психической общности, проявляющейся в общности культуры.</w:t>
      </w:r>
    </w:p>
    <w:p w:rsidR="00DF0BAC" w:rsidRPr="00C53943" w:rsidRDefault="00DF0BA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lastRenderedPageBreak/>
        <w:t>Формирование русской нации определило особенность становления регулярной армии Русского государства как армии национальной, являвшейся мощным орудием внутренней и внешней политики в руках утверждавшейся самодержавной власти. Вследствие этого идеологическими основами русской национальной армии были патриотизм, самодержавие и православная религия, которые воспитывались с младенческих лет.</w:t>
      </w:r>
    </w:p>
    <w:p w:rsidR="0049042B" w:rsidRPr="00C53943" w:rsidRDefault="00DF0BA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Дальнейшее развитие военной структуры государства связано с реформами Петра Великого (1672-1725 гг.), в </w:t>
      </w:r>
      <w:proofErr w:type="spellStart"/>
      <w:r w:rsidRPr="00C53943">
        <w:rPr>
          <w:color w:val="000000"/>
          <w:sz w:val="28"/>
          <w:szCs w:val="28"/>
          <w:shd w:val="clear" w:color="auto" w:fill="FFFFFF"/>
        </w:rPr>
        <w:t>т.ч</w:t>
      </w:r>
      <w:proofErr w:type="spellEnd"/>
      <w:r w:rsidRPr="00C53943">
        <w:rPr>
          <w:color w:val="000000"/>
          <w:sz w:val="28"/>
          <w:szCs w:val="28"/>
          <w:shd w:val="clear" w:color="auto" w:fill="FFFFFF"/>
        </w:rPr>
        <w:t>. с созданием регулярной армии и флота. Петром I был издан указ, вводящий обязательную, личную и пожизненную службу дворян. По достижении известного возраста (16 лет) недорослей, так называемых «новиков», экзаменовали особыми комиссиями (грамота, «</w:t>
      </w:r>
      <w:proofErr w:type="spellStart"/>
      <w:r w:rsidRPr="00C53943">
        <w:rPr>
          <w:color w:val="000000"/>
          <w:sz w:val="28"/>
          <w:szCs w:val="28"/>
          <w:shd w:val="clear" w:color="auto" w:fill="FFFFFF"/>
        </w:rPr>
        <w:t>цыфирь</w:t>
      </w:r>
      <w:proofErr w:type="spellEnd"/>
      <w:r w:rsidRPr="00C53943">
        <w:rPr>
          <w:color w:val="000000"/>
          <w:sz w:val="28"/>
          <w:szCs w:val="28"/>
          <w:shd w:val="clear" w:color="auto" w:fill="FFFFFF"/>
        </w:rPr>
        <w:t>» и прочая несложная премудрость). Не выдержавшие этого экзамена «писались солдатами» без выслуги, а выдержавшие брались на государственную службу: две трети в военную, треть в гражданскую. От службы не освобождался никто. Таким образом наиболее ценное в военном отношении сословие было использовано полностью. Установив для дворянства личную воинскую повинность, Петр I придал рекрутской повинности других сословий общинный характер.</w:t>
      </w:r>
      <w:r w:rsidR="0049042B" w:rsidRPr="00C53943">
        <w:rPr>
          <w:color w:val="000000"/>
          <w:sz w:val="28"/>
          <w:szCs w:val="28"/>
          <w:shd w:val="clear" w:color="auto" w:fill="FFFFFF"/>
        </w:rPr>
        <w:t xml:space="preserve"> </w:t>
      </w:r>
      <w:r w:rsidR="00946CD9" w:rsidRPr="00C53943">
        <w:rPr>
          <w:color w:val="000000"/>
          <w:sz w:val="28"/>
          <w:szCs w:val="28"/>
          <w:shd w:val="clear" w:color="auto" w:fill="FFFFFF"/>
        </w:rPr>
        <w:t>Каждая община, сельская или мещанская, обязывались поставить по рекруту с определенного числа дворов (впоследствии - с числа душ), решив своим приговором, кому идти на службу. Рекруту должно было иметь от 20 до 35 лет, ничего другого от него не требовалось: военные помещики должны были принимать «кого отдатчики в отдачу объявят и поставят».</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Кроме рекрутов в армию нижними чинами зачислялись юноши - дети солдатские, закончившие солдатские гарнизонные школы. Ими заполнялось значительное число унтер-офицерских должностей. Солдатских детей, или военных кантонистов, обучали грамоте и ремеслу при полках и батальонах. В 1732 г. был объявлен указ, в котором устанавливалось, кого брать в школы и каковы цели обучения. В указе говорилось, что обучение солдатских детей в школах при гарнизонных пехотных полках принесет пользу государству и даст «в рекрутах облегчение». В школы принимались дети от 7 до 15 лет. Указ повелевал в школы и на службу зачислять служилых чинов детей (офицерских не из шляхетства, драгунских и солдатских, а также прежних служб: рейтарских, городовых казаков, стрельцов, приставов, </w:t>
      </w:r>
      <w:proofErr w:type="spellStart"/>
      <w:r w:rsidRPr="00C53943">
        <w:rPr>
          <w:color w:val="000000"/>
          <w:sz w:val="28"/>
          <w:szCs w:val="28"/>
          <w:shd w:val="clear" w:color="auto" w:fill="FFFFFF"/>
        </w:rPr>
        <w:t>рассылыциков</w:t>
      </w:r>
      <w:proofErr w:type="spellEnd"/>
      <w:r w:rsidRPr="00C53943">
        <w:rPr>
          <w:color w:val="000000"/>
          <w:sz w:val="28"/>
          <w:szCs w:val="28"/>
          <w:shd w:val="clear" w:color="auto" w:fill="FFFFFF"/>
        </w:rPr>
        <w:t xml:space="preserve"> и пр.), родившихся во время нахождения отцов их па службе. Принадлежность их к воинской службе считалась обязательной. </w:t>
      </w:r>
      <w:proofErr w:type="spellStart"/>
      <w:r w:rsidRPr="00C53943">
        <w:rPr>
          <w:color w:val="000000"/>
          <w:sz w:val="28"/>
          <w:szCs w:val="28"/>
          <w:shd w:val="clear" w:color="auto" w:fill="FFFFFF"/>
        </w:rPr>
        <w:t>Повелено</w:t>
      </w:r>
      <w:proofErr w:type="spellEnd"/>
      <w:r w:rsidRPr="00C53943">
        <w:rPr>
          <w:color w:val="000000"/>
          <w:sz w:val="28"/>
          <w:szCs w:val="28"/>
          <w:shd w:val="clear" w:color="auto" w:fill="FFFFFF"/>
        </w:rPr>
        <w:t xml:space="preserve"> было никуда не определять и не принимать детей служилых чипов, «дабы оные шли сперва в назначенные школы и в военную службу, как и отцы их служили, чтоб в сборе с народа рекрут замена быть могла». Предписывалось обучать в школах словесной и письменной науке, пению, солдатской экзерциции, арифметике, артиллерийской и инженерной наукам.</w:t>
      </w:r>
    </w:p>
    <w:p w:rsidR="0049042B"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 1774 г. в школы разрешено было принимать детей бедных дворян. С течением времени происходят различные изменения, касающиеся приема, возраста принимаемых, преподаваемых наук. Было разрешено родителям и родственникам оставлять детей, подлежащих зачислению в школы, у себя и брать из школ, если пожелают, но они обязаны были обучать их тому, чему учили в школах, а по достижении 15- летнего возраста, отправлять на службу в полки. В 1798 г. Павел I основал в Гатчине императорский сиротский дом с двумя отделениями: отделение для благородных детей (детей дворян и всех штаб— и </w:t>
      </w:r>
      <w:proofErr w:type="spellStart"/>
      <w:r w:rsidRPr="00C53943">
        <w:rPr>
          <w:color w:val="000000"/>
          <w:sz w:val="28"/>
          <w:szCs w:val="28"/>
          <w:shd w:val="clear" w:color="auto" w:fill="FFFFFF"/>
        </w:rPr>
        <w:t>обер</w:t>
      </w:r>
      <w:proofErr w:type="spellEnd"/>
      <w:r w:rsidRPr="00C53943">
        <w:rPr>
          <w:color w:val="000000"/>
          <w:sz w:val="28"/>
          <w:szCs w:val="28"/>
          <w:shd w:val="clear" w:color="auto" w:fill="FFFFFF"/>
        </w:rPr>
        <w:t xml:space="preserve">- офицеров, «коих </w:t>
      </w:r>
      <w:r w:rsidRPr="00C53943">
        <w:rPr>
          <w:color w:val="000000"/>
          <w:sz w:val="28"/>
          <w:szCs w:val="28"/>
          <w:shd w:val="clear" w:color="auto" w:fill="FFFFFF"/>
        </w:rPr>
        <w:lastRenderedPageBreak/>
        <w:t xml:space="preserve">родители </w:t>
      </w:r>
      <w:proofErr w:type="spellStart"/>
      <w:r w:rsidRPr="00C53943">
        <w:rPr>
          <w:color w:val="000000"/>
          <w:sz w:val="28"/>
          <w:szCs w:val="28"/>
          <w:shd w:val="clear" w:color="auto" w:fill="FFFFFF"/>
        </w:rPr>
        <w:t>скончали</w:t>
      </w:r>
      <w:proofErr w:type="spellEnd"/>
      <w:r w:rsidRPr="00C53943">
        <w:rPr>
          <w:color w:val="000000"/>
          <w:sz w:val="28"/>
          <w:szCs w:val="28"/>
          <w:shd w:val="clear" w:color="auto" w:fill="FFFFFF"/>
        </w:rPr>
        <w:t xml:space="preserve"> дни служа отечеству», а также тех родителей, «коих отцы, хотя продолжают военную или гражданскую службу», но состояния скудного) и отделение для солдатских детей. Обучение в школах устанавливалось до 18 лет.</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Воспитанники отделения благородных детей назывались кадетами. Кадетские корпуса - закрытые учебно-воспитательные заведения. В России кадетский корпус впервые был основан в 1732 г. для шляхетских детей от 13 до 18 лет. В 1863 г. кадетские корпуса были реорганизованы в военные гимназии, затем в 1882 г. они снова стали называться кадетскими корпусами.</w:t>
      </w:r>
    </w:p>
    <w:p w:rsidR="00946CD9" w:rsidRPr="00C53943" w:rsidRDefault="00D03D5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О</w:t>
      </w:r>
      <w:r w:rsidR="00946CD9" w:rsidRPr="00C53943">
        <w:rPr>
          <w:color w:val="000000"/>
          <w:sz w:val="28"/>
          <w:szCs w:val="28"/>
          <w:shd w:val="clear" w:color="auto" w:fill="FFFFFF"/>
        </w:rPr>
        <w:t>бщее направление военно-патриотического образования в кадетских корпусах основывалось на «любви к Богу, на благоговении к постановлениям Святое Его Церкви, на сыновней преданности Престолу, на бескорыстной любви к Отечеству, на душевном сознании долга семейного и общественного, военного и гражданского», — писал генерал Я.И. Ростовцев.</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Система военно-патриотического образования в кадетских корпусах постоянно совершенствовалась. Они выпускали в течение почти двухсот лет многие тысячи физически и нравственно здоровых, прекрасно воспитанных и хорошо образованных военных и гражданских специалистов-патриотов на благо нашего Отечества. В 1918 году в связи с ликвидацией старой армии кадетские корпуса были закрыты и были возрождены уже в паше время, в 1991 г.</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Таким образом, в России XVIII-XIX вв. был осуществлен принципиально новый и по основным показателям прогрессивный шаг в развитии самобытной педагогической культуры. Система воспитания демонстрировала всевозрастающую связь процесса формирования личности конкретного человека, патриота своей Родины, с общественной жизнью.</w:t>
      </w:r>
      <w:r w:rsidR="0049042B" w:rsidRPr="00C53943">
        <w:rPr>
          <w:color w:val="000000"/>
          <w:sz w:val="28"/>
          <w:szCs w:val="28"/>
          <w:shd w:val="clear" w:color="auto" w:fill="FFFFFF"/>
        </w:rPr>
        <w:t xml:space="preserve"> Человека готового служить Отечеству, подготовленного к военной службе.</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Важное место в процессе развития практики </w:t>
      </w:r>
      <w:r w:rsidR="0049042B" w:rsidRPr="00C53943">
        <w:rPr>
          <w:color w:val="000000"/>
          <w:sz w:val="28"/>
          <w:szCs w:val="28"/>
          <w:shd w:val="clear" w:color="auto" w:fill="FFFFFF"/>
        </w:rPr>
        <w:t xml:space="preserve">военного и </w:t>
      </w:r>
      <w:r w:rsidRPr="00C53943">
        <w:rPr>
          <w:color w:val="000000"/>
          <w:sz w:val="28"/>
          <w:szCs w:val="28"/>
          <w:shd w:val="clear" w:color="auto" w:fill="FFFFFF"/>
        </w:rPr>
        <w:t>военно- патриотического образования в России занимали педагогические взгляды и практическая деятельность выдающихся представителей русской армии и флота А.В. Суворова, П.И. Румянцева, М.И. Кутузова, Ф.Ф. Ушакова, П.С. Нахимова, С.О. Макарова, М.И. Драгомирова и др.</w:t>
      </w:r>
    </w:p>
    <w:p w:rsidR="000008D0" w:rsidRPr="00C53943" w:rsidRDefault="00D03D5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В 1908 г. Русская императорская армия находилась на стадии улучшения, оправляясь от поражений русско-японской войны. В том числе, начиная с этого года режим, возглавляемый старшими офицерами Генерального штаба, начал целенаправленную работу с молодёжью России. Были представлены 2 программы, задачей которых стало создание нового поколения, обученного основам военного искусства и переполненного чувством патриотической преданности царю и Отечеству. Эти программы, предусматривавшие введение в школах империи занятий по физической и военной подготовке и молодежных военизированных организаций, должны были дать армии поколение призывников, физически и духовно подготовленных к службе России.  </w:t>
      </w:r>
    </w:p>
    <w:p w:rsidR="00D03D5C" w:rsidRPr="00C53943" w:rsidRDefault="00D03D5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Одной из причин сего стали развернувшиеся после 1905 г. дискуссии в обществе, прессе, армейских кругах о причинах недостаточной подготовки русского солдата в том числе и в идеологическом плане. Был сделан вывод, что Япония начала подготовку своего населения к военной службе начиная еще с детского возраста. Обращая свои взоры на Запад, русские офицеры видели то же самое. Франция, Германия, Швейцария и даже Румыния использовали школы, </w:t>
      </w:r>
      <w:r w:rsidRPr="00C53943">
        <w:rPr>
          <w:color w:val="000000"/>
          <w:sz w:val="28"/>
          <w:szCs w:val="28"/>
          <w:shd w:val="clear" w:color="auto" w:fill="FFFFFF"/>
        </w:rPr>
        <w:lastRenderedPageBreak/>
        <w:t>молодежные объединения и гимнастические общества для распространения патриотических идеалов и военного обучения среди своего населения.</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Был подписан приказ императора Николая II о введении военного обучения в школах, сопровождавшийся устным поручением Военному министерству и Министерству просвещения начать обсуждение формы, которую должна принять программа, и мер по её обеспечению. В течение следующих восемнадцати месяцев, проблема введения строевой и физической подготовки стала предметом бюрократических дебатов и проволочек. Только в мае 1909 г. комиссия достигла компромисса и начала медленный процесс введения гимнастики и военной подготовки в русских школах. На местах же еще в 1908 г. срабатывала частная инициатива - в апреле в г. </w:t>
      </w:r>
      <w:proofErr w:type="spellStart"/>
      <w:r w:rsidRPr="00C53943">
        <w:rPr>
          <w:color w:val="000000"/>
          <w:sz w:val="28"/>
          <w:szCs w:val="28"/>
          <w:shd w:val="clear" w:color="auto" w:fill="FFFFFF"/>
        </w:rPr>
        <w:t>Бахмут</w:t>
      </w:r>
      <w:proofErr w:type="spellEnd"/>
      <w:r w:rsidRPr="00C53943">
        <w:rPr>
          <w:color w:val="000000"/>
          <w:sz w:val="28"/>
          <w:szCs w:val="28"/>
          <w:shd w:val="clear" w:color="auto" w:fill="FFFFFF"/>
        </w:rPr>
        <w:t xml:space="preserve"> школьный инспектор А.А. </w:t>
      </w:r>
      <w:proofErr w:type="spellStart"/>
      <w:r w:rsidRPr="00C53943">
        <w:rPr>
          <w:color w:val="000000"/>
          <w:sz w:val="28"/>
          <w:szCs w:val="28"/>
          <w:shd w:val="clear" w:color="auto" w:fill="FFFFFF"/>
        </w:rPr>
        <w:t>Луцкевич</w:t>
      </w:r>
      <w:proofErr w:type="spellEnd"/>
      <w:r w:rsidRPr="00C53943">
        <w:rPr>
          <w:color w:val="000000"/>
          <w:sz w:val="28"/>
          <w:szCs w:val="28"/>
          <w:shd w:val="clear" w:color="auto" w:fill="FFFFFF"/>
        </w:rPr>
        <w:t xml:space="preserve"> организовал первую в империи военизированную молодежную группу. В неё входили менее сотни мальчиков и несколько местных военнослужащих - инструкторов.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Николай II высоко оценил инициативу </w:t>
      </w:r>
      <w:proofErr w:type="spellStart"/>
      <w:r w:rsidRPr="00C53943">
        <w:rPr>
          <w:color w:val="000000"/>
          <w:sz w:val="28"/>
          <w:szCs w:val="28"/>
          <w:shd w:val="clear" w:color="auto" w:fill="FFFFFF"/>
        </w:rPr>
        <w:t>Луцкевича</w:t>
      </w:r>
      <w:proofErr w:type="spellEnd"/>
      <w:r w:rsidRPr="00C53943">
        <w:rPr>
          <w:color w:val="000000"/>
          <w:sz w:val="28"/>
          <w:szCs w:val="28"/>
          <w:shd w:val="clear" w:color="auto" w:fill="FFFFFF"/>
        </w:rPr>
        <w:t xml:space="preserve">, публично отблагодарив его, что ускорило появления новых подобных групп "потешных" или "скаутов".  В 1910 г. под Петербургом возникла организация Семёновских "потешных" (основатель - священник о. Павел, впечатленный </w:t>
      </w:r>
      <w:proofErr w:type="spellStart"/>
      <w:r w:rsidRPr="00C53943">
        <w:rPr>
          <w:color w:val="000000"/>
          <w:sz w:val="28"/>
          <w:szCs w:val="28"/>
          <w:shd w:val="clear" w:color="auto" w:fill="FFFFFF"/>
        </w:rPr>
        <w:t>Бахмутской</w:t>
      </w:r>
      <w:proofErr w:type="spellEnd"/>
      <w:r w:rsidRPr="00C53943">
        <w:rPr>
          <w:color w:val="000000"/>
          <w:sz w:val="28"/>
          <w:szCs w:val="28"/>
          <w:shd w:val="clear" w:color="auto" w:fill="FFFFFF"/>
        </w:rPr>
        <w:t xml:space="preserve"> группой </w:t>
      </w:r>
      <w:proofErr w:type="spellStart"/>
      <w:r w:rsidRPr="00C53943">
        <w:rPr>
          <w:color w:val="000000"/>
          <w:sz w:val="28"/>
          <w:szCs w:val="28"/>
          <w:shd w:val="clear" w:color="auto" w:fill="FFFFFF"/>
        </w:rPr>
        <w:t>Луцкевича</w:t>
      </w:r>
      <w:proofErr w:type="spellEnd"/>
      <w:r w:rsidRPr="00C53943">
        <w:rPr>
          <w:color w:val="000000"/>
          <w:sz w:val="28"/>
          <w:szCs w:val="28"/>
          <w:shd w:val="clear" w:color="auto" w:fill="FFFFFF"/>
        </w:rPr>
        <w:t xml:space="preserve">). Помощь им оказывали офицеры Семёновского гвардейского полка, обеспечившие группу инструкторами, военными регалиями и даже оркестром.  До лета 1910 г. в России едва ли существовало больше 10 "потешных" групп. К концу же года источники демонстрируют значительный их рост (&gt;50, общее количество членов ~ 10000 детей).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 Следует отметить, что, хотя движение патронировал </w:t>
      </w:r>
      <w:proofErr w:type="spellStart"/>
      <w:r w:rsidRPr="00C53943">
        <w:rPr>
          <w:color w:val="000000"/>
          <w:sz w:val="28"/>
          <w:szCs w:val="28"/>
          <w:shd w:val="clear" w:color="auto" w:fill="FFFFFF"/>
        </w:rPr>
        <w:t>Сухомлинов</w:t>
      </w:r>
      <w:proofErr w:type="spellEnd"/>
      <w:r w:rsidRPr="00C53943">
        <w:rPr>
          <w:color w:val="000000"/>
          <w:sz w:val="28"/>
          <w:szCs w:val="28"/>
          <w:shd w:val="clear" w:color="auto" w:fill="FFFFFF"/>
        </w:rPr>
        <w:t>, правительство не оказывало ему (движению) никакой финансовой поддержки. Спонсоры должны были искать средства буквально повсюду. Лишь нескольким офицерам удалось добиться выделения их полками небольших сумм для организации групп. Большинство групп зависели от взносов родителей и частных лиц и даже ставили пьесы и спектакли для сбора необходимых средств.  К концу 1912 г. число детей, вовлеченных в военизированные молодежные организации, увеличилось примерно до 70000 человек. "Потешные" части появляются в больших числах в провинции.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 Туркестане в 1910 г. действовало 18 организаций из примерно 3500 детей в Ташкенте и Коканде.  Тогда же создаются латвийская группа в г. Валка, туркменская в Ашхабаде. Следом появляются </w:t>
      </w:r>
      <w:proofErr w:type="spellStart"/>
      <w:r w:rsidRPr="00C53943">
        <w:rPr>
          <w:color w:val="000000"/>
          <w:sz w:val="28"/>
          <w:szCs w:val="28"/>
          <w:shd w:val="clear" w:color="auto" w:fill="FFFFFF"/>
        </w:rPr>
        <w:t>калмыкская</w:t>
      </w:r>
      <w:proofErr w:type="spellEnd"/>
      <w:r w:rsidRPr="00C53943">
        <w:rPr>
          <w:color w:val="000000"/>
          <w:sz w:val="28"/>
          <w:szCs w:val="28"/>
          <w:shd w:val="clear" w:color="auto" w:fill="FFFFFF"/>
        </w:rPr>
        <w:t xml:space="preserve"> группа в Астрахани, азербайджанская в Баку, корейская - в Маньчжурии. "</w:t>
      </w:r>
      <w:proofErr w:type="spellStart"/>
      <w:r w:rsidRPr="00C53943">
        <w:rPr>
          <w:color w:val="000000"/>
          <w:sz w:val="28"/>
          <w:szCs w:val="28"/>
          <w:shd w:val="clear" w:color="auto" w:fill="FFFFFF"/>
        </w:rPr>
        <w:t>Поешные</w:t>
      </w:r>
      <w:proofErr w:type="spellEnd"/>
      <w:r w:rsidRPr="00C53943">
        <w:rPr>
          <w:color w:val="000000"/>
          <w:sz w:val="28"/>
          <w:szCs w:val="28"/>
          <w:shd w:val="clear" w:color="auto" w:fill="FFFFFF"/>
        </w:rPr>
        <w:t>" части активно участвовали в церемониях празднования важных исторических дат (1912 г. - столетие Бородинского сражения, 1913 г. - 300-летие основания династии Романовых). Это привлекало общественное внимание. Был создан новый журнал "Потешный". Динамика развития движения в России весьма впечатлила основателя скаутского движения генерала Баден-Пауэлла, приехавшего в 1911 г. в Россию с предложением помощи.</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Вместе с тем к 1912 г. стало очевидно недовольство правительственных верхов идеей военизированного молодёжного движения. В основе этого лежали сомнения в методах, практиковавшихся в группах при подготовке молодежи России для службы народу. Правительство не могло пойти на непопулярную меру роспуска "потешных", но в 1912 г. начало демонстрировать желание поставить военную подготовку молодёжи сугубо в рамки школьной системы.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lastRenderedPageBreak/>
        <w:t xml:space="preserve">Важным звоночком было интервью инспектора </w:t>
      </w:r>
      <w:proofErr w:type="spellStart"/>
      <w:r w:rsidRPr="00C53943">
        <w:rPr>
          <w:color w:val="000000"/>
          <w:sz w:val="28"/>
          <w:szCs w:val="28"/>
          <w:shd w:val="clear" w:color="auto" w:fill="FFFFFF"/>
        </w:rPr>
        <w:t>военнизированных</w:t>
      </w:r>
      <w:proofErr w:type="spellEnd"/>
      <w:r w:rsidRPr="00C53943">
        <w:rPr>
          <w:color w:val="000000"/>
          <w:sz w:val="28"/>
          <w:szCs w:val="28"/>
          <w:shd w:val="clear" w:color="auto" w:fill="FFFFFF"/>
        </w:rPr>
        <w:t xml:space="preserve"> молодёжных групп от армии полковника С.И. Назимова ("генерала от потешных") "Русскому слову" после поездки по Украине и Маньчжурии. "Россия всё еще не смогла ввести хорошо проработанную и высокоразвитую программу физического обучения" - констатировал он. Строевая подготовка, ружейные приёмы вытеснили собой гимнастику и подготовку детей к физическим тяготам военной службы.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 результате число негодных по причине слабости призывников с каждым годом лишь увеличивалось.  Несмотря на выход "потешных" частей из фавора в 1912 г., многие из них существовали до начала Первой мировой войны, но после августа 1914 г. большое количество групп лишилось своих руководителей, призванных в действующую армию, либо запасные части.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Параллельно же самодержавие развивало и улучшало программы гимнастического и военного обучения в школах империи. В 1908 г. Николай II приказал армии найти унтер-офицеров резерва и запаса для обучения школьников, но к весне 1909 г. комиссии, образованной на базе Министерства просвещения, Военного министерства и Святейшего Синода, стало ясно, что на это попросту не хватит средств.  Выход был найден в подготовке гражданских учителей в инструкторов по гимнастике и строевой подготовке в местных школах (инициатор - Н.Ф. Рудольф, глава Кавказского учебного округа). </w:t>
      </w:r>
    </w:p>
    <w:p w:rsidR="000008D0" w:rsidRPr="00C53943" w:rsidRDefault="000008D0"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Практика была подхвачена в других учебных округах. В итоге между 1909 и 1911 гг. правительство смогло ввести военное и физическое обучение в более чем 14000 начальных школ империи.  Тем не менее, большинство детей России так и не получили минимального гимнастического и военного образования. Для исправления ситуации правительство:</w:t>
      </w:r>
    </w:p>
    <w:p w:rsidR="000008D0" w:rsidRPr="00C53943" w:rsidRDefault="00A739EB" w:rsidP="001C1AF4">
      <w:pPr>
        <w:pStyle w:val="a4"/>
        <w:numPr>
          <w:ilvl w:val="0"/>
          <w:numId w:val="24"/>
        </w:numPr>
        <w:spacing w:before="0" w:beforeAutospacing="0" w:after="0" w:afterAutospacing="0"/>
        <w:ind w:left="0" w:firstLine="426"/>
        <w:jc w:val="both"/>
        <w:rPr>
          <w:color w:val="000000"/>
          <w:sz w:val="28"/>
          <w:szCs w:val="28"/>
          <w:shd w:val="clear" w:color="auto" w:fill="FFFFFF"/>
        </w:rPr>
      </w:pPr>
      <w:r w:rsidRPr="00C53943">
        <w:rPr>
          <w:color w:val="000000"/>
          <w:sz w:val="28"/>
          <w:szCs w:val="28"/>
          <w:shd w:val="clear" w:color="auto" w:fill="FFFFFF"/>
        </w:rPr>
        <w:t>В</w:t>
      </w:r>
      <w:r w:rsidR="000008D0" w:rsidRPr="00C53943">
        <w:rPr>
          <w:color w:val="000000"/>
          <w:sz w:val="28"/>
          <w:szCs w:val="28"/>
          <w:shd w:val="clear" w:color="auto" w:fill="FFFFFF"/>
        </w:rPr>
        <w:t xml:space="preserve"> 1912 г. добилось от Думы финансирования увеличения летних курсов обучения инструкторов по гимнастике;</w:t>
      </w:r>
    </w:p>
    <w:p w:rsidR="000008D0" w:rsidRPr="00C53943" w:rsidRDefault="000008D0" w:rsidP="001C1AF4">
      <w:pPr>
        <w:pStyle w:val="a4"/>
        <w:numPr>
          <w:ilvl w:val="0"/>
          <w:numId w:val="24"/>
        </w:numPr>
        <w:spacing w:before="0" w:beforeAutospacing="0" w:after="0" w:afterAutospacing="0"/>
        <w:ind w:left="0" w:firstLine="426"/>
        <w:jc w:val="both"/>
        <w:rPr>
          <w:color w:val="000000"/>
          <w:sz w:val="28"/>
          <w:szCs w:val="28"/>
          <w:shd w:val="clear" w:color="auto" w:fill="FFFFFF"/>
        </w:rPr>
      </w:pPr>
      <w:r w:rsidRPr="00C53943">
        <w:rPr>
          <w:color w:val="000000"/>
          <w:sz w:val="28"/>
          <w:szCs w:val="28"/>
          <w:shd w:val="clear" w:color="auto" w:fill="FFFFFF"/>
        </w:rPr>
        <w:t xml:space="preserve"> Министерство просвещения начало обращаться к Военному министерству за помощью для расширения и улучшения военного обучения в школах. Впервые это произошло в 1911 г. в Киеве, где воинские части посылали офицеров в соседние городские школы для преподавания гимнастики и строевой </w:t>
      </w:r>
      <w:proofErr w:type="spellStart"/>
      <w:r w:rsidRPr="00C53943">
        <w:rPr>
          <w:color w:val="000000"/>
          <w:sz w:val="28"/>
          <w:szCs w:val="28"/>
          <w:shd w:val="clear" w:color="auto" w:fill="FFFFFF"/>
        </w:rPr>
        <w:t>подготоки</w:t>
      </w:r>
      <w:proofErr w:type="spellEnd"/>
      <w:r w:rsidRPr="00C53943">
        <w:rPr>
          <w:color w:val="000000"/>
          <w:sz w:val="28"/>
          <w:szCs w:val="28"/>
          <w:shd w:val="clear" w:color="auto" w:fill="FFFFFF"/>
        </w:rPr>
        <w:t xml:space="preserve">. На следующий год глава Рижского учебного округа обратился в </w:t>
      </w:r>
      <w:proofErr w:type="spellStart"/>
      <w:r w:rsidRPr="00C53943">
        <w:rPr>
          <w:color w:val="000000"/>
          <w:sz w:val="28"/>
          <w:szCs w:val="28"/>
          <w:shd w:val="clear" w:color="auto" w:fill="FFFFFF"/>
        </w:rPr>
        <w:t>Минпрос</w:t>
      </w:r>
      <w:proofErr w:type="spellEnd"/>
      <w:r w:rsidRPr="00C53943">
        <w:rPr>
          <w:color w:val="000000"/>
          <w:sz w:val="28"/>
          <w:szCs w:val="28"/>
          <w:shd w:val="clear" w:color="auto" w:fill="FFFFFF"/>
        </w:rPr>
        <w:t xml:space="preserve"> с формальной просьбой разрешить совместное военно-гражданское обозрение программ гимнастического и строевого обучения в своем регионе. Просьба была удовлетворена, командующий </w:t>
      </w:r>
      <w:proofErr w:type="spellStart"/>
      <w:r w:rsidRPr="00C53943">
        <w:rPr>
          <w:color w:val="000000"/>
          <w:sz w:val="28"/>
          <w:szCs w:val="28"/>
          <w:shd w:val="clear" w:color="auto" w:fill="FFFFFF"/>
        </w:rPr>
        <w:t>Виленским</w:t>
      </w:r>
      <w:proofErr w:type="spellEnd"/>
      <w:r w:rsidRPr="00C53943">
        <w:rPr>
          <w:color w:val="000000"/>
          <w:sz w:val="28"/>
          <w:szCs w:val="28"/>
          <w:shd w:val="clear" w:color="auto" w:fill="FFFFFF"/>
        </w:rPr>
        <w:t xml:space="preserve"> ВО генерал Ф.В. </w:t>
      </w:r>
      <w:proofErr w:type="spellStart"/>
      <w:r w:rsidRPr="00C53943">
        <w:rPr>
          <w:color w:val="000000"/>
          <w:sz w:val="28"/>
          <w:szCs w:val="28"/>
          <w:shd w:val="clear" w:color="auto" w:fill="FFFFFF"/>
        </w:rPr>
        <w:t>Мартсон</w:t>
      </w:r>
      <w:proofErr w:type="spellEnd"/>
      <w:r w:rsidRPr="00C53943">
        <w:rPr>
          <w:color w:val="000000"/>
          <w:sz w:val="28"/>
          <w:szCs w:val="28"/>
          <w:shd w:val="clear" w:color="auto" w:fill="FFFFFF"/>
        </w:rPr>
        <w:t xml:space="preserve"> начал командировать офицеров для инструктажа в местные школы. К 1913 г. Министерство просвещения в своем отчете сообщило, что в большинстве гимназий и других школах для мальчиков старшего возраста преподается гимнастика и военное обучение. Министерство путей сообщения в 1913 г. ввело гимнастику и строевые занятия в 60% своих железнодорожных и технических школ.</w:t>
      </w:r>
    </w:p>
    <w:p w:rsidR="00A739EB" w:rsidRPr="00C53943" w:rsidRDefault="00A739EB"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Ведомство императрицы Марии проводило военное и физическое обучение в 75% своих школ для сирот.  Министерство промышленности и торговли в 1913 г. сообщило, что все его 889 коммерческих училищ готовят учащихся к службе в армии.  Как же на самом деле империя готова свою молодёжь к войне? При обучении в школах России по команде инструкторов особое внимание уделялось гимнастике. Наверное, наиболее популярной была система "</w:t>
      </w:r>
      <w:proofErr w:type="spellStart"/>
      <w:r w:rsidRPr="00C53943">
        <w:rPr>
          <w:color w:val="000000"/>
          <w:sz w:val="28"/>
          <w:szCs w:val="28"/>
          <w:shd w:val="clear" w:color="auto" w:fill="FFFFFF"/>
        </w:rPr>
        <w:t>сокольской</w:t>
      </w:r>
      <w:proofErr w:type="spellEnd"/>
      <w:r w:rsidRPr="00C53943">
        <w:rPr>
          <w:color w:val="000000"/>
          <w:sz w:val="28"/>
          <w:szCs w:val="28"/>
          <w:shd w:val="clear" w:color="auto" w:fill="FFFFFF"/>
        </w:rPr>
        <w:t xml:space="preserve">" гимнастики. Также использовалась система шведской гимнастики, атлетики и т.д. Дети проходили и основы строевой подготовки, но в школах маршировали гораздо </w:t>
      </w:r>
      <w:r w:rsidRPr="00C53943">
        <w:rPr>
          <w:color w:val="000000"/>
          <w:sz w:val="28"/>
          <w:szCs w:val="28"/>
          <w:shd w:val="clear" w:color="auto" w:fill="FFFFFF"/>
        </w:rPr>
        <w:lastRenderedPageBreak/>
        <w:t>меньше, чем в "потешных" частях.  В Одесском учебном округе и вовсе решили создать военные части в школах - т.н. "образцовые роты", связанные с местными армейскими полками. В школах МПС проходили полевые занятия по гимнастике и строевой; изучалось ориентирование на местности, тактика пехоты и методы военной сигнализации.  </w:t>
      </w:r>
    </w:p>
    <w:p w:rsidR="00A739EB" w:rsidRPr="00C53943" w:rsidRDefault="00A739EB"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Начиная с 1911 г. министерство также посылало значительное количество своих учащихся в летние военные лагеря.  Возможно, наиболее решающим аспектом подготовки молодежи империи к войне была ставка на "дух". Армейские и школьные власти надеялись донести до молодого поколения новые идеи патриотической идентификации, используя 2 метода.  Первый был прямым и простым. </w:t>
      </w:r>
    </w:p>
    <w:p w:rsidR="00A739EB" w:rsidRPr="00C53943" w:rsidRDefault="00A739EB"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Во время занятий по строевой подготовке учителя должны были собирать детей вместе и проводить с ними беседы. В Киевском учебном округе, например, велись разговоры о царе и императорской фамилии, о роли солдата, значении воинской присяги и важности знамени. Тематика постепенно усложнялась, затрагивая историю армии и значение патриотического мужества (использовались образы исторических личностей. таких, как Иван Сусанин и герои войн прошлого). </w:t>
      </w:r>
    </w:p>
    <w:p w:rsidR="00A739EB" w:rsidRPr="00C53943" w:rsidRDefault="00A739EB"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 Второй метод был более изощрённым. Он предполагал вовлечение старшеклассников в празднование важных национальных юбилеев, организованное царским режимом в десятилетие после русско-японской войны. Начало было положено празднованием 200-летия Полтавской битвы в Санкт-Петербурге, Одессе и Киевском учебном округе.  Три года спустя правительство резко увеличило участие молодежи в патриотических церемониях, отмечавших столетие Бородинской битвы и Отечественной войны 1812 г. В директиве всем местным властям особо подчеркивалось, что в программе празднования обязательно должны участвовать местные школы: настоятельно рекомендовалось организовать совместные парады учащихся и местных воинских частей. Многие школы выполнили эту директиву. Праздники проходили в крупных городах, как, например, Москва и Санкт-Петербург, в губернских - Воронеже, Архангельске, Казани и даже совсем небольших, вроде Егорьевска близ Рязани. Детские парады проходили в Томске и Оренбурге, во Владивостоке и Харбине. Не отставали и города в нерусских регионах страны - Ташкент, Баку, Тифлис, Варшава, </w:t>
      </w:r>
      <w:proofErr w:type="spellStart"/>
      <w:r w:rsidRPr="00C53943">
        <w:rPr>
          <w:color w:val="000000"/>
          <w:sz w:val="28"/>
          <w:szCs w:val="28"/>
          <w:shd w:val="clear" w:color="auto" w:fill="FFFFFF"/>
        </w:rPr>
        <w:t>Гельсингфорс</w:t>
      </w:r>
      <w:proofErr w:type="spellEnd"/>
      <w:r w:rsidRPr="00C53943">
        <w:rPr>
          <w:color w:val="000000"/>
          <w:sz w:val="28"/>
          <w:szCs w:val="28"/>
          <w:shd w:val="clear" w:color="auto" w:fill="FFFFFF"/>
        </w:rPr>
        <w:t xml:space="preserve">, </w:t>
      </w:r>
      <w:proofErr w:type="spellStart"/>
      <w:r w:rsidRPr="00C53943">
        <w:rPr>
          <w:color w:val="000000"/>
          <w:sz w:val="28"/>
          <w:szCs w:val="28"/>
          <w:shd w:val="clear" w:color="auto" w:fill="FFFFFF"/>
        </w:rPr>
        <w:t>Вильна</w:t>
      </w:r>
      <w:proofErr w:type="spellEnd"/>
      <w:r w:rsidRPr="00C53943">
        <w:rPr>
          <w:color w:val="000000"/>
          <w:sz w:val="28"/>
          <w:szCs w:val="28"/>
          <w:shd w:val="clear" w:color="auto" w:fill="FFFFFF"/>
        </w:rPr>
        <w:t xml:space="preserve"> организовали праздники с участием детей, маршировавших колоннами вместе с армейскими полками.  А самым большим участие молодежи в праздновании юбилея 1812 г. было в Москве. </w:t>
      </w:r>
    </w:p>
    <w:p w:rsidR="00A739EB" w:rsidRPr="00C53943" w:rsidRDefault="00A739EB"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 К 1913 г. царский режим установил широкую программу военной подготовки. Сотни тысяч детей в империи овладевали навыками военного искусства и проникались патриотическим духом, чтоб было необходимо, по мнению правительства, для победы в будущей войне. Николай II тем не менее был по-прежнему </w:t>
      </w:r>
      <w:proofErr w:type="spellStart"/>
      <w:r w:rsidRPr="00C53943">
        <w:rPr>
          <w:color w:val="000000"/>
          <w:sz w:val="28"/>
          <w:szCs w:val="28"/>
          <w:shd w:val="clear" w:color="auto" w:fill="FFFFFF"/>
        </w:rPr>
        <w:t>неудовлетворен</w:t>
      </w:r>
      <w:proofErr w:type="spellEnd"/>
      <w:r w:rsidRPr="00C53943">
        <w:rPr>
          <w:color w:val="000000"/>
          <w:sz w:val="28"/>
          <w:szCs w:val="28"/>
          <w:shd w:val="clear" w:color="auto" w:fill="FFFFFF"/>
        </w:rPr>
        <w:t xml:space="preserve"> результатами этой программы. В.Н. </w:t>
      </w:r>
      <w:proofErr w:type="spellStart"/>
      <w:r w:rsidRPr="00C53943">
        <w:rPr>
          <w:color w:val="000000"/>
          <w:sz w:val="28"/>
          <w:szCs w:val="28"/>
          <w:shd w:val="clear" w:color="auto" w:fill="FFFFFF"/>
        </w:rPr>
        <w:t>Коковцов</w:t>
      </w:r>
      <w:proofErr w:type="spellEnd"/>
      <w:r w:rsidRPr="00C53943">
        <w:rPr>
          <w:color w:val="000000"/>
          <w:sz w:val="28"/>
          <w:szCs w:val="28"/>
          <w:shd w:val="clear" w:color="auto" w:fill="FFFFFF"/>
        </w:rPr>
        <w:t xml:space="preserve"> в своих мемуарах вспоминает, что в конце 1912 г. царь был убеждён, что Великие державы уделяют подготовке населения гораздо больше внимания, чем это делает Россия ("мы одни идем позади всех"). </w:t>
      </w:r>
    </w:p>
    <w:p w:rsidR="00A739EB" w:rsidRPr="00C53943" w:rsidRDefault="00A739EB"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В июне 1913 года для решения этой проблемы Николай II создал на министерском уровне орган, единственной задачей которого была подготовка граждан к военной службе. Контроль над этим органом получил </w:t>
      </w:r>
      <w:proofErr w:type="spellStart"/>
      <w:r w:rsidRPr="00C53943">
        <w:rPr>
          <w:color w:val="000000"/>
          <w:sz w:val="28"/>
          <w:szCs w:val="28"/>
          <w:shd w:val="clear" w:color="auto" w:fill="FFFFFF"/>
        </w:rPr>
        <w:t>Главнонаблюдающий</w:t>
      </w:r>
      <w:proofErr w:type="spellEnd"/>
      <w:r w:rsidRPr="00C53943">
        <w:rPr>
          <w:color w:val="000000"/>
          <w:sz w:val="28"/>
          <w:szCs w:val="28"/>
          <w:shd w:val="clear" w:color="auto" w:fill="FFFFFF"/>
        </w:rPr>
        <w:t xml:space="preserve"> за физическим развитием народонаселения Российской </w:t>
      </w:r>
      <w:r w:rsidRPr="00C53943">
        <w:rPr>
          <w:color w:val="000000"/>
          <w:sz w:val="28"/>
          <w:szCs w:val="28"/>
          <w:shd w:val="clear" w:color="auto" w:fill="FFFFFF"/>
        </w:rPr>
        <w:lastRenderedPageBreak/>
        <w:t xml:space="preserve">империи - генерал В.Н. </w:t>
      </w:r>
      <w:proofErr w:type="spellStart"/>
      <w:r w:rsidRPr="00C53943">
        <w:rPr>
          <w:color w:val="000000"/>
          <w:sz w:val="28"/>
          <w:szCs w:val="28"/>
          <w:shd w:val="clear" w:color="auto" w:fill="FFFFFF"/>
        </w:rPr>
        <w:t>Воейков</w:t>
      </w:r>
      <w:proofErr w:type="spellEnd"/>
      <w:r w:rsidRPr="00C53943">
        <w:rPr>
          <w:color w:val="000000"/>
          <w:sz w:val="28"/>
          <w:szCs w:val="28"/>
          <w:shd w:val="clear" w:color="auto" w:fill="FFFFFF"/>
        </w:rPr>
        <w:t xml:space="preserve">. Он надеялся стандартизировать гимнастическое и строевое обучение и даже ввести в широком масштабе стрелковое дело. Однако ему пришлось столкнуться с извечной проблемой недостатка инструкторов.  Да и времени у </w:t>
      </w:r>
      <w:proofErr w:type="spellStart"/>
      <w:r w:rsidRPr="00C53943">
        <w:rPr>
          <w:color w:val="000000"/>
          <w:sz w:val="28"/>
          <w:szCs w:val="28"/>
          <w:shd w:val="clear" w:color="auto" w:fill="FFFFFF"/>
        </w:rPr>
        <w:t>Воейкова</w:t>
      </w:r>
      <w:proofErr w:type="spellEnd"/>
      <w:r w:rsidRPr="00C53943">
        <w:rPr>
          <w:color w:val="000000"/>
          <w:sz w:val="28"/>
          <w:szCs w:val="28"/>
          <w:shd w:val="clear" w:color="auto" w:fill="FFFFFF"/>
        </w:rPr>
        <w:t xml:space="preserve"> было, к сожалению, слишком мало. Почти через год, после того как он был назначен, началась война, </w:t>
      </w:r>
      <w:r w:rsidR="00F41584" w:rsidRPr="00C53943">
        <w:rPr>
          <w:color w:val="000000"/>
          <w:sz w:val="28"/>
          <w:szCs w:val="28"/>
          <w:shd w:val="clear" w:color="auto" w:fill="FFFFFF"/>
        </w:rPr>
        <w:t xml:space="preserve">к которой население империи, </w:t>
      </w:r>
      <w:proofErr w:type="gramStart"/>
      <w:r w:rsidR="00F41584" w:rsidRPr="00C53943">
        <w:rPr>
          <w:color w:val="000000"/>
          <w:sz w:val="28"/>
          <w:szCs w:val="28"/>
          <w:shd w:val="clear" w:color="auto" w:fill="FFFFFF"/>
        </w:rPr>
        <w:t xml:space="preserve">по </w:t>
      </w:r>
      <w:r w:rsidRPr="00C53943">
        <w:rPr>
          <w:color w:val="000000"/>
          <w:sz w:val="28"/>
          <w:szCs w:val="28"/>
          <w:shd w:val="clear" w:color="auto" w:fill="FFFFFF"/>
        </w:rPr>
        <w:t>глуб</w:t>
      </w:r>
      <w:r w:rsidR="00F41584" w:rsidRPr="00C53943">
        <w:rPr>
          <w:color w:val="000000"/>
          <w:sz w:val="28"/>
          <w:szCs w:val="28"/>
          <w:shd w:val="clear" w:color="auto" w:fill="FFFFFF"/>
        </w:rPr>
        <w:t xml:space="preserve">окому </w:t>
      </w:r>
      <w:r w:rsidRPr="00C53943">
        <w:rPr>
          <w:color w:val="000000"/>
          <w:sz w:val="28"/>
          <w:szCs w:val="28"/>
          <w:shd w:val="clear" w:color="auto" w:fill="FFFFFF"/>
        </w:rPr>
        <w:t>убеждению</w:t>
      </w:r>
      <w:proofErr w:type="gramEnd"/>
      <w:r w:rsidRPr="00C53943">
        <w:rPr>
          <w:color w:val="000000"/>
          <w:sz w:val="28"/>
          <w:szCs w:val="28"/>
          <w:shd w:val="clear" w:color="auto" w:fill="FFFFFF"/>
        </w:rPr>
        <w:t xml:space="preserve"> царя, было настолько не подготовлено. Тем не менее создание Главного инспектората и те задачи, которые перед ним ставились, явно свидетельствуют о том, насколько важным считало военную подготовку самодержавие в последние годы своего существования. Россия, так же, как и другие Великие державы, пришла к убеждению, что будущий европейский конфликт подвергнет суровой проверке физическое и духовное состояние каждого солдата. Вполне понятно, что все эти государства пытались подготовить свое население к такой борьбе. </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xml:space="preserve">Перед Первой мировой войной вопрос об обучении учащихся российских школ военному делу уже обсуждался в обществе. Главными причинами введения военной подготовки в гражданских учебных заведениях были возникновение военной угрозы для страны и уменьшение сроков службы в Российской Императорской армии. </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28 января 1918 года Совет народных комиссаров РСФСР принял декрет о создании Рабоче-крестьянской Красной армии «из наиболее сознательных и организованных элементов трудящихся классов». Но реалии Гражданской войны потребовали быстрого развёртывания многомиллионной армии. И поэтому для подготовки и обучения будущих бойцов Красной армии декретом ВЦИК от 22 апреля 1918 года было введено обучение военному делу. Обязательному обучению подлежали учащиеся в возрасте:</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школьном — 8—16 лет, низшая ступень;</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подготовительном — 16—18 лет.</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Курс обучения проходили в подразделениях Главного управления всеобщего военного обучения территориальных войск (Всевобуча). По соглашению с Народным комиссариатом просвещения были открыты учебные пункты при школах в Петрограде и в Москве. Программа была рассчитана на 96-часовое обучение по следующим направлениям:</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стрелковое дело (устройство винтовки образца 1891 г. и уход за ней);</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ведение стрельбы из винтовки из всех положений;</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строевая подготовка (построения, команды, порядок огневого боя);</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полевая служба (охранение, разведка);</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окопное дело (рытьё ячеек и окопов, использование гранат);</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 Устав гарнизонной службы.</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Впоследствии программа была дополнена занятием по санитарной подготовке (оказание первой помощи).</w:t>
      </w:r>
    </w:p>
    <w:p w:rsidR="005875D1" w:rsidRPr="00C53943" w:rsidRDefault="005875D1" w:rsidP="001C1AF4">
      <w:pPr>
        <w:shd w:val="clear" w:color="auto" w:fill="FFFFFF"/>
        <w:spacing w:after="0" w:line="240" w:lineRule="auto"/>
        <w:ind w:firstLine="426"/>
        <w:jc w:val="both"/>
        <w:rPr>
          <w:rFonts w:ascii="Times New Roman" w:hAnsi="Times New Roman" w:cs="Times New Roman"/>
          <w:color w:val="000000"/>
          <w:sz w:val="28"/>
          <w:szCs w:val="28"/>
        </w:rPr>
      </w:pPr>
      <w:r w:rsidRPr="00C53943">
        <w:rPr>
          <w:rFonts w:ascii="Times New Roman" w:hAnsi="Times New Roman" w:cs="Times New Roman"/>
          <w:color w:val="000000"/>
          <w:sz w:val="28"/>
          <w:szCs w:val="28"/>
          <w:shd w:val="clear" w:color="auto" w:fill="FFFFFF"/>
        </w:rPr>
        <w:t>В пост революционный период темпы развития обучения в данном направлении замедлились, однако, после окончания Великой Отечественной войны стремление Советского Союза к укреплению обороны страны и необходимости повышения уровня боевой готовности населения стали основными причинами появления этого предмета в школьной программе. В послевоенное время государство осознало необходимость систематической подготовки молодежи к службе в армии и участию в обороне страны.</w:t>
      </w:r>
    </w:p>
    <w:p w:rsidR="005875D1" w:rsidRPr="00C53943" w:rsidRDefault="005875D1" w:rsidP="001C1AF4">
      <w:pPr>
        <w:shd w:val="clear" w:color="auto" w:fill="FFFFFF"/>
        <w:spacing w:after="0" w:line="240" w:lineRule="auto"/>
        <w:ind w:firstLine="426"/>
        <w:jc w:val="both"/>
        <w:rPr>
          <w:rFonts w:ascii="Times New Roman" w:hAnsi="Times New Roman" w:cs="Times New Roman"/>
          <w:color w:val="000000"/>
          <w:sz w:val="28"/>
          <w:szCs w:val="28"/>
        </w:rPr>
      </w:pPr>
      <w:r w:rsidRPr="00C53943">
        <w:rPr>
          <w:rFonts w:ascii="Times New Roman" w:hAnsi="Times New Roman" w:cs="Times New Roman"/>
          <w:color w:val="000000"/>
          <w:sz w:val="28"/>
          <w:szCs w:val="28"/>
        </w:rPr>
        <w:lastRenderedPageBreak/>
        <w:t>Так в</w:t>
      </w:r>
      <w:r w:rsidRPr="00C53943">
        <w:rPr>
          <w:rFonts w:ascii="Times New Roman" w:hAnsi="Times New Roman" w:cs="Times New Roman"/>
          <w:color w:val="000000"/>
          <w:sz w:val="28"/>
          <w:szCs w:val="28"/>
          <w:shd w:val="clear" w:color="auto" w:fill="FFFFFF"/>
        </w:rPr>
        <w:t xml:space="preserve"> 1948 году в школах СССР были введены первые курсы начальной военной подготовки. Первоначально эти курсы носили название "Гражданская оборона". Они включали в себя элементы строевой подготовки, знакомство с основами военного дела, обучение обращению с оружием и оказанию первой медицинской помощи. Основное внимание уделялось практической стороне вопроса, чтобы учащиеся могли применить свои знания в случае чрезвычайной ситуации.</w:t>
      </w:r>
    </w:p>
    <w:p w:rsidR="005875D1" w:rsidRPr="00C53943" w:rsidRDefault="005875D1" w:rsidP="001C1AF4">
      <w:pPr>
        <w:shd w:val="clear" w:color="auto" w:fill="FFFFFF"/>
        <w:spacing w:after="0" w:line="240" w:lineRule="auto"/>
        <w:ind w:firstLine="426"/>
        <w:jc w:val="both"/>
        <w:rPr>
          <w:rFonts w:ascii="Times New Roman" w:hAnsi="Times New Roman" w:cs="Times New Roman"/>
          <w:color w:val="000000"/>
          <w:sz w:val="28"/>
          <w:szCs w:val="28"/>
        </w:rPr>
      </w:pPr>
      <w:r w:rsidRPr="00C53943">
        <w:rPr>
          <w:rFonts w:ascii="Times New Roman" w:hAnsi="Times New Roman" w:cs="Times New Roman"/>
          <w:color w:val="000000"/>
          <w:sz w:val="28"/>
          <w:szCs w:val="28"/>
          <w:shd w:val="clear" w:color="auto" w:fill="FFFFFF"/>
        </w:rPr>
        <w:t>Со временем программа НВП расширялась и углублялась. В 1950-е годы были добавлены темы, касающиеся основ топографической съемки, тактики ведения боя и других военных дисциплин. В этот же период начали активно использоваться учебные пособия и методические материалы, разработанные специально для преподавателей НВП.</w:t>
      </w:r>
    </w:p>
    <w:p w:rsidR="005875D1" w:rsidRPr="00C53943" w:rsidRDefault="005875D1" w:rsidP="001C1AF4">
      <w:pPr>
        <w:shd w:val="clear" w:color="auto" w:fill="FFFFFF"/>
        <w:spacing w:after="0" w:line="240" w:lineRule="auto"/>
        <w:ind w:firstLine="426"/>
        <w:jc w:val="both"/>
        <w:rPr>
          <w:rFonts w:ascii="Times New Roman" w:hAnsi="Times New Roman" w:cs="Times New Roman"/>
          <w:color w:val="000000"/>
          <w:sz w:val="28"/>
          <w:szCs w:val="28"/>
        </w:rPr>
      </w:pPr>
      <w:r w:rsidRPr="00C53943">
        <w:rPr>
          <w:rFonts w:ascii="Times New Roman" w:hAnsi="Times New Roman" w:cs="Times New Roman"/>
          <w:color w:val="000000"/>
          <w:sz w:val="28"/>
          <w:szCs w:val="28"/>
          <w:shd w:val="clear" w:color="auto" w:fill="FFFFFF"/>
        </w:rPr>
        <w:t>В 1960-е годы предмет НВП подвергся значительным изменениям. Были внесены коррективы в программу обучения, увеличено количество часов, отведенных на практические занятия. Особое внимание стало уделяться физической подготовке учащихся, что соответствовало требованиям времени и задачам государства по созданию физически здорового поколения.</w:t>
      </w:r>
    </w:p>
    <w:p w:rsidR="005875D1" w:rsidRPr="00C53943" w:rsidRDefault="005875D1"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Теория и практика военного и военно-патриотического образования строились на взглядах В.И. Ленина, Н.К. Крупской, А.В. Луначарского, А.С. Макаренко, В.А. Сухомлинского, М.В. Фрунзе, Г.К. Жукова, К.К. Рокоссовского и др. в которых были отражены методики воспитания необходимых качеств и свойств защитника социалистического Отечества: военной выучки, патриотизма, мужества, смелости, инициативы и самостоятельности, готовности и умения к преодолению трудностей военной службы.</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Воспитание патриотизма в школе определялось ее Уставом: воспитывать у учащихся высокое чувство советского патриотизма - любовь к Родине, своему народу, КПСС и готовность к защите социалистического Отечества. Оно осуществлялось в учебно-образовательном процессе (умственная, трудовая деятельность, нравственное, физическое воспитание), деятельности школьных пионерской и комсомольской организаций. В старших классах общеобразовательных учреждений, начиная с 1967 года, был введен учебный предмет «Начальная военная подготовка» (НВП), регулярно проводились летние военные сборы в лагерях.</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Наиболее ярким примером военно-патриотического образования в СССР была деятельность организаций ДОСААФ и военно-учебных заведений - Суворовских и Нахимовских военных училищ, где сочеталось умственное и нравственное воспитание в учебно-образовательном процессе с военной подготовкой к службе в вооруженных силах.</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Программа военно-патриотического образования в СССР была глубоко продумана на государственном уровне и вопрос о ней периодически поднимался на съездах КПСС и ВЛКСМ. В прессе и на телевидении много внимания уделялось освещению подвигов советских солдат и офицеров, рассказам о героической профессии защитника Отечества.</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Результатом такой деятельности было то, что Вооруженные Силы не испытывали недостатка в призывниках. Для молодежи в то время характерно было стремление в армию. Редко кто в юные годы не мечтал стать летчиком, артиллеристом, моряком, а позднее десантником, ракетчиком. Не все становились профессиональными военными, но от службы в армии никто не увиливал. Это </w:t>
      </w:r>
      <w:r w:rsidRPr="00C53943">
        <w:rPr>
          <w:color w:val="000000"/>
          <w:sz w:val="28"/>
          <w:szCs w:val="28"/>
          <w:shd w:val="clear" w:color="auto" w:fill="FFFFFF"/>
        </w:rPr>
        <w:lastRenderedPageBreak/>
        <w:t>считалось позорным в молодежной среде, а девушки не без резона считали белобилетников «бракованными», и хорошая девушка замуж за такого не шла.</w:t>
      </w:r>
    </w:p>
    <w:p w:rsidR="005875D1" w:rsidRPr="00C53943" w:rsidRDefault="005875D1"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hAnsi="Times New Roman" w:cs="Times New Roman"/>
          <w:color w:val="000000"/>
          <w:sz w:val="28"/>
          <w:szCs w:val="28"/>
          <w:shd w:val="clear" w:color="auto" w:fill="FFFFFF"/>
        </w:rPr>
        <w:t>В конце 1980-х – начале 1990-х годов, в связи с политическими изменениями в стране, произошли значительные реформы в образовательной сфере. Предмет НВП был переименован в "Основы безопасности жизнедеятельности" (ОБЖ), хотя многие аспекты первоначального курса сохранились. Новая программа стала более ориентированной на вопросы личной и общественной безопасности, но сохранила элементы военной подготовки.</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Однако вторая половина 80-х годов и 90-е годы прошлого века ознаменовались кардинальными изменениями в военно- патриотическом образовании учащихся.</w:t>
      </w:r>
      <w:r w:rsidR="005875D1" w:rsidRPr="00C53943">
        <w:rPr>
          <w:color w:val="000000"/>
          <w:sz w:val="28"/>
          <w:szCs w:val="28"/>
          <w:shd w:val="clear" w:color="auto" w:fill="FFFFFF"/>
        </w:rPr>
        <w:t xml:space="preserve"> </w:t>
      </w:r>
      <w:r w:rsidRPr="00C53943">
        <w:rPr>
          <w:color w:val="000000"/>
          <w:sz w:val="28"/>
          <w:szCs w:val="28"/>
          <w:shd w:val="clear" w:color="auto" w:fill="FFFFFF"/>
        </w:rPr>
        <w:t>В прессе, на телевидении и по радио в то время можно было прочитать, увидеть и услышать только негативные моменты из прошлого и настоящего страны, ее Вооруженных Сил. Делалось все возможное, для того чтобы очернить российскую историю. Для этого использовалась фальсификаци</w:t>
      </w:r>
      <w:r w:rsidR="00A739EB" w:rsidRPr="00C53943">
        <w:rPr>
          <w:color w:val="000000"/>
          <w:sz w:val="28"/>
          <w:szCs w:val="28"/>
          <w:shd w:val="clear" w:color="auto" w:fill="FFFFFF"/>
        </w:rPr>
        <w:t>я истории войн и вооруженных кон</w:t>
      </w:r>
      <w:r w:rsidRPr="00C53943">
        <w:rPr>
          <w:color w:val="000000"/>
          <w:sz w:val="28"/>
          <w:szCs w:val="28"/>
          <w:shd w:val="clear" w:color="auto" w:fill="FFFFFF"/>
        </w:rPr>
        <w:t>фликтов с участием российских и советских войск, нечистоплотные измышления по фактам жизни полит</w:t>
      </w:r>
      <w:r w:rsidR="00A739EB" w:rsidRPr="00C53943">
        <w:rPr>
          <w:color w:val="000000"/>
          <w:sz w:val="28"/>
          <w:szCs w:val="28"/>
          <w:shd w:val="clear" w:color="auto" w:fill="FFFFFF"/>
        </w:rPr>
        <w:t>ических и военных деятелей Рос</w:t>
      </w:r>
      <w:r w:rsidRPr="00C53943">
        <w:rPr>
          <w:color w:val="000000"/>
          <w:sz w:val="28"/>
          <w:szCs w:val="28"/>
          <w:shd w:val="clear" w:color="auto" w:fill="FFFFFF"/>
        </w:rPr>
        <w:t xml:space="preserve">сии/СССР, бредовые идеи насчет </w:t>
      </w:r>
      <w:proofErr w:type="spellStart"/>
      <w:r w:rsidRPr="00C53943">
        <w:rPr>
          <w:color w:val="000000"/>
          <w:sz w:val="28"/>
          <w:szCs w:val="28"/>
          <w:shd w:val="clear" w:color="auto" w:fill="FFFFFF"/>
        </w:rPr>
        <w:t>гегемонистических</w:t>
      </w:r>
      <w:proofErr w:type="spellEnd"/>
      <w:r w:rsidRPr="00C53943">
        <w:rPr>
          <w:color w:val="000000"/>
          <w:sz w:val="28"/>
          <w:szCs w:val="28"/>
          <w:shd w:val="clear" w:color="auto" w:fill="FFFFFF"/>
        </w:rPr>
        <w:t xml:space="preserve"> устремлений русского народа. Миллионными тиражами публиковались книги и воспоминания изменников Родины В. </w:t>
      </w:r>
      <w:proofErr w:type="spellStart"/>
      <w:r w:rsidRPr="00C53943">
        <w:rPr>
          <w:color w:val="000000"/>
          <w:sz w:val="28"/>
          <w:szCs w:val="28"/>
          <w:shd w:val="clear" w:color="auto" w:fill="FFFFFF"/>
        </w:rPr>
        <w:t>Резуна</w:t>
      </w:r>
      <w:proofErr w:type="spellEnd"/>
      <w:r w:rsidRPr="00C53943">
        <w:rPr>
          <w:color w:val="000000"/>
          <w:sz w:val="28"/>
          <w:szCs w:val="28"/>
          <w:shd w:val="clear" w:color="auto" w:fill="FFFFFF"/>
        </w:rPr>
        <w:t xml:space="preserve">, О. </w:t>
      </w:r>
      <w:proofErr w:type="spellStart"/>
      <w:r w:rsidRPr="00C53943">
        <w:rPr>
          <w:color w:val="000000"/>
          <w:sz w:val="28"/>
          <w:szCs w:val="28"/>
          <w:shd w:val="clear" w:color="auto" w:fill="FFFFFF"/>
        </w:rPr>
        <w:t>Гордиевского</w:t>
      </w:r>
      <w:proofErr w:type="spellEnd"/>
      <w:r w:rsidRPr="00C53943">
        <w:rPr>
          <w:color w:val="000000"/>
          <w:sz w:val="28"/>
          <w:szCs w:val="28"/>
          <w:shd w:val="clear" w:color="auto" w:fill="FFFFFF"/>
        </w:rPr>
        <w:t>, В. Шевченко и др. Превозносилась и рекламировалась деятельность бандитов и террористов. Так, например, в книге «Энциклопедия военного искусства», в которой практически ни слова не сказано о военном искусстве как таковом (достаточно ознакомиться с ее содержанием: глава 1. Кризис в Венгрии, глава 2. Берлинский кризис, глава 3. Вторжение СССР в Чехословакию, глава 4. Кризис в Польше, глава 5. Румынская революция и т.д.), приводится описание того как «полковник вооруженных сил Республики Ичкерия (Басаев) укрепившись по всем правилам военного искусства в здании больницы (г. Буденновск), провел на территории противника диверсионную акцию, адекватную тому, что творили федеральные войска в Чечне, в результате которой батальон Басаева с триумфом вернулся в Чечню, униженный и оскорбленный Кремль был вынужден де-факто признать Дудаева лидером Ичкерии, а Степашина на посту директора ФСБ сменил Барсуков».</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На волне псевдодемократии и дешевого популизма отдельных политиков и общественных деятелей, институт подготовки молодежи к службе в армии и военно-патриотического воспитания был разрушен. Под лозунгом демилитаризации школы НВП была упразднена. Армию стали сравнивать с тюрьмой, сделали ее предметом насмешек, стали нагнетаться нездоровые эмоции среди молодежи, особенно призывного возраста.</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Следствием такой деятельности стало то, что слова «патриот», «патриотизм»</w:t>
      </w:r>
      <w:r w:rsidR="000E73EC" w:rsidRPr="00C53943">
        <w:rPr>
          <w:color w:val="000000"/>
          <w:sz w:val="28"/>
          <w:szCs w:val="28"/>
          <w:shd w:val="clear" w:color="auto" w:fill="FFFFFF"/>
        </w:rPr>
        <w:t>, «защитник Родины», «солдат страны»</w:t>
      </w:r>
      <w:r w:rsidRPr="00C53943">
        <w:rPr>
          <w:color w:val="000000"/>
          <w:sz w:val="28"/>
          <w:szCs w:val="28"/>
          <w:shd w:val="clear" w:color="auto" w:fill="FFFFFF"/>
        </w:rPr>
        <w:t xml:space="preserve"> в общественном сознании стал приобретать негативный оттенок. Если в 1987 г. патриотами своего Отечества считали себя 93% опрошенных, то уже в 1991 году этот показатель составил менее половины - 42%, а в 1998 году таковыми себя считали не более 23% опрошенных. Среди опрошенного пополнения, поступившего в войска осенью 1997 года, только каждый пятый был готов встать в солдатский строй, а 36% из числа опрошенных хотели бы покинуть Родину.</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Как результат усилилась тенденция уклонения граждан от призыва на военную службу. Так, если в 1985 году от призыва уклонились 443 человека, то осенью 1999 </w:t>
      </w:r>
      <w:r w:rsidRPr="00C53943">
        <w:rPr>
          <w:color w:val="000000"/>
          <w:sz w:val="28"/>
          <w:szCs w:val="28"/>
          <w:shd w:val="clear" w:color="auto" w:fill="FFFFFF"/>
        </w:rPr>
        <w:lastRenderedPageBreak/>
        <w:t>года почти 40 000 призывников. Количество молодых граждан, годных к военной службе по состоянию здоровья, снизилось с 92,7% в 1988 году до 66% в 1999 году, т.е. более чем на четверть. Среди призывной молодежи стал наблюдаться рост наркомании, алкоголизма, венерических заболеваний и других болезней, обусловленных социальными причинами.</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Отмена в 1991 году обязательной допризывной подготовки стало причиной резкого ухудшения качественных характеристик призывного контингента. В частности, на 19% (с 92,8% до 73,8%) уменьшилось количество граждан, направленных в войска с начальным, средним профессиональным, средним (полным) общим образованием, на 40% (с 3,6% до 43,6%) увеличилось количество нигде не работающих и не учащихся призывников.</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Произошло разрушительные сдвиги в нравственном сознании молодежи. Ее кумирами все чаще становились лица преступного мира.</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Учитывая сложившуюся ситуацию, руководство страны приняло ряд мер по улучшению положения дел.</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Так, в марте 1998 года была пр</w:t>
      </w:r>
      <w:r w:rsidR="000E73EC" w:rsidRPr="00C53943">
        <w:rPr>
          <w:color w:val="000000"/>
          <w:sz w:val="28"/>
          <w:szCs w:val="28"/>
          <w:shd w:val="clear" w:color="auto" w:fill="FFFFFF"/>
        </w:rPr>
        <w:t>инята новая редакция Закона РФ «</w:t>
      </w:r>
      <w:r w:rsidRPr="00C53943">
        <w:rPr>
          <w:color w:val="000000"/>
          <w:sz w:val="28"/>
          <w:szCs w:val="28"/>
          <w:shd w:val="clear" w:color="auto" w:fill="FFFFFF"/>
        </w:rPr>
        <w:t>О воинской обязанности и военной службе», которая ввела в стране обязательную и добровольную систему подготовки молодёжи к военной службе, военно-патриотическое воспитание, а также лечебно</w:t>
      </w:r>
      <w:r w:rsidR="000E73EC" w:rsidRPr="00C53943">
        <w:rPr>
          <w:color w:val="000000"/>
          <w:sz w:val="28"/>
          <w:szCs w:val="28"/>
          <w:shd w:val="clear" w:color="auto" w:fill="FFFFFF"/>
        </w:rPr>
        <w:t>-</w:t>
      </w:r>
      <w:r w:rsidRPr="00C53943">
        <w:rPr>
          <w:color w:val="000000"/>
          <w:sz w:val="28"/>
          <w:szCs w:val="28"/>
          <w:shd w:val="clear" w:color="auto" w:fill="FFFFFF"/>
        </w:rPr>
        <w:t>оздоровительную работу, без чего невозможно воспитание здорового поколения России.</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Принимается Постановление Правительства РФ № 1441 от 31 декабря 1999 года, подписанное В</w:t>
      </w:r>
      <w:r w:rsidR="000E73EC" w:rsidRPr="00C53943">
        <w:rPr>
          <w:color w:val="000000"/>
          <w:sz w:val="28"/>
          <w:szCs w:val="28"/>
          <w:shd w:val="clear" w:color="auto" w:fill="FFFFFF"/>
        </w:rPr>
        <w:t>.В. Путиным. Оно носит название «</w:t>
      </w:r>
      <w:r w:rsidRPr="00C53943">
        <w:rPr>
          <w:color w:val="000000"/>
          <w:sz w:val="28"/>
          <w:szCs w:val="28"/>
          <w:shd w:val="clear" w:color="auto" w:fill="FFFFFF"/>
        </w:rPr>
        <w:t>Об утверждении Положения о подготовке граждан РФ к военной службе».</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Была принята Правительством государственная программа «Патриотическое воспитание граждан Российской Федерации на 2001- 2005 годы», в разработке которой участвовали практически все министерства и ведомства, ведущие общественные организации, администрации субъектов Федерации, Государственная Дума.</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В образовательных учреждениях было организовано обучение учащихся по курсу «Основы военной службы» интегрированного с курсом ОБЖ. Содержание учебных программ курса включает: получение начальных знаний в области обороны государства, правовые основы военной службы, военно-патриотическое воспитание; основы медицинских знаний и др. Кроме теоретических занятий Программа предусматривает проведение пятидневных учебных сборов в период летних каникул па базе воинских частей, определенных военными комиссариатами или учебными подразделениями РОСТО.</w:t>
      </w:r>
    </w:p>
    <w:p w:rsidR="00946CD9" w:rsidRPr="00C53943" w:rsidRDefault="00946CD9" w:rsidP="001C1AF4">
      <w:pPr>
        <w:pStyle w:val="a4"/>
        <w:spacing w:before="0" w:beforeAutospacing="0" w:after="0" w:afterAutospacing="0"/>
        <w:ind w:firstLine="426"/>
        <w:jc w:val="both"/>
        <w:rPr>
          <w:color w:val="373D3F"/>
          <w:sz w:val="28"/>
          <w:szCs w:val="28"/>
        </w:rPr>
      </w:pPr>
      <w:r w:rsidRPr="00C53943">
        <w:rPr>
          <w:color w:val="000000"/>
          <w:sz w:val="28"/>
          <w:szCs w:val="28"/>
          <w:shd w:val="clear" w:color="auto" w:fill="FFFFFF"/>
        </w:rPr>
        <w:t>Вместе с тем, следует отметить, что проводимая всеми ин</w:t>
      </w:r>
      <w:r w:rsidR="000E73EC" w:rsidRPr="00C53943">
        <w:rPr>
          <w:color w:val="000000"/>
          <w:sz w:val="28"/>
          <w:szCs w:val="28"/>
          <w:shd w:val="clear" w:color="auto" w:fill="FFFFFF"/>
        </w:rPr>
        <w:t xml:space="preserve">ститутами государства работа по-военному и </w:t>
      </w:r>
      <w:r w:rsidRPr="00C53943">
        <w:rPr>
          <w:color w:val="000000"/>
          <w:sz w:val="28"/>
          <w:szCs w:val="28"/>
          <w:shd w:val="clear" w:color="auto" w:fill="FFFFFF"/>
        </w:rPr>
        <w:t>военно-патриотическому образованию учащихся осуществляется недостаточно целенаправленно и бессистемно</w:t>
      </w:r>
      <w:r w:rsidRPr="00C53943">
        <w:rPr>
          <w:color w:val="373D3F"/>
          <w:sz w:val="28"/>
          <w:szCs w:val="28"/>
        </w:rPr>
        <w:t>.</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Это обусловлено следующими обстоятельствами:</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1. Недостаточно разработанной теоретико</w:t>
      </w:r>
      <w:r w:rsidR="000E73EC" w:rsidRPr="00C53943">
        <w:rPr>
          <w:color w:val="000000"/>
          <w:sz w:val="28"/>
          <w:szCs w:val="28"/>
          <w:shd w:val="clear" w:color="auto" w:fill="FFFFFF"/>
        </w:rPr>
        <w:t>-</w:t>
      </w:r>
      <w:r w:rsidRPr="00C53943">
        <w:rPr>
          <w:color w:val="000000"/>
          <w:sz w:val="28"/>
          <w:szCs w:val="28"/>
          <w:shd w:val="clear" w:color="auto" w:fill="FFFFFF"/>
        </w:rPr>
        <w:t>методологической базой военно-патриотического образования учащихся.</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2. Отсутствием в структуре федеральной исполнительной власти органа управления, осуществляющего координацию военно-патриотической работы государственных институтов, образовательных учреждений, общественных организаций, религиозных объединений.</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lastRenderedPageBreak/>
        <w:t>3. Несовершенством нормативно-правовой базы, регулирующей деятельность органов государственной власти, образовательных учреждений, воинских частей, общественных объединений в сфере военно-патриотического образования учащихся.</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4. Недостаточным вниманием со стороны органов исполнительной власти всех уровней к координации деятельности военно-патриотических, военно-спортивных, поисковых, военно-исторических общественных организаций и религиозных объединений. В настоящее время в Российской Федерации действуют несколько тысяч различных молодежных общественных организаций патриотической направленности. Однако до настоящего времени они действуют разобщено, замыкаются па различные ведомства.</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О том, что проведенных мер по возрождению </w:t>
      </w:r>
      <w:r w:rsidR="000E73EC" w:rsidRPr="00C53943">
        <w:rPr>
          <w:color w:val="000000"/>
          <w:sz w:val="28"/>
          <w:szCs w:val="28"/>
          <w:shd w:val="clear" w:color="auto" w:fill="FFFFFF"/>
        </w:rPr>
        <w:t xml:space="preserve">военного и </w:t>
      </w:r>
      <w:r w:rsidRPr="00C53943">
        <w:rPr>
          <w:color w:val="000000"/>
          <w:sz w:val="28"/>
          <w:szCs w:val="28"/>
          <w:shd w:val="clear" w:color="auto" w:fill="FFFFFF"/>
        </w:rPr>
        <w:t>военно- патриотического образования подрастающего поколения оказалось недостаточно, свидетельствует продолжающийся процесс уклонения молодежи от военной службы, в том числе и от альтернативной, процветание среди молодежи духа стяжательства, дальнейшее распространение наркомании, алкоголизма, теперь уже среди учащихся.</w:t>
      </w:r>
    </w:p>
    <w:p w:rsidR="00946CD9" w:rsidRPr="00C53943" w:rsidRDefault="00946CD9"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Поэтому отдельными мерами по улучшению </w:t>
      </w:r>
      <w:r w:rsidR="000E73EC" w:rsidRPr="00C53943">
        <w:rPr>
          <w:color w:val="000000"/>
          <w:sz w:val="28"/>
          <w:szCs w:val="28"/>
          <w:shd w:val="clear" w:color="auto" w:fill="FFFFFF"/>
        </w:rPr>
        <w:t xml:space="preserve">военного и </w:t>
      </w:r>
      <w:r w:rsidRPr="00C53943">
        <w:rPr>
          <w:color w:val="000000"/>
          <w:sz w:val="28"/>
          <w:szCs w:val="28"/>
          <w:shd w:val="clear" w:color="auto" w:fill="FFFFFF"/>
        </w:rPr>
        <w:t xml:space="preserve">военно- патриотического образования учащихся в настоящее время не обойтись. Нужны кардинальные изменения в </w:t>
      </w:r>
      <w:r w:rsidR="000E73EC" w:rsidRPr="00C53943">
        <w:rPr>
          <w:color w:val="000000"/>
          <w:sz w:val="28"/>
          <w:szCs w:val="28"/>
          <w:shd w:val="clear" w:color="auto" w:fill="FFFFFF"/>
        </w:rPr>
        <w:t xml:space="preserve">военном и </w:t>
      </w:r>
      <w:r w:rsidRPr="00C53943">
        <w:rPr>
          <w:color w:val="000000"/>
          <w:sz w:val="28"/>
          <w:szCs w:val="28"/>
          <w:shd w:val="clear" w:color="auto" w:fill="FFFFFF"/>
        </w:rPr>
        <w:t>военно-патриотическом образовании подрастающего поколения.</w:t>
      </w:r>
    </w:p>
    <w:p w:rsidR="00301F45" w:rsidRPr="00C53943" w:rsidRDefault="000E73EC" w:rsidP="001C1AF4">
      <w:pPr>
        <w:pStyle w:val="a4"/>
        <w:spacing w:before="0" w:beforeAutospacing="0" w:after="0" w:afterAutospacing="0"/>
        <w:ind w:firstLine="426"/>
        <w:jc w:val="both"/>
        <w:rPr>
          <w:color w:val="000000"/>
          <w:sz w:val="28"/>
          <w:szCs w:val="28"/>
          <w:shd w:val="clear" w:color="auto" w:fill="FFFFFF"/>
        </w:rPr>
      </w:pPr>
      <w:r w:rsidRPr="00C53943">
        <w:rPr>
          <w:color w:val="000000"/>
          <w:sz w:val="28"/>
          <w:szCs w:val="28"/>
          <w:shd w:val="clear" w:color="auto" w:fill="FFFFFF"/>
        </w:rPr>
        <w:t xml:space="preserve">Испокон веков во всех странах </w:t>
      </w:r>
      <w:r w:rsidR="004470F3" w:rsidRPr="00C53943">
        <w:rPr>
          <w:color w:val="000000"/>
          <w:sz w:val="28"/>
          <w:szCs w:val="28"/>
          <w:shd w:val="clear" w:color="auto" w:fill="FFFFFF"/>
        </w:rPr>
        <w:t>начальная военная подготовка и военно-патриотическое воспитание молодого поколения всегда считались залогом крепости государства</w:t>
      </w:r>
      <w:r w:rsidRPr="00C53943">
        <w:rPr>
          <w:color w:val="000000"/>
          <w:sz w:val="28"/>
          <w:szCs w:val="28"/>
          <w:shd w:val="clear" w:color="auto" w:fill="FFFFFF"/>
        </w:rPr>
        <w:t>, и</w:t>
      </w:r>
      <w:r w:rsidR="00301F45" w:rsidRPr="00C53943">
        <w:rPr>
          <w:color w:val="000000"/>
          <w:sz w:val="28"/>
          <w:szCs w:val="28"/>
          <w:shd w:val="clear" w:color="auto" w:fill="FFFFFF"/>
        </w:rPr>
        <w:t xml:space="preserve"> это было логично. В связи с этим,</w:t>
      </w:r>
      <w:r w:rsidRPr="00C53943">
        <w:rPr>
          <w:color w:val="000000"/>
          <w:sz w:val="28"/>
          <w:szCs w:val="28"/>
          <w:shd w:val="clear" w:color="auto" w:fill="FFFFFF"/>
        </w:rPr>
        <w:t xml:space="preserve"> проводимая Президентов РФ и Правительством РФ политика на пересмотр и перестроение системы военного и военно- патриотического воспитания</w:t>
      </w:r>
      <w:r w:rsidR="00301F45" w:rsidRPr="00C53943">
        <w:rPr>
          <w:color w:val="000000"/>
          <w:sz w:val="28"/>
          <w:szCs w:val="28"/>
          <w:shd w:val="clear" w:color="auto" w:fill="FFFFFF"/>
        </w:rPr>
        <w:t xml:space="preserve"> на мой взгляд, актуальность обусловлена следующими факторами. </w:t>
      </w:r>
    </w:p>
    <w:p w:rsidR="00301F45" w:rsidRPr="00C53943" w:rsidRDefault="00301F45"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shd w:val="clear" w:color="auto" w:fill="FFFFFF"/>
        </w:rPr>
        <w:t xml:space="preserve">1. В последние годы сложилась ситуация, когда прежняя система начальной военной подготовки и военно-патриотическое воспитание учащихся средних общеобразовательных школ и профессиональных образовательных учреждений, на которой выросло не одно поколение россиян, оказалась практически разрушена, а новая - четкая, эффективная, доступная и понятная - еще не создана. </w:t>
      </w:r>
    </w:p>
    <w:p w:rsidR="00486444" w:rsidRPr="00C53943" w:rsidRDefault="00301F45"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shd w:val="clear" w:color="auto" w:fill="FFFFFF"/>
        </w:rPr>
        <w:t xml:space="preserve">2. В результате сложившейся обстановки в 90-е годы XX в. в России неуклонно увеличивалось число молодых людей, не желающих проходить военную службу, ухудшался и качественный состав призывного контингента. </w:t>
      </w:r>
    </w:p>
    <w:p w:rsidR="00486444" w:rsidRPr="00C53943" w:rsidRDefault="00301F45"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shd w:val="clear" w:color="auto" w:fill="FFFFFF"/>
        </w:rPr>
        <w:t xml:space="preserve">Президент России, Верховный Главнокомандующий Вооруженных сил РФ </w:t>
      </w:r>
      <w:r w:rsidR="00486444" w:rsidRPr="00C53943">
        <w:rPr>
          <w:rFonts w:ascii="Times New Roman" w:hAnsi="Times New Roman" w:cs="Times New Roman"/>
          <w:color w:val="000000"/>
          <w:sz w:val="28"/>
          <w:szCs w:val="28"/>
          <w:shd w:val="clear" w:color="auto" w:fill="FFFFFF"/>
        </w:rPr>
        <w:t xml:space="preserve">Владимир Владимирович Путин </w:t>
      </w:r>
      <w:r w:rsidRPr="00C53943">
        <w:rPr>
          <w:rFonts w:ascii="Times New Roman" w:hAnsi="Times New Roman" w:cs="Times New Roman"/>
          <w:color w:val="000000"/>
          <w:sz w:val="28"/>
          <w:szCs w:val="28"/>
          <w:shd w:val="clear" w:color="auto" w:fill="FFFFFF"/>
        </w:rPr>
        <w:t xml:space="preserve">считает, что: «... Система допризывной подготовки была неплохо развита в советский период, но потом все развалилось..., для преодоления негативного отношения молодежи к службе в армии необходимо менять систему военно-патриотического воспитания». </w:t>
      </w:r>
    </w:p>
    <w:p w:rsidR="00301F45" w:rsidRPr="00C53943" w:rsidRDefault="00301F45"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shd w:val="clear" w:color="auto" w:fill="FFFFFF"/>
        </w:rPr>
        <w:t>3. Переход с 2008 года на годичный срок военной службы по призыву по</w:t>
      </w:r>
      <w:r w:rsidR="00486444" w:rsidRPr="00C53943">
        <w:rPr>
          <w:rFonts w:ascii="Times New Roman" w:hAnsi="Times New Roman" w:cs="Times New Roman"/>
          <w:color w:val="000000"/>
          <w:sz w:val="28"/>
          <w:szCs w:val="28"/>
          <w:shd w:val="clear" w:color="auto" w:fill="FFFFFF"/>
        </w:rPr>
        <w:t>влек за собой значительное повыш</w:t>
      </w:r>
      <w:r w:rsidRPr="00C53943">
        <w:rPr>
          <w:rFonts w:ascii="Times New Roman" w:hAnsi="Times New Roman" w:cs="Times New Roman"/>
          <w:color w:val="000000"/>
          <w:sz w:val="28"/>
          <w:szCs w:val="28"/>
          <w:shd w:val="clear" w:color="auto" w:fill="FFFFFF"/>
        </w:rPr>
        <w:t>ение требований к качеству подготовки граждан к военной службе.</w:t>
      </w:r>
    </w:p>
    <w:p w:rsidR="005875D1" w:rsidRPr="00C53943" w:rsidRDefault="000E73EC"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shd w:val="clear" w:color="auto" w:fill="FFFFFF"/>
        </w:rPr>
        <w:t>Итак</w:t>
      </w:r>
      <w:r w:rsidR="00B14074" w:rsidRPr="00C53943">
        <w:rPr>
          <w:rFonts w:ascii="Times New Roman" w:hAnsi="Times New Roman" w:cs="Times New Roman"/>
          <w:color w:val="000000"/>
          <w:sz w:val="28"/>
          <w:szCs w:val="28"/>
          <w:shd w:val="clear" w:color="auto" w:fill="FFFFFF"/>
        </w:rPr>
        <w:t>,</w:t>
      </w:r>
      <w:r w:rsidRPr="00C53943">
        <w:rPr>
          <w:rFonts w:ascii="Times New Roman" w:hAnsi="Times New Roman" w:cs="Times New Roman"/>
          <w:color w:val="000000"/>
          <w:sz w:val="28"/>
          <w:szCs w:val="28"/>
          <w:shd w:val="clear" w:color="auto" w:fill="FFFFFF"/>
        </w:rPr>
        <w:t xml:space="preserve"> подведем итог исторического анализа: </w:t>
      </w:r>
      <w:r w:rsidR="00A74915" w:rsidRPr="00C53943">
        <w:rPr>
          <w:rFonts w:ascii="Times New Roman" w:hAnsi="Times New Roman" w:cs="Times New Roman"/>
          <w:color w:val="000000"/>
          <w:sz w:val="28"/>
          <w:szCs w:val="28"/>
          <w:shd w:val="clear" w:color="auto" w:fill="FFFFFF"/>
        </w:rPr>
        <w:t xml:space="preserve">Дисциплина «Основы безопасности и защиты Родины» имеет глубокие исторические корни, берущие начало еще со времен </w:t>
      </w:r>
      <w:r w:rsidR="00B14074" w:rsidRPr="00C53943">
        <w:rPr>
          <w:rFonts w:ascii="Times New Roman" w:hAnsi="Times New Roman" w:cs="Times New Roman"/>
          <w:color w:val="000000"/>
          <w:sz w:val="28"/>
          <w:szCs w:val="28"/>
          <w:shd w:val="clear" w:color="auto" w:fill="FFFFFF"/>
        </w:rPr>
        <w:t xml:space="preserve">с рекрутского набора, подготовки в кадетских корпусах и деревенских школах, трансформировавшихся в </w:t>
      </w:r>
      <w:r w:rsidR="00A74915" w:rsidRPr="00C53943">
        <w:rPr>
          <w:rFonts w:ascii="Times New Roman" w:hAnsi="Times New Roman" w:cs="Times New Roman"/>
          <w:color w:val="000000"/>
          <w:sz w:val="28"/>
          <w:szCs w:val="28"/>
          <w:shd w:val="clear" w:color="auto" w:fill="FFFFFF"/>
        </w:rPr>
        <w:t>начальн</w:t>
      </w:r>
      <w:r w:rsidR="00B14074" w:rsidRPr="00C53943">
        <w:rPr>
          <w:rFonts w:ascii="Times New Roman" w:hAnsi="Times New Roman" w:cs="Times New Roman"/>
          <w:color w:val="000000"/>
          <w:sz w:val="28"/>
          <w:szCs w:val="28"/>
          <w:shd w:val="clear" w:color="auto" w:fill="FFFFFF"/>
        </w:rPr>
        <w:t>ую</w:t>
      </w:r>
      <w:r w:rsidR="00A74915" w:rsidRPr="00C53943">
        <w:rPr>
          <w:rFonts w:ascii="Times New Roman" w:hAnsi="Times New Roman" w:cs="Times New Roman"/>
          <w:color w:val="000000"/>
          <w:sz w:val="28"/>
          <w:szCs w:val="28"/>
          <w:shd w:val="clear" w:color="auto" w:fill="FFFFFF"/>
        </w:rPr>
        <w:t xml:space="preserve"> военн</w:t>
      </w:r>
      <w:r w:rsidR="00B14074" w:rsidRPr="00C53943">
        <w:rPr>
          <w:rFonts w:ascii="Times New Roman" w:hAnsi="Times New Roman" w:cs="Times New Roman"/>
          <w:color w:val="000000"/>
          <w:sz w:val="28"/>
          <w:szCs w:val="28"/>
          <w:shd w:val="clear" w:color="auto" w:fill="FFFFFF"/>
        </w:rPr>
        <w:t>ую</w:t>
      </w:r>
      <w:r w:rsidR="00A74915" w:rsidRPr="00C53943">
        <w:rPr>
          <w:rFonts w:ascii="Times New Roman" w:hAnsi="Times New Roman" w:cs="Times New Roman"/>
          <w:color w:val="000000"/>
          <w:sz w:val="28"/>
          <w:szCs w:val="28"/>
          <w:shd w:val="clear" w:color="auto" w:fill="FFFFFF"/>
        </w:rPr>
        <w:t xml:space="preserve"> подготовк</w:t>
      </w:r>
      <w:r w:rsidR="00B14074" w:rsidRPr="00C53943">
        <w:rPr>
          <w:rFonts w:ascii="Times New Roman" w:hAnsi="Times New Roman" w:cs="Times New Roman"/>
          <w:color w:val="000000"/>
          <w:sz w:val="28"/>
          <w:szCs w:val="28"/>
          <w:shd w:val="clear" w:color="auto" w:fill="FFFFFF"/>
        </w:rPr>
        <w:t>у</w:t>
      </w:r>
      <w:r w:rsidR="00A74915" w:rsidRPr="00C53943">
        <w:rPr>
          <w:rFonts w:ascii="Times New Roman" w:hAnsi="Times New Roman" w:cs="Times New Roman"/>
          <w:color w:val="000000"/>
          <w:sz w:val="28"/>
          <w:szCs w:val="28"/>
          <w:shd w:val="clear" w:color="auto" w:fill="FFFFFF"/>
        </w:rPr>
        <w:t xml:space="preserve">, </w:t>
      </w:r>
      <w:r w:rsidR="00A74915" w:rsidRPr="00C53943">
        <w:rPr>
          <w:rFonts w:ascii="Times New Roman" w:hAnsi="Times New Roman" w:cs="Times New Roman"/>
          <w:color w:val="000000"/>
          <w:sz w:val="28"/>
          <w:szCs w:val="28"/>
          <w:shd w:val="clear" w:color="auto" w:fill="FFFFFF"/>
        </w:rPr>
        <w:lastRenderedPageBreak/>
        <w:t>которая закладывала фундамент для формирования оборонных навыков и мировоззрения будущих защитников страны.</w:t>
      </w:r>
      <w:r w:rsidR="005875D1" w:rsidRPr="00C53943">
        <w:rPr>
          <w:rFonts w:ascii="Times New Roman" w:hAnsi="Times New Roman" w:cs="Times New Roman"/>
          <w:color w:val="000000"/>
          <w:sz w:val="28"/>
          <w:szCs w:val="28"/>
          <w:shd w:val="clear" w:color="auto" w:fill="FFFFFF"/>
        </w:rPr>
        <w:t xml:space="preserve"> </w:t>
      </w:r>
    </w:p>
    <w:p w:rsidR="00A74915" w:rsidRPr="00C53943" w:rsidRDefault="00915F1F" w:rsidP="001C1AF4">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53943">
        <w:rPr>
          <w:rFonts w:ascii="Times New Roman" w:hAnsi="Times New Roman" w:cs="Times New Roman"/>
          <w:color w:val="000000"/>
          <w:sz w:val="28"/>
          <w:szCs w:val="28"/>
          <w:highlight w:val="yellow"/>
          <w:shd w:val="clear" w:color="auto" w:fill="FFFFFF"/>
        </w:rPr>
        <w:t>Как следует из анализа подготовки молодых людей к военной службе п</w:t>
      </w:r>
      <w:r w:rsidR="005875D1" w:rsidRPr="00C53943">
        <w:rPr>
          <w:rFonts w:ascii="Times New Roman" w:hAnsi="Times New Roman" w:cs="Times New Roman"/>
          <w:color w:val="000000"/>
          <w:sz w:val="28"/>
          <w:szCs w:val="28"/>
          <w:highlight w:val="yellow"/>
          <w:shd w:val="clear" w:color="auto" w:fill="FFFFFF"/>
        </w:rPr>
        <w:t>редмет начальной военной подготовки (НВП) занимает важное место в системе школьного образования многих стран мира. Его история насчитывает не один десяток лет, и за этот период он прошел через множество изменений и трансформаций. Начальная военная подготовка</w:t>
      </w:r>
      <w:r w:rsidR="005875D1" w:rsidRPr="00C53943">
        <w:rPr>
          <w:rFonts w:ascii="Times New Roman" w:hAnsi="Times New Roman" w:cs="Times New Roman"/>
          <w:color w:val="000000"/>
          <w:sz w:val="28"/>
          <w:szCs w:val="28"/>
          <w:shd w:val="clear" w:color="auto" w:fill="FFFFFF"/>
        </w:rPr>
        <w:t xml:space="preserve"> возникла как часть государственной политики по обеспечению обороноспособности страны и воспитания патриотически настроенной молодежи</w:t>
      </w:r>
    </w:p>
    <w:p w:rsidR="00A74915" w:rsidRPr="00C53943" w:rsidRDefault="005875D1" w:rsidP="001C1AF4">
      <w:pPr>
        <w:shd w:val="clear" w:color="auto" w:fill="FFFFFF"/>
        <w:spacing w:after="0" w:line="240" w:lineRule="auto"/>
        <w:ind w:firstLine="426"/>
        <w:jc w:val="both"/>
        <w:rPr>
          <w:rFonts w:ascii="Times New Roman" w:hAnsi="Times New Roman" w:cs="Times New Roman"/>
          <w:color w:val="000000"/>
          <w:sz w:val="28"/>
          <w:szCs w:val="28"/>
        </w:rPr>
      </w:pPr>
      <w:r w:rsidRPr="00C53943">
        <w:rPr>
          <w:rFonts w:ascii="Times New Roman" w:hAnsi="Times New Roman" w:cs="Times New Roman"/>
          <w:color w:val="000000"/>
          <w:sz w:val="28"/>
          <w:szCs w:val="28"/>
          <w:shd w:val="clear" w:color="auto" w:fill="FFFFFF"/>
        </w:rPr>
        <w:t xml:space="preserve">Предлагаю рассмотреть </w:t>
      </w:r>
      <w:r w:rsidR="00A74915" w:rsidRPr="00C53943">
        <w:rPr>
          <w:rFonts w:ascii="Times New Roman" w:hAnsi="Times New Roman" w:cs="Times New Roman"/>
          <w:color w:val="000000"/>
          <w:sz w:val="28"/>
          <w:szCs w:val="28"/>
          <w:shd w:val="clear" w:color="auto" w:fill="FFFFFF"/>
        </w:rPr>
        <w:t>эволюцию подходов к обучению, влияние исторических событий на содержание курса, а также современные методики, направленные на повышение интереса учащихся и эффективности усвоения материала.</w:t>
      </w:r>
    </w:p>
    <w:p w:rsidR="00672C4F" w:rsidRPr="00C53943" w:rsidRDefault="00672C4F"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Прош</w:t>
      </w:r>
      <w:r w:rsidR="005875D1" w:rsidRPr="00C53943">
        <w:rPr>
          <w:rFonts w:ascii="Times New Roman" w:eastAsia="Times New Roman" w:hAnsi="Times New Roman" w:cs="Times New Roman"/>
          <w:color w:val="000000"/>
          <w:sz w:val="28"/>
          <w:szCs w:val="28"/>
          <w:shd w:val="clear" w:color="auto" w:fill="FFFFFF"/>
          <w:lang w:eastAsia="ru-RU"/>
        </w:rPr>
        <w:t>е</w:t>
      </w:r>
      <w:r w:rsidRPr="00C53943">
        <w:rPr>
          <w:rFonts w:ascii="Times New Roman" w:eastAsia="Times New Roman" w:hAnsi="Times New Roman" w:cs="Times New Roman"/>
          <w:color w:val="000000"/>
          <w:sz w:val="28"/>
          <w:szCs w:val="28"/>
          <w:shd w:val="clear" w:color="auto" w:fill="FFFFFF"/>
          <w:lang w:eastAsia="ru-RU"/>
        </w:rPr>
        <w:t>л</w:t>
      </w:r>
      <w:r w:rsidR="005875D1" w:rsidRPr="00C53943">
        <w:rPr>
          <w:rFonts w:ascii="Times New Roman" w:eastAsia="Times New Roman" w:hAnsi="Times New Roman" w:cs="Times New Roman"/>
          <w:color w:val="000000"/>
          <w:sz w:val="28"/>
          <w:szCs w:val="28"/>
          <w:shd w:val="clear" w:color="auto" w:fill="FFFFFF"/>
          <w:lang w:eastAsia="ru-RU"/>
        </w:rPr>
        <w:t xml:space="preserve"> не одно столетие</w:t>
      </w:r>
      <w:r w:rsidRPr="00C53943">
        <w:rPr>
          <w:rFonts w:ascii="Times New Roman" w:eastAsia="Times New Roman" w:hAnsi="Times New Roman" w:cs="Times New Roman"/>
          <w:color w:val="000000"/>
          <w:sz w:val="28"/>
          <w:szCs w:val="28"/>
          <w:shd w:val="clear" w:color="auto" w:fill="FFFFFF"/>
          <w:lang w:eastAsia="ru-RU"/>
        </w:rPr>
        <w:t>, но задача подготовки молодёжи к военной службе по-прежнему остаётся актуальной.</w:t>
      </w:r>
    </w:p>
    <w:p w:rsidR="009C0F83" w:rsidRPr="00C53943" w:rsidRDefault="00871C15"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Меняются цели и содержание образования, появляются новые средства и технологии обучения, но какие бы не совершались реформы</w:t>
      </w:r>
      <w:r w:rsidR="008D62BE" w:rsidRPr="00C53943">
        <w:rPr>
          <w:rFonts w:ascii="Times New Roman" w:eastAsia="Times New Roman" w:hAnsi="Times New Roman" w:cs="Times New Roman"/>
          <w:color w:val="000000"/>
          <w:sz w:val="28"/>
          <w:szCs w:val="28"/>
          <w:shd w:val="clear" w:color="auto" w:fill="FFFFFF"/>
          <w:lang w:eastAsia="ru-RU"/>
        </w:rPr>
        <w:t>, изменения направлений,</w:t>
      </w:r>
      <w:r w:rsidRPr="00C53943">
        <w:rPr>
          <w:rFonts w:ascii="Times New Roman" w:eastAsia="Times New Roman" w:hAnsi="Times New Roman" w:cs="Times New Roman"/>
          <w:color w:val="000000"/>
          <w:sz w:val="28"/>
          <w:szCs w:val="28"/>
          <w:shd w:val="clear" w:color="auto" w:fill="FFFFFF"/>
          <w:lang w:eastAsia="ru-RU"/>
        </w:rPr>
        <w:t xml:space="preserve"> к</w:t>
      </w:r>
      <w:r w:rsidR="009C0F83" w:rsidRPr="00C53943">
        <w:rPr>
          <w:rFonts w:ascii="Times New Roman" w:eastAsia="Times New Roman" w:hAnsi="Times New Roman" w:cs="Times New Roman"/>
          <w:color w:val="000000"/>
          <w:sz w:val="28"/>
          <w:szCs w:val="28"/>
          <w:shd w:val="clear" w:color="auto" w:fill="FFFFFF"/>
          <w:lang w:eastAsia="ru-RU"/>
        </w:rPr>
        <w:t xml:space="preserve">акие бы предметы не вводились </w:t>
      </w:r>
      <w:r w:rsidRPr="00C53943">
        <w:rPr>
          <w:rFonts w:ascii="Times New Roman" w:eastAsia="Times New Roman" w:hAnsi="Times New Roman" w:cs="Times New Roman"/>
          <w:color w:val="000000"/>
          <w:sz w:val="28"/>
          <w:szCs w:val="28"/>
          <w:shd w:val="clear" w:color="auto" w:fill="FFFFFF"/>
          <w:lang w:eastAsia="ru-RU"/>
        </w:rPr>
        <w:t>или не исключались из</w:t>
      </w:r>
      <w:r w:rsidR="008D62BE" w:rsidRPr="00C53943">
        <w:rPr>
          <w:rFonts w:ascii="Times New Roman" w:eastAsia="Times New Roman" w:hAnsi="Times New Roman" w:cs="Times New Roman"/>
          <w:color w:val="000000"/>
          <w:sz w:val="28"/>
          <w:szCs w:val="28"/>
          <w:shd w:val="clear" w:color="auto" w:fill="FFFFFF"/>
          <w:lang w:eastAsia="ru-RU"/>
        </w:rPr>
        <w:t xml:space="preserve"> программ</w:t>
      </w:r>
      <w:r w:rsidR="009C0F83" w:rsidRPr="00C53943">
        <w:rPr>
          <w:rFonts w:ascii="Times New Roman" w:eastAsia="Times New Roman" w:hAnsi="Times New Roman" w:cs="Times New Roman"/>
          <w:color w:val="000000"/>
          <w:sz w:val="28"/>
          <w:szCs w:val="28"/>
          <w:shd w:val="clear" w:color="auto" w:fill="FFFFFF"/>
          <w:lang w:eastAsia="ru-RU"/>
        </w:rPr>
        <w:t xml:space="preserve"> об</w:t>
      </w:r>
      <w:r w:rsidRPr="00C53943">
        <w:rPr>
          <w:rFonts w:ascii="Times New Roman" w:eastAsia="Times New Roman" w:hAnsi="Times New Roman" w:cs="Times New Roman"/>
          <w:color w:val="000000"/>
          <w:sz w:val="28"/>
          <w:szCs w:val="28"/>
          <w:shd w:val="clear" w:color="auto" w:fill="FFFFFF"/>
          <w:lang w:eastAsia="ru-RU"/>
        </w:rPr>
        <w:t>учения</w:t>
      </w:r>
      <w:r w:rsidR="008D62BE" w:rsidRPr="00C53943">
        <w:rPr>
          <w:rFonts w:ascii="Times New Roman" w:eastAsia="Times New Roman" w:hAnsi="Times New Roman" w:cs="Times New Roman"/>
          <w:color w:val="000000"/>
          <w:sz w:val="28"/>
          <w:szCs w:val="28"/>
          <w:shd w:val="clear" w:color="auto" w:fill="FFFFFF"/>
          <w:lang w:eastAsia="ru-RU"/>
        </w:rPr>
        <w:t>,</w:t>
      </w:r>
      <w:r w:rsidRPr="00C53943">
        <w:rPr>
          <w:rFonts w:ascii="Times New Roman" w:eastAsia="Times New Roman" w:hAnsi="Times New Roman" w:cs="Times New Roman"/>
          <w:color w:val="000000"/>
          <w:sz w:val="28"/>
          <w:szCs w:val="28"/>
          <w:shd w:val="clear" w:color="auto" w:fill="FFFFFF"/>
          <w:lang w:eastAsia="ru-RU"/>
        </w:rPr>
        <w:t xml:space="preserve"> основы безопасности</w:t>
      </w:r>
      <w:r w:rsidR="008D62BE" w:rsidRPr="00C53943">
        <w:rPr>
          <w:rFonts w:ascii="Times New Roman" w:eastAsia="Times New Roman" w:hAnsi="Times New Roman" w:cs="Times New Roman"/>
          <w:color w:val="000000"/>
          <w:sz w:val="28"/>
          <w:szCs w:val="28"/>
          <w:shd w:val="clear" w:color="auto" w:fill="FFFFFF"/>
          <w:lang w:eastAsia="ru-RU"/>
        </w:rPr>
        <w:t xml:space="preserve">, оказание первой помощи </w:t>
      </w:r>
      <w:r w:rsidRPr="00C53943">
        <w:rPr>
          <w:rFonts w:ascii="Times New Roman" w:eastAsia="Times New Roman" w:hAnsi="Times New Roman" w:cs="Times New Roman"/>
          <w:color w:val="000000"/>
          <w:sz w:val="28"/>
          <w:szCs w:val="28"/>
          <w:shd w:val="clear" w:color="auto" w:fill="FFFFFF"/>
          <w:lang w:eastAsia="ru-RU"/>
        </w:rPr>
        <w:t>и начальн</w:t>
      </w:r>
      <w:r w:rsidR="008D62BE" w:rsidRPr="00C53943">
        <w:rPr>
          <w:rFonts w:ascii="Times New Roman" w:eastAsia="Times New Roman" w:hAnsi="Times New Roman" w:cs="Times New Roman"/>
          <w:color w:val="000000"/>
          <w:sz w:val="28"/>
          <w:szCs w:val="28"/>
          <w:shd w:val="clear" w:color="auto" w:fill="FFFFFF"/>
          <w:lang w:eastAsia="ru-RU"/>
        </w:rPr>
        <w:t>ая</w:t>
      </w:r>
      <w:r w:rsidRPr="00C53943">
        <w:rPr>
          <w:rFonts w:ascii="Times New Roman" w:eastAsia="Times New Roman" w:hAnsi="Times New Roman" w:cs="Times New Roman"/>
          <w:color w:val="000000"/>
          <w:sz w:val="28"/>
          <w:szCs w:val="28"/>
          <w:shd w:val="clear" w:color="auto" w:fill="FFFFFF"/>
          <w:lang w:eastAsia="ru-RU"/>
        </w:rPr>
        <w:t xml:space="preserve"> военн</w:t>
      </w:r>
      <w:r w:rsidR="008D62BE" w:rsidRPr="00C53943">
        <w:rPr>
          <w:rFonts w:ascii="Times New Roman" w:eastAsia="Times New Roman" w:hAnsi="Times New Roman" w:cs="Times New Roman"/>
          <w:color w:val="000000"/>
          <w:sz w:val="28"/>
          <w:szCs w:val="28"/>
          <w:shd w:val="clear" w:color="auto" w:fill="FFFFFF"/>
          <w:lang w:eastAsia="ru-RU"/>
        </w:rPr>
        <w:t>ая</w:t>
      </w:r>
      <w:r w:rsidRPr="00C53943">
        <w:rPr>
          <w:rFonts w:ascii="Times New Roman" w:eastAsia="Times New Roman" w:hAnsi="Times New Roman" w:cs="Times New Roman"/>
          <w:color w:val="000000"/>
          <w:sz w:val="28"/>
          <w:szCs w:val="28"/>
          <w:shd w:val="clear" w:color="auto" w:fill="FFFFFF"/>
          <w:lang w:eastAsia="ru-RU"/>
        </w:rPr>
        <w:t xml:space="preserve"> подготовк</w:t>
      </w:r>
      <w:r w:rsidR="008D62BE" w:rsidRPr="00C53943">
        <w:rPr>
          <w:rFonts w:ascii="Times New Roman" w:eastAsia="Times New Roman" w:hAnsi="Times New Roman" w:cs="Times New Roman"/>
          <w:color w:val="000000"/>
          <w:sz w:val="28"/>
          <w:szCs w:val="28"/>
          <w:shd w:val="clear" w:color="auto" w:fill="FFFFFF"/>
          <w:lang w:eastAsia="ru-RU"/>
        </w:rPr>
        <w:t>а</w:t>
      </w:r>
      <w:r w:rsidRPr="00C53943">
        <w:rPr>
          <w:rFonts w:ascii="Times New Roman" w:eastAsia="Times New Roman" w:hAnsi="Times New Roman" w:cs="Times New Roman"/>
          <w:color w:val="000000"/>
          <w:sz w:val="28"/>
          <w:szCs w:val="28"/>
          <w:shd w:val="clear" w:color="auto" w:fill="FFFFFF"/>
          <w:lang w:eastAsia="ru-RU"/>
        </w:rPr>
        <w:t>, всегда остаются в программах образования.</w:t>
      </w:r>
    </w:p>
    <w:p w:rsidR="0003155B" w:rsidRPr="00C53943" w:rsidRDefault="00871C15"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color w:val="000000"/>
          <w:sz w:val="28"/>
          <w:szCs w:val="28"/>
          <w:shd w:val="clear" w:color="auto" w:fill="FFFFFF"/>
          <w:lang w:eastAsia="ru-RU"/>
        </w:rPr>
        <w:t>Мы</w:t>
      </w:r>
      <w:r w:rsidR="009C0F83" w:rsidRPr="00C53943">
        <w:rPr>
          <w:rFonts w:ascii="Times New Roman" w:eastAsia="Times New Roman" w:hAnsi="Times New Roman" w:cs="Times New Roman"/>
          <w:color w:val="000000"/>
          <w:sz w:val="28"/>
          <w:szCs w:val="28"/>
          <w:shd w:val="clear" w:color="auto" w:fill="FFFFFF"/>
          <w:lang w:eastAsia="ru-RU"/>
        </w:rPr>
        <w:t xml:space="preserve"> все </w:t>
      </w:r>
      <w:r w:rsidRPr="00C53943">
        <w:rPr>
          <w:rFonts w:ascii="Times New Roman" w:eastAsia="Times New Roman" w:hAnsi="Times New Roman" w:cs="Times New Roman"/>
          <w:color w:val="000000"/>
          <w:sz w:val="28"/>
          <w:szCs w:val="28"/>
          <w:shd w:val="clear" w:color="auto" w:fill="FFFFFF"/>
          <w:lang w:eastAsia="ru-RU"/>
        </w:rPr>
        <w:t>должны понимать</w:t>
      </w:r>
      <w:r w:rsidR="009C0F83" w:rsidRPr="00C53943">
        <w:rPr>
          <w:rFonts w:ascii="Times New Roman" w:eastAsia="Times New Roman" w:hAnsi="Times New Roman" w:cs="Times New Roman"/>
          <w:color w:val="000000"/>
          <w:sz w:val="28"/>
          <w:szCs w:val="28"/>
          <w:shd w:val="clear" w:color="auto" w:fill="FFFFFF"/>
          <w:lang w:eastAsia="ru-RU"/>
        </w:rPr>
        <w:t>, что</w:t>
      </w:r>
      <w:r w:rsidRPr="00C53943">
        <w:rPr>
          <w:rFonts w:ascii="Times New Roman" w:eastAsia="Times New Roman" w:hAnsi="Times New Roman" w:cs="Times New Roman"/>
          <w:color w:val="000000"/>
          <w:sz w:val="28"/>
          <w:szCs w:val="28"/>
          <w:shd w:val="clear" w:color="auto" w:fill="FFFFFF"/>
          <w:lang w:eastAsia="ru-RU"/>
        </w:rPr>
        <w:t xml:space="preserve"> э</w:t>
      </w:r>
      <w:r w:rsidR="009C0F83" w:rsidRPr="00C53943">
        <w:rPr>
          <w:rFonts w:ascii="Times New Roman" w:eastAsia="Times New Roman" w:hAnsi="Times New Roman" w:cs="Times New Roman"/>
          <w:color w:val="000000"/>
          <w:sz w:val="28"/>
          <w:szCs w:val="28"/>
          <w:shd w:val="clear" w:color="auto" w:fill="FFFFFF"/>
          <w:lang w:eastAsia="ru-RU"/>
        </w:rPr>
        <w:t>то объективный процесс, на который влияет целый ряд факторов. Это и те изменения, которые происходят </w:t>
      </w:r>
      <w:r w:rsidR="009C0F83" w:rsidRPr="00C53943">
        <w:rPr>
          <w:rFonts w:ascii="Times New Roman" w:eastAsia="Times New Roman" w:hAnsi="Times New Roman" w:cs="Times New Roman"/>
          <w:i/>
          <w:iCs/>
          <w:color w:val="000000"/>
          <w:sz w:val="28"/>
          <w:szCs w:val="28"/>
          <w:shd w:val="clear" w:color="auto" w:fill="FFFFFF"/>
          <w:lang w:eastAsia="ru-RU"/>
        </w:rPr>
        <w:t>в обществе в области экономики и социальной</w:t>
      </w:r>
      <w:r w:rsidR="009C0F83" w:rsidRPr="00C53943">
        <w:rPr>
          <w:rFonts w:ascii="Times New Roman" w:eastAsia="Times New Roman" w:hAnsi="Times New Roman" w:cs="Times New Roman"/>
          <w:color w:val="000000"/>
          <w:sz w:val="28"/>
          <w:szCs w:val="28"/>
          <w:shd w:val="clear" w:color="auto" w:fill="FFFFFF"/>
          <w:lang w:eastAsia="ru-RU"/>
        </w:rPr>
        <w:t> сфере; это и </w:t>
      </w:r>
      <w:r w:rsidRPr="00C53943">
        <w:rPr>
          <w:rFonts w:ascii="Times New Roman" w:eastAsia="Times New Roman" w:hAnsi="Times New Roman" w:cs="Times New Roman"/>
          <w:i/>
          <w:iCs/>
          <w:color w:val="000000"/>
          <w:sz w:val="28"/>
          <w:szCs w:val="28"/>
          <w:shd w:val="clear" w:color="auto" w:fill="FFFFFF"/>
          <w:lang w:eastAsia="ru-RU"/>
        </w:rPr>
        <w:t>политическая обстановка в мире</w:t>
      </w:r>
      <w:r w:rsidR="0003155B" w:rsidRPr="00C53943">
        <w:rPr>
          <w:rFonts w:ascii="Times New Roman" w:eastAsia="Times New Roman" w:hAnsi="Times New Roman" w:cs="Times New Roman"/>
          <w:color w:val="000000"/>
          <w:sz w:val="28"/>
          <w:szCs w:val="28"/>
          <w:shd w:val="clear" w:color="auto" w:fill="FFFFFF"/>
          <w:lang w:eastAsia="ru-RU"/>
        </w:rPr>
        <w:t xml:space="preserve"> которые</w:t>
      </w:r>
      <w:r w:rsidR="009C0F83" w:rsidRPr="00C53943">
        <w:rPr>
          <w:rFonts w:ascii="Times New Roman" w:eastAsia="Times New Roman" w:hAnsi="Times New Roman" w:cs="Times New Roman"/>
          <w:color w:val="000000"/>
          <w:sz w:val="28"/>
          <w:szCs w:val="28"/>
          <w:shd w:val="clear" w:color="auto" w:fill="FFFFFF"/>
          <w:lang w:eastAsia="ru-RU"/>
        </w:rPr>
        <w:t>, конечно же, ок</w:t>
      </w:r>
      <w:r w:rsidRPr="00C53943">
        <w:rPr>
          <w:rFonts w:ascii="Times New Roman" w:eastAsia="Times New Roman" w:hAnsi="Times New Roman" w:cs="Times New Roman"/>
          <w:color w:val="000000"/>
          <w:sz w:val="28"/>
          <w:szCs w:val="28"/>
          <w:shd w:val="clear" w:color="auto" w:fill="FFFFFF"/>
          <w:lang w:eastAsia="ru-RU"/>
        </w:rPr>
        <w:t>азыва</w:t>
      </w:r>
      <w:r w:rsidR="0003155B" w:rsidRPr="00C53943">
        <w:rPr>
          <w:rFonts w:ascii="Times New Roman" w:eastAsia="Times New Roman" w:hAnsi="Times New Roman" w:cs="Times New Roman"/>
          <w:color w:val="000000"/>
          <w:sz w:val="28"/>
          <w:szCs w:val="28"/>
          <w:shd w:val="clear" w:color="auto" w:fill="FFFFFF"/>
          <w:lang w:eastAsia="ru-RU"/>
        </w:rPr>
        <w:t>ю</w:t>
      </w:r>
      <w:r w:rsidRPr="00C53943">
        <w:rPr>
          <w:rFonts w:ascii="Times New Roman" w:eastAsia="Times New Roman" w:hAnsi="Times New Roman" w:cs="Times New Roman"/>
          <w:color w:val="000000"/>
          <w:sz w:val="28"/>
          <w:szCs w:val="28"/>
          <w:shd w:val="clear" w:color="auto" w:fill="FFFFFF"/>
          <w:lang w:eastAsia="ru-RU"/>
        </w:rPr>
        <w:t>т значительное влияние</w:t>
      </w:r>
      <w:r w:rsidR="0003155B" w:rsidRPr="00C53943">
        <w:rPr>
          <w:rFonts w:ascii="Times New Roman" w:eastAsia="Times New Roman" w:hAnsi="Times New Roman" w:cs="Times New Roman"/>
          <w:color w:val="000000"/>
          <w:sz w:val="28"/>
          <w:szCs w:val="28"/>
          <w:shd w:val="clear" w:color="auto" w:fill="FFFFFF"/>
          <w:lang w:eastAsia="ru-RU"/>
        </w:rPr>
        <w:t xml:space="preserve"> на Россию и весь мир</w:t>
      </w:r>
      <w:r w:rsidR="009C0F83" w:rsidRPr="00C53943">
        <w:rPr>
          <w:rFonts w:ascii="Times New Roman" w:eastAsia="Times New Roman" w:hAnsi="Times New Roman" w:cs="Times New Roman"/>
          <w:color w:val="000000"/>
          <w:sz w:val="28"/>
          <w:szCs w:val="28"/>
          <w:shd w:val="clear" w:color="auto" w:fill="FFFFFF"/>
          <w:lang w:eastAsia="ru-RU"/>
        </w:rPr>
        <w:t xml:space="preserve">. </w:t>
      </w:r>
    </w:p>
    <w:p w:rsidR="009C0F83" w:rsidRPr="00C53943" w:rsidRDefault="00871C15" w:rsidP="001C1AF4">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000000"/>
          <w:sz w:val="28"/>
          <w:szCs w:val="28"/>
          <w:shd w:val="clear" w:color="auto" w:fill="FFFFFF"/>
          <w:lang w:eastAsia="ru-RU"/>
        </w:rPr>
        <w:t xml:space="preserve">Как ответная реакция на все происходящие изменения </w:t>
      </w:r>
      <w:r w:rsidR="00541FE3" w:rsidRPr="00C53943">
        <w:rPr>
          <w:rFonts w:ascii="Times New Roman" w:eastAsia="Times New Roman" w:hAnsi="Times New Roman" w:cs="Times New Roman"/>
          <w:color w:val="000000"/>
          <w:sz w:val="28"/>
          <w:szCs w:val="28"/>
          <w:shd w:val="clear" w:color="auto" w:fill="FFFFFF"/>
          <w:lang w:eastAsia="ru-RU"/>
        </w:rPr>
        <w:t>в мире, изменение требований к знаниям и навыкам-</w:t>
      </w:r>
      <w:r w:rsidRPr="00C53943">
        <w:rPr>
          <w:rFonts w:ascii="Times New Roman" w:eastAsia="Times New Roman" w:hAnsi="Times New Roman" w:cs="Times New Roman"/>
          <w:color w:val="000000"/>
          <w:sz w:val="28"/>
          <w:szCs w:val="28"/>
          <w:shd w:val="clear" w:color="auto" w:fill="FFFFFF"/>
          <w:lang w:eastAsia="ru-RU"/>
        </w:rPr>
        <w:t>п</w:t>
      </w:r>
      <w:r w:rsidR="009C0F83" w:rsidRPr="00C53943">
        <w:rPr>
          <w:rFonts w:ascii="Times New Roman" w:eastAsia="Times New Roman" w:hAnsi="Times New Roman" w:cs="Times New Roman"/>
          <w:color w:val="000000"/>
          <w:sz w:val="28"/>
          <w:szCs w:val="28"/>
          <w:shd w:val="clear" w:color="auto" w:fill="FFFFFF"/>
          <w:lang w:eastAsia="ru-RU"/>
        </w:rPr>
        <w:t xml:space="preserve">оявились новые образовательные стандарты. </w:t>
      </w:r>
    </w:p>
    <w:p w:rsidR="00794C53" w:rsidRPr="00C53943" w:rsidRDefault="00F77EE6" w:rsidP="001C1AF4">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C53943">
        <w:rPr>
          <w:rFonts w:ascii="Times New Roman" w:eastAsia="Times New Roman" w:hAnsi="Times New Roman" w:cs="Times New Roman"/>
          <w:bCs/>
          <w:color w:val="000000"/>
          <w:sz w:val="28"/>
          <w:szCs w:val="28"/>
          <w:lang w:eastAsia="ru-RU"/>
        </w:rPr>
        <w:t xml:space="preserve">Федеральным законом от 19.12.2023 № 618-ФЗ, который вступил в силу со дня его официального опубликования 19.12.2023, с 1 сентября 2024 года введен в основной и в средней </w:t>
      </w:r>
      <w:r w:rsidR="00177058" w:rsidRPr="00C53943">
        <w:rPr>
          <w:rFonts w:ascii="Times New Roman" w:eastAsia="Times New Roman" w:hAnsi="Times New Roman" w:cs="Times New Roman"/>
          <w:bCs/>
          <w:color w:val="000000"/>
          <w:sz w:val="28"/>
          <w:szCs w:val="28"/>
          <w:lang w:eastAsia="ru-RU"/>
        </w:rPr>
        <w:t>школе, а так</w:t>
      </w:r>
      <w:r w:rsidRPr="00C53943">
        <w:rPr>
          <w:rFonts w:ascii="Times New Roman" w:eastAsia="Times New Roman" w:hAnsi="Times New Roman" w:cs="Times New Roman"/>
          <w:bCs/>
          <w:color w:val="000000"/>
          <w:sz w:val="28"/>
          <w:szCs w:val="28"/>
          <w:lang w:eastAsia="ru-RU"/>
        </w:rPr>
        <w:t>же среднем профессиональном образовании обязательный учебный предмет – «Основы безопасности и защиты Родины».</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В Федеральном законе «О воинской обязанности и военной службе» обязательная подготовка гражданина к военной службе предусматривает:</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 получение начальных знаний в области обороны;</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 подготовку по основам военной службы в образовательных организациях в рамках освоения образовательной программы среднего общего образования.</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Следует отметить, что в современном варианте начальной военной подготовки использован богатый опыт Советского Союза. Это поможет в организации учебного процесса и методическом сопровождении предмета, что позволит эффективней использовать учебное время и положительно повлияет на подготовленность обучаемых к службе в армии.</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Необходимо учитывать и опыт проведения специальной военной операции, которая определила требования к подготовленности военнослужащих вне зависимости от их возраста, срока прохождения военной службы и воинской специальности. Тем самым возвращается потребность готовить допризывную молодёжь к службе в армии.</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 xml:space="preserve">Нельзя пройти мимо мнения, что «реанимация» НВП началась после 24 февраля 2022 года. Но в реальности это не совсем так. Вопрос о введении военной подготовки для учащихся общеобразовательных учреждений назрел уже </w:t>
      </w:r>
      <w:r w:rsidRPr="00C53943">
        <w:rPr>
          <w:rFonts w:ascii="Times New Roman" w:eastAsia="Times New Roman" w:hAnsi="Times New Roman" w:cs="Times New Roman"/>
          <w:color w:val="333333"/>
          <w:sz w:val="28"/>
          <w:szCs w:val="28"/>
          <w:lang w:eastAsia="ru-RU"/>
        </w:rPr>
        <w:lastRenderedPageBreak/>
        <w:t>давно. При этом надо понимать, что НВП — это часть государственной политики по обеспечению национальной безопасности. Рассматривая предмет НВП в общеобразовательных учреждениях как часть национальной безопасности государства, мы должны определить и основные направления для него:</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1. Военная подготовка учащихся к службе в Вооружённых силах. Изучение предметов боевой подготовки ВС и отработка установленных нормативов, а также улучшение физической подготовленности допризывников.</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2. Воспитание молодёжи в готовности к защите Отечества от внутренних и внешних врагов, личной ответственности за его безопасность.</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 xml:space="preserve">3. Воспитание патриотизма у молодых людей, гордости за свою страну и её историю. Активное участие во всероссийском детско-юношеском общественном движении, в военно-патриотических и </w:t>
      </w:r>
      <w:proofErr w:type="gramStart"/>
      <w:r w:rsidRPr="00C53943">
        <w:rPr>
          <w:rFonts w:ascii="Times New Roman" w:eastAsia="Times New Roman" w:hAnsi="Times New Roman" w:cs="Times New Roman"/>
          <w:color w:val="333333"/>
          <w:sz w:val="28"/>
          <w:szCs w:val="28"/>
          <w:lang w:eastAsia="ru-RU"/>
        </w:rPr>
        <w:t>других молодёжных организациях</w:t>
      </w:r>
      <w:proofErr w:type="gramEnd"/>
      <w:r w:rsidRPr="00C53943">
        <w:rPr>
          <w:rFonts w:ascii="Times New Roman" w:eastAsia="Times New Roman" w:hAnsi="Times New Roman" w:cs="Times New Roman"/>
          <w:color w:val="333333"/>
          <w:sz w:val="28"/>
          <w:szCs w:val="28"/>
          <w:lang w:eastAsia="ru-RU"/>
        </w:rPr>
        <w:t xml:space="preserve"> и движениях.</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4. Отбор и подготовка будущих кандидатов для поступления в военно-учебные заведения, а также для службы по контракту в ВС и других силовых ведомствах.</w:t>
      </w:r>
    </w:p>
    <w:p w:rsidR="00C53943" w:rsidRPr="00C53943" w:rsidRDefault="00C53943" w:rsidP="00C53943">
      <w:pPr>
        <w:shd w:val="clear" w:color="auto" w:fill="FFFFFF"/>
        <w:spacing w:after="0" w:line="240" w:lineRule="auto"/>
        <w:ind w:firstLine="426"/>
        <w:jc w:val="both"/>
        <w:rPr>
          <w:rFonts w:ascii="Times New Roman" w:eastAsia="Times New Roman" w:hAnsi="Times New Roman" w:cs="Times New Roman"/>
          <w:color w:val="333333"/>
          <w:sz w:val="28"/>
          <w:szCs w:val="28"/>
          <w:lang w:eastAsia="ru-RU"/>
        </w:rPr>
      </w:pPr>
      <w:r w:rsidRPr="00C53943">
        <w:rPr>
          <w:rFonts w:ascii="Times New Roman" w:eastAsia="Times New Roman" w:hAnsi="Times New Roman" w:cs="Times New Roman"/>
          <w:color w:val="333333"/>
          <w:sz w:val="28"/>
          <w:szCs w:val="28"/>
          <w:lang w:eastAsia="ru-RU"/>
        </w:rPr>
        <w:t>5. Изучение военной истории и героического настоящего ВС РФ.</w:t>
      </w:r>
    </w:p>
    <w:p w:rsidR="00915F1F" w:rsidRPr="00C53943" w:rsidRDefault="00DB4F2A" w:rsidP="001C1AF4">
      <w:pPr>
        <w:spacing w:after="0" w:line="240" w:lineRule="auto"/>
        <w:ind w:firstLine="426"/>
        <w:jc w:val="both"/>
        <w:rPr>
          <w:rFonts w:ascii="Times New Roman" w:hAnsi="Times New Roman" w:cs="Times New Roman"/>
          <w:sz w:val="28"/>
          <w:szCs w:val="28"/>
        </w:rPr>
      </w:pPr>
      <w:r w:rsidRPr="00C53943">
        <w:rPr>
          <w:rFonts w:ascii="Times New Roman" w:hAnsi="Times New Roman" w:cs="Times New Roman"/>
          <w:sz w:val="28"/>
          <w:szCs w:val="28"/>
        </w:rPr>
        <w:t>Несомненный интерес представляют для науки результаты исследования вопросов организации учебной и воспитательной работы при изучении НВП школьников в рассматриваемый период. И связан</w:t>
      </w:r>
      <w:r w:rsidR="00915F1F" w:rsidRPr="00C53943">
        <w:rPr>
          <w:rFonts w:ascii="Times New Roman" w:hAnsi="Times New Roman" w:cs="Times New Roman"/>
          <w:sz w:val="28"/>
          <w:szCs w:val="28"/>
        </w:rPr>
        <w:t>о это прежде всего со следующим:</w:t>
      </w:r>
    </w:p>
    <w:p w:rsidR="00915F1F" w:rsidRPr="00C53943" w:rsidRDefault="00DB4F2A" w:rsidP="001C1AF4">
      <w:pPr>
        <w:spacing w:after="0" w:line="240" w:lineRule="auto"/>
        <w:ind w:firstLine="426"/>
        <w:jc w:val="both"/>
        <w:rPr>
          <w:rFonts w:ascii="Times New Roman" w:hAnsi="Times New Roman" w:cs="Times New Roman"/>
          <w:sz w:val="28"/>
          <w:szCs w:val="28"/>
        </w:rPr>
      </w:pPr>
      <w:r w:rsidRPr="00C53943">
        <w:rPr>
          <w:rFonts w:ascii="Times New Roman" w:hAnsi="Times New Roman" w:cs="Times New Roman"/>
          <w:sz w:val="28"/>
          <w:szCs w:val="28"/>
        </w:rPr>
        <w:t xml:space="preserve"> 1. Школа в нашей стране является важнейшим учебно</w:t>
      </w:r>
      <w:r w:rsidR="00177058" w:rsidRPr="00C53943">
        <w:rPr>
          <w:rFonts w:ascii="Times New Roman" w:hAnsi="Times New Roman" w:cs="Times New Roman"/>
          <w:sz w:val="28"/>
          <w:szCs w:val="28"/>
        </w:rPr>
        <w:t>-</w:t>
      </w:r>
      <w:r w:rsidRPr="00C53943">
        <w:rPr>
          <w:rFonts w:ascii="Times New Roman" w:hAnsi="Times New Roman" w:cs="Times New Roman"/>
          <w:sz w:val="28"/>
          <w:szCs w:val="28"/>
        </w:rPr>
        <w:t>воспитат</w:t>
      </w:r>
      <w:r w:rsidR="00177058" w:rsidRPr="00C53943">
        <w:rPr>
          <w:rFonts w:ascii="Times New Roman" w:hAnsi="Times New Roman" w:cs="Times New Roman"/>
          <w:sz w:val="28"/>
          <w:szCs w:val="28"/>
        </w:rPr>
        <w:t>ельным учреждением. Ни один че</w:t>
      </w:r>
      <w:r w:rsidR="00177058" w:rsidRPr="00C53943">
        <w:rPr>
          <w:rFonts w:ascii="Times New Roman" w:hAnsi="Times New Roman" w:cs="Times New Roman"/>
          <w:sz w:val="28"/>
          <w:szCs w:val="28"/>
        </w:rPr>
        <w:softHyphen/>
      </w:r>
      <w:r w:rsidRPr="00C53943">
        <w:rPr>
          <w:rFonts w:ascii="Times New Roman" w:hAnsi="Times New Roman" w:cs="Times New Roman"/>
          <w:sz w:val="28"/>
          <w:szCs w:val="28"/>
        </w:rPr>
        <w:t>ловек её не минует.</w:t>
      </w:r>
      <w:r w:rsidR="00177058" w:rsidRPr="00C53943">
        <w:rPr>
          <w:rFonts w:ascii="Times New Roman" w:hAnsi="Times New Roman" w:cs="Times New Roman"/>
          <w:sz w:val="28"/>
          <w:szCs w:val="28"/>
        </w:rPr>
        <w:t xml:space="preserve"> Основы миросозерцания, идеоло</w:t>
      </w:r>
      <w:r w:rsidR="00177058" w:rsidRPr="00C53943">
        <w:rPr>
          <w:rFonts w:ascii="Times New Roman" w:hAnsi="Times New Roman" w:cs="Times New Roman"/>
          <w:sz w:val="28"/>
          <w:szCs w:val="28"/>
        </w:rPr>
        <w:softHyphen/>
      </w:r>
      <w:r w:rsidRPr="00C53943">
        <w:rPr>
          <w:rFonts w:ascii="Times New Roman" w:hAnsi="Times New Roman" w:cs="Times New Roman"/>
          <w:sz w:val="28"/>
          <w:szCs w:val="28"/>
        </w:rPr>
        <w:t>гии, нравственных устоев закладываются в школе. Фундамент посл</w:t>
      </w:r>
      <w:r w:rsidR="00177058" w:rsidRPr="00C53943">
        <w:rPr>
          <w:rFonts w:ascii="Times New Roman" w:hAnsi="Times New Roman" w:cs="Times New Roman"/>
          <w:sz w:val="28"/>
          <w:szCs w:val="28"/>
        </w:rPr>
        <w:t>едующей профессиональной и спе</w:t>
      </w:r>
      <w:r w:rsidR="00177058" w:rsidRPr="00C53943">
        <w:rPr>
          <w:rFonts w:ascii="Times New Roman" w:hAnsi="Times New Roman" w:cs="Times New Roman"/>
          <w:sz w:val="28"/>
          <w:szCs w:val="28"/>
        </w:rPr>
        <w:softHyphen/>
      </w:r>
      <w:r w:rsidRPr="00C53943">
        <w:rPr>
          <w:rFonts w:ascii="Times New Roman" w:hAnsi="Times New Roman" w:cs="Times New Roman"/>
          <w:sz w:val="28"/>
          <w:szCs w:val="28"/>
        </w:rPr>
        <w:t>циальной подготовки закладывается в школе. Если нет этого фундамента, по</w:t>
      </w:r>
      <w:r w:rsidRPr="00C53943">
        <w:rPr>
          <w:rFonts w:ascii="Times New Roman" w:hAnsi="Times New Roman" w:cs="Times New Roman"/>
          <w:sz w:val="28"/>
          <w:szCs w:val="28"/>
        </w:rPr>
        <w:softHyphen/>
      </w:r>
      <w:r w:rsidR="00177058" w:rsidRPr="00C53943">
        <w:rPr>
          <w:rFonts w:ascii="Times New Roman" w:hAnsi="Times New Roman" w:cs="Times New Roman"/>
          <w:sz w:val="28"/>
          <w:szCs w:val="28"/>
        </w:rPr>
        <w:t xml:space="preserve"> </w:t>
      </w:r>
      <w:r w:rsidRPr="00C53943">
        <w:rPr>
          <w:rFonts w:ascii="Times New Roman" w:hAnsi="Times New Roman" w:cs="Times New Roman"/>
          <w:sz w:val="28"/>
          <w:szCs w:val="28"/>
        </w:rPr>
        <w:t xml:space="preserve">настоящему заложенного, трудно ждать успехов на последующих ступенях обучения. Школа выводит молодых людей на старт большой жизни. </w:t>
      </w:r>
    </w:p>
    <w:p w:rsidR="00915F1F" w:rsidRPr="00C53943" w:rsidRDefault="00DB4F2A" w:rsidP="001C1AF4">
      <w:pPr>
        <w:spacing w:after="0" w:line="240" w:lineRule="auto"/>
        <w:ind w:firstLine="426"/>
        <w:jc w:val="both"/>
        <w:rPr>
          <w:rFonts w:ascii="Times New Roman" w:hAnsi="Times New Roman" w:cs="Times New Roman"/>
          <w:sz w:val="28"/>
          <w:szCs w:val="28"/>
        </w:rPr>
      </w:pPr>
      <w:r w:rsidRPr="00C53943">
        <w:rPr>
          <w:rFonts w:ascii="Times New Roman" w:hAnsi="Times New Roman" w:cs="Times New Roman"/>
          <w:sz w:val="28"/>
          <w:szCs w:val="28"/>
        </w:rPr>
        <w:t>2. В настоящее время война вновь стала средством проведения соответствующей политики (Югославия, Ирак, Афганистан, Южная Осетия). Идет активное противодействие укреплению России как одного из влиятельных центров многополярного мира. Поэтому к призывной молодежи необходим но</w:t>
      </w:r>
      <w:r w:rsidRPr="00C53943">
        <w:rPr>
          <w:rFonts w:ascii="Times New Roman" w:hAnsi="Times New Roman" w:cs="Times New Roman"/>
          <w:sz w:val="28"/>
          <w:szCs w:val="28"/>
        </w:rPr>
        <w:softHyphen/>
        <w:t xml:space="preserve"> вый подход: смена сознания молодых людей от воин</w:t>
      </w:r>
      <w:r w:rsidRPr="00C53943">
        <w:rPr>
          <w:rFonts w:ascii="Times New Roman" w:hAnsi="Times New Roman" w:cs="Times New Roman"/>
          <w:sz w:val="28"/>
          <w:szCs w:val="28"/>
        </w:rPr>
        <w:softHyphen/>
        <w:t xml:space="preserve"> </w:t>
      </w:r>
      <w:proofErr w:type="spellStart"/>
      <w:r w:rsidRPr="00C53943">
        <w:rPr>
          <w:rFonts w:ascii="Times New Roman" w:hAnsi="Times New Roman" w:cs="Times New Roman"/>
          <w:sz w:val="28"/>
          <w:szCs w:val="28"/>
        </w:rPr>
        <w:t>ской</w:t>
      </w:r>
      <w:proofErr w:type="spellEnd"/>
      <w:r w:rsidRPr="00C53943">
        <w:rPr>
          <w:rFonts w:ascii="Times New Roman" w:hAnsi="Times New Roman" w:cs="Times New Roman"/>
          <w:sz w:val="28"/>
          <w:szCs w:val="28"/>
        </w:rPr>
        <w:t xml:space="preserve"> повинности к осознанной необходимости и при</w:t>
      </w:r>
      <w:r w:rsidRPr="00C53943">
        <w:rPr>
          <w:rFonts w:ascii="Times New Roman" w:hAnsi="Times New Roman" w:cs="Times New Roman"/>
          <w:sz w:val="28"/>
          <w:szCs w:val="28"/>
        </w:rPr>
        <w:softHyphen/>
        <w:t xml:space="preserve"> общение приобретенной воинской специальности, как к источнику существования в гражданской жизни. </w:t>
      </w:r>
    </w:p>
    <w:p w:rsidR="00915F1F" w:rsidRPr="00C53943" w:rsidRDefault="00DB4F2A" w:rsidP="001C1AF4">
      <w:pPr>
        <w:spacing w:after="0" w:line="240" w:lineRule="auto"/>
        <w:ind w:firstLine="426"/>
        <w:jc w:val="both"/>
        <w:rPr>
          <w:rFonts w:ascii="Times New Roman" w:hAnsi="Times New Roman" w:cs="Times New Roman"/>
          <w:sz w:val="28"/>
          <w:szCs w:val="28"/>
        </w:rPr>
      </w:pPr>
      <w:r w:rsidRPr="00C53943">
        <w:rPr>
          <w:rFonts w:ascii="Times New Roman" w:hAnsi="Times New Roman" w:cs="Times New Roman"/>
          <w:sz w:val="28"/>
          <w:szCs w:val="28"/>
        </w:rPr>
        <w:t>3. В условиях, когда служба в ВС РФ сократилась до года, вопрос о подготовке к армии стал особенно важным. Школьных часов предмета ОБЖ (раздела ОВС) явно недост</w:t>
      </w:r>
      <w:r w:rsidR="00915F1F" w:rsidRPr="00C53943">
        <w:rPr>
          <w:rFonts w:ascii="Times New Roman" w:hAnsi="Times New Roman" w:cs="Times New Roman"/>
          <w:sz w:val="28"/>
          <w:szCs w:val="28"/>
        </w:rPr>
        <w:t>аточно. И использование передо</w:t>
      </w:r>
      <w:r w:rsidR="00915F1F" w:rsidRPr="00C53943">
        <w:rPr>
          <w:rFonts w:ascii="Times New Roman" w:hAnsi="Times New Roman" w:cs="Times New Roman"/>
          <w:sz w:val="28"/>
          <w:szCs w:val="28"/>
        </w:rPr>
        <w:softHyphen/>
      </w:r>
      <w:r w:rsidRPr="00C53943">
        <w:rPr>
          <w:rFonts w:ascii="Times New Roman" w:hAnsi="Times New Roman" w:cs="Times New Roman"/>
          <w:sz w:val="28"/>
          <w:szCs w:val="28"/>
        </w:rPr>
        <w:t>вого опыта советск</w:t>
      </w:r>
      <w:r w:rsidR="00915F1F" w:rsidRPr="00C53943">
        <w:rPr>
          <w:rFonts w:ascii="Times New Roman" w:hAnsi="Times New Roman" w:cs="Times New Roman"/>
          <w:sz w:val="28"/>
          <w:szCs w:val="28"/>
        </w:rPr>
        <w:t>ой школы в этом вопросе жизнен</w:t>
      </w:r>
      <w:r w:rsidR="00915F1F" w:rsidRPr="00C53943">
        <w:rPr>
          <w:rFonts w:ascii="Times New Roman" w:hAnsi="Times New Roman" w:cs="Times New Roman"/>
          <w:sz w:val="28"/>
          <w:szCs w:val="28"/>
        </w:rPr>
        <w:softHyphen/>
      </w:r>
      <w:r w:rsidRPr="00C53943">
        <w:rPr>
          <w:rFonts w:ascii="Times New Roman" w:hAnsi="Times New Roman" w:cs="Times New Roman"/>
          <w:sz w:val="28"/>
          <w:szCs w:val="28"/>
        </w:rPr>
        <w:t xml:space="preserve">но необходимо. </w:t>
      </w:r>
    </w:p>
    <w:p w:rsidR="009C0F83" w:rsidRPr="00C53943" w:rsidRDefault="00DB4F2A" w:rsidP="001C1AF4">
      <w:pPr>
        <w:spacing w:after="0" w:line="240" w:lineRule="auto"/>
        <w:ind w:firstLine="426"/>
        <w:jc w:val="both"/>
        <w:rPr>
          <w:rFonts w:ascii="Times New Roman" w:hAnsi="Times New Roman" w:cs="Times New Roman"/>
          <w:sz w:val="28"/>
          <w:szCs w:val="28"/>
        </w:rPr>
      </w:pPr>
      <w:r w:rsidRPr="00C53943">
        <w:rPr>
          <w:rFonts w:ascii="Times New Roman" w:hAnsi="Times New Roman" w:cs="Times New Roman"/>
          <w:sz w:val="28"/>
          <w:szCs w:val="28"/>
        </w:rPr>
        <w:t>4. Анализ результатов начального военного обуче</w:t>
      </w:r>
      <w:r w:rsidRPr="00C53943">
        <w:rPr>
          <w:rFonts w:ascii="Times New Roman" w:hAnsi="Times New Roman" w:cs="Times New Roman"/>
          <w:sz w:val="28"/>
          <w:szCs w:val="28"/>
        </w:rPr>
        <w:softHyphen/>
        <w:t>ния школьников</w:t>
      </w:r>
      <w:r w:rsidR="00915F1F" w:rsidRPr="00C53943">
        <w:rPr>
          <w:rFonts w:ascii="Times New Roman" w:hAnsi="Times New Roman" w:cs="Times New Roman"/>
          <w:sz w:val="28"/>
          <w:szCs w:val="28"/>
        </w:rPr>
        <w:t xml:space="preserve"> Западной Сибири в рассматрива</w:t>
      </w:r>
      <w:r w:rsidR="00915F1F" w:rsidRPr="00C53943">
        <w:rPr>
          <w:rFonts w:ascii="Times New Roman" w:hAnsi="Times New Roman" w:cs="Times New Roman"/>
          <w:sz w:val="28"/>
          <w:szCs w:val="28"/>
        </w:rPr>
        <w:softHyphen/>
      </w:r>
      <w:r w:rsidRPr="00C53943">
        <w:rPr>
          <w:rFonts w:ascii="Times New Roman" w:hAnsi="Times New Roman" w:cs="Times New Roman"/>
          <w:sz w:val="28"/>
          <w:szCs w:val="28"/>
        </w:rPr>
        <w:t>емый период показал, что общеобразовательные школы вносили сущ</w:t>
      </w:r>
      <w:r w:rsidR="00915F1F" w:rsidRPr="00C53943">
        <w:rPr>
          <w:rFonts w:ascii="Times New Roman" w:hAnsi="Times New Roman" w:cs="Times New Roman"/>
          <w:sz w:val="28"/>
          <w:szCs w:val="28"/>
        </w:rPr>
        <w:t>ественный вклад в систему меро</w:t>
      </w:r>
      <w:r w:rsidR="00915F1F" w:rsidRPr="00C53943">
        <w:rPr>
          <w:rFonts w:ascii="Times New Roman" w:hAnsi="Times New Roman" w:cs="Times New Roman"/>
          <w:sz w:val="28"/>
          <w:szCs w:val="28"/>
        </w:rPr>
        <w:softHyphen/>
      </w:r>
      <w:r w:rsidRPr="00C53943">
        <w:rPr>
          <w:rFonts w:ascii="Times New Roman" w:hAnsi="Times New Roman" w:cs="Times New Roman"/>
          <w:sz w:val="28"/>
          <w:szCs w:val="28"/>
        </w:rPr>
        <w:t>приятий по военно</w:t>
      </w:r>
      <w:r w:rsidRPr="00C53943">
        <w:rPr>
          <w:rFonts w:ascii="Times New Roman" w:hAnsi="Times New Roman" w:cs="Times New Roman"/>
          <w:sz w:val="28"/>
          <w:szCs w:val="28"/>
        </w:rPr>
        <w:softHyphen/>
      </w:r>
      <w:r w:rsidR="00915F1F" w:rsidRPr="00C53943">
        <w:rPr>
          <w:rFonts w:ascii="Times New Roman" w:hAnsi="Times New Roman" w:cs="Times New Roman"/>
          <w:sz w:val="28"/>
          <w:szCs w:val="28"/>
        </w:rPr>
        <w:t>-</w:t>
      </w:r>
      <w:r w:rsidRPr="00C53943">
        <w:rPr>
          <w:rFonts w:ascii="Times New Roman" w:hAnsi="Times New Roman" w:cs="Times New Roman"/>
          <w:sz w:val="28"/>
          <w:szCs w:val="28"/>
        </w:rPr>
        <w:t>профессиональной ориентации и подготовке молодежи к службе в ВС СССР. Эффективно решали важную задачу по начальному военному обучению и военно</w:t>
      </w:r>
      <w:r w:rsidRPr="00C53943">
        <w:rPr>
          <w:rFonts w:ascii="Times New Roman" w:hAnsi="Times New Roman" w:cs="Times New Roman"/>
          <w:sz w:val="28"/>
          <w:szCs w:val="28"/>
        </w:rPr>
        <w:softHyphen/>
      </w:r>
      <w:r w:rsidR="00915F1F" w:rsidRPr="00C53943">
        <w:rPr>
          <w:rFonts w:ascii="Times New Roman" w:hAnsi="Times New Roman" w:cs="Times New Roman"/>
          <w:sz w:val="28"/>
          <w:szCs w:val="28"/>
        </w:rPr>
        <w:t>-патриотическому воспита</w:t>
      </w:r>
      <w:r w:rsidR="00915F1F" w:rsidRPr="00C53943">
        <w:rPr>
          <w:rFonts w:ascii="Times New Roman" w:hAnsi="Times New Roman" w:cs="Times New Roman"/>
          <w:sz w:val="28"/>
          <w:szCs w:val="28"/>
        </w:rPr>
        <w:softHyphen/>
      </w:r>
      <w:r w:rsidRPr="00C53943">
        <w:rPr>
          <w:rFonts w:ascii="Times New Roman" w:hAnsi="Times New Roman" w:cs="Times New Roman"/>
          <w:sz w:val="28"/>
          <w:szCs w:val="28"/>
        </w:rPr>
        <w:t>нию учащихся — будущих воинов Советских Вооруженных сил</w:t>
      </w:r>
    </w:p>
    <w:p w:rsidR="00915F1F" w:rsidRPr="00C53943" w:rsidRDefault="00915F1F"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lang w:eastAsia="ru-RU"/>
        </w:rPr>
        <w:t>Наиболее эффективное</w:t>
      </w:r>
      <w:r w:rsidR="0004657C" w:rsidRPr="00C53943">
        <w:rPr>
          <w:rFonts w:ascii="Times New Roman" w:eastAsia="Times New Roman" w:hAnsi="Times New Roman" w:cs="Times New Roman"/>
          <w:color w:val="000000"/>
          <w:sz w:val="28"/>
          <w:szCs w:val="28"/>
          <w:lang w:eastAsia="ru-RU"/>
        </w:rPr>
        <w:t>,</w:t>
      </w:r>
      <w:r w:rsidRPr="00C53943">
        <w:rPr>
          <w:rFonts w:ascii="Times New Roman" w:eastAsia="Times New Roman" w:hAnsi="Times New Roman" w:cs="Times New Roman"/>
          <w:color w:val="000000"/>
          <w:sz w:val="28"/>
          <w:szCs w:val="28"/>
          <w:lang w:eastAsia="ru-RU"/>
        </w:rPr>
        <w:t xml:space="preserve"> по моему мнению, с учетом опыта СВО и требований Президента РФ Путина В.В. и распоряжений губернатора Костромской области в части практической подготовке по вопросам военного дела и оказанию первой </w:t>
      </w:r>
      <w:r w:rsidRPr="00C53943">
        <w:rPr>
          <w:rFonts w:ascii="Times New Roman" w:eastAsia="Times New Roman" w:hAnsi="Times New Roman" w:cs="Times New Roman"/>
          <w:color w:val="000000"/>
          <w:sz w:val="28"/>
          <w:szCs w:val="28"/>
          <w:lang w:eastAsia="ru-RU"/>
        </w:rPr>
        <w:lastRenderedPageBreak/>
        <w:t>помощи при изучении данной дисциплины</w:t>
      </w:r>
      <w:r w:rsidR="0004657C" w:rsidRPr="00C53943">
        <w:rPr>
          <w:rFonts w:ascii="Times New Roman" w:eastAsia="Times New Roman" w:hAnsi="Times New Roman" w:cs="Times New Roman"/>
          <w:color w:val="000000"/>
          <w:sz w:val="28"/>
          <w:szCs w:val="28"/>
          <w:lang w:eastAsia="ru-RU"/>
        </w:rPr>
        <w:t xml:space="preserve"> - </w:t>
      </w:r>
      <w:r w:rsidRPr="00C53943">
        <w:rPr>
          <w:rFonts w:ascii="Times New Roman" w:eastAsia="Times New Roman" w:hAnsi="Times New Roman" w:cs="Times New Roman"/>
          <w:color w:val="000000"/>
          <w:sz w:val="28"/>
          <w:szCs w:val="28"/>
          <w:lang w:eastAsia="ru-RU"/>
        </w:rPr>
        <w:t xml:space="preserve">это </w:t>
      </w:r>
      <w:r w:rsidR="009C0F83" w:rsidRPr="00C53943">
        <w:rPr>
          <w:rFonts w:ascii="Times New Roman" w:eastAsia="Times New Roman" w:hAnsi="Times New Roman" w:cs="Times New Roman"/>
          <w:color w:val="000000"/>
          <w:sz w:val="28"/>
          <w:szCs w:val="28"/>
          <w:lang w:eastAsia="ru-RU"/>
        </w:rPr>
        <w:t>применение симуляторов и практических тренингов в образовательном процессе на уроках по предмету «Основы безопа</w:t>
      </w:r>
      <w:r w:rsidRPr="00C53943">
        <w:rPr>
          <w:rFonts w:ascii="Times New Roman" w:eastAsia="Times New Roman" w:hAnsi="Times New Roman" w:cs="Times New Roman"/>
          <w:color w:val="000000"/>
          <w:sz w:val="28"/>
          <w:szCs w:val="28"/>
          <w:lang w:eastAsia="ru-RU"/>
        </w:rPr>
        <w:t>сности и защиты Родины» (ОБЗР).</w:t>
      </w:r>
    </w:p>
    <w:p w:rsidR="009C0F83" w:rsidRPr="00C53943" w:rsidRDefault="00915F1F"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lang w:eastAsia="ru-RU"/>
        </w:rPr>
        <w:t xml:space="preserve">Данные методы </w:t>
      </w:r>
      <w:r w:rsidR="009C0F83" w:rsidRPr="00C53943">
        <w:rPr>
          <w:rFonts w:ascii="Times New Roman" w:eastAsia="Times New Roman" w:hAnsi="Times New Roman" w:cs="Times New Roman"/>
          <w:color w:val="000000"/>
          <w:sz w:val="28"/>
          <w:szCs w:val="28"/>
          <w:lang w:eastAsia="ru-RU"/>
        </w:rPr>
        <w:t xml:space="preserve">направленны на повышение эффективности обучения за счет интеграции современных технологий и активных методов в процесс освоения необходимых навыков и знаний. Особое внимание </w:t>
      </w:r>
      <w:r w:rsidRPr="00C53943">
        <w:rPr>
          <w:rFonts w:ascii="Times New Roman" w:eastAsia="Times New Roman" w:hAnsi="Times New Roman" w:cs="Times New Roman"/>
          <w:color w:val="000000"/>
          <w:sz w:val="28"/>
          <w:szCs w:val="28"/>
          <w:lang w:eastAsia="ru-RU"/>
        </w:rPr>
        <w:t>необходимо уделять всем возможным средствам</w:t>
      </w:r>
      <w:r w:rsidR="009C0F83" w:rsidRPr="00C53943">
        <w:rPr>
          <w:rFonts w:ascii="Times New Roman" w:eastAsia="Times New Roman" w:hAnsi="Times New Roman" w:cs="Times New Roman"/>
          <w:color w:val="000000"/>
          <w:sz w:val="28"/>
          <w:szCs w:val="28"/>
          <w:lang w:eastAsia="ru-RU"/>
        </w:rPr>
        <w:t xml:space="preserve"> для формирования компетенций в условиях, приближенных к реальным, и возможности применения практических тренингов для закрепления учебного материала.</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t>Современные методы преподавания требуют внедрения активных и интерактивных форм обучения, которые способствуют не только усвоению учебного материала, но и развитию навыков, необходимых для реагирования в реальных и потенциально опасных ситуациях. Уроки по предмету «Основы безопасности и защиты Родины» (ОБЗР) ориентированы на подготовку учащихся к действиям в чрезвычайных ситуациях, а также формирование у них чувства ответственности и готовности к действиям по защите своей жизни и жизни окружающих. В этом контексте использование симуляторов и практических тренингов на уроках ОБЗР представляется эффективным подходом к развитию необходимых знаний и умений, способствующих укреплению личной и коллективной безопасности.</w:t>
      </w:r>
    </w:p>
    <w:p w:rsidR="0004657C"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bdr w:val="none" w:sz="0" w:space="0" w:color="auto" w:frame="1"/>
          <w:lang w:eastAsia="ru-RU"/>
        </w:rPr>
      </w:pPr>
      <w:r w:rsidRPr="00C53943">
        <w:rPr>
          <w:rFonts w:ascii="Times New Roman" w:eastAsia="Times New Roman" w:hAnsi="Times New Roman" w:cs="Times New Roman"/>
          <w:color w:val="000000"/>
          <w:sz w:val="28"/>
          <w:szCs w:val="28"/>
          <w:bdr w:val="none" w:sz="0" w:space="0" w:color="auto" w:frame="1"/>
          <w:lang w:eastAsia="ru-RU"/>
        </w:rPr>
        <w:t xml:space="preserve">Симуляторы, </w:t>
      </w:r>
      <w:r w:rsidR="00335DFD" w:rsidRPr="00C53943">
        <w:rPr>
          <w:rFonts w:ascii="Times New Roman" w:eastAsia="Times New Roman" w:hAnsi="Times New Roman" w:cs="Times New Roman"/>
          <w:color w:val="000000"/>
          <w:sz w:val="28"/>
          <w:szCs w:val="28"/>
          <w:bdr w:val="none" w:sz="0" w:space="0" w:color="auto" w:frame="1"/>
          <w:lang w:eastAsia="ru-RU"/>
        </w:rPr>
        <w:t xml:space="preserve">манекены с интерактивным программным обеспечением, </w:t>
      </w:r>
      <w:r w:rsidRPr="00C53943">
        <w:rPr>
          <w:rFonts w:ascii="Times New Roman" w:eastAsia="Times New Roman" w:hAnsi="Times New Roman" w:cs="Times New Roman"/>
          <w:color w:val="000000"/>
          <w:sz w:val="28"/>
          <w:szCs w:val="28"/>
          <w:bdr w:val="none" w:sz="0" w:space="0" w:color="auto" w:frame="1"/>
          <w:lang w:eastAsia="ru-RU"/>
        </w:rPr>
        <w:t xml:space="preserve">являясь одним из передовых методов в образовательной практике, позволяют создать учебную среду, максимально приближенную к реальной, что позволяет учащимся практиковать свои действия в условиях, моделирующих реальные угрозы. Применение симуляторов в обучении ОБЗР позволяет учащимся не только ознакомиться с правилами безопасности и алгоритмами действий в потенциально опасных ситуациях, но и пережить опыт принятия решений, находясь в условиях высокого уровня стресса, тем самым развивая у них навыки контроля и быстрого реагирования. </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t>Одним из популярных средств симуляции является использование виртуальных и компьютерных симуляторов, которые позволяют воспроизводить различные сценарии, начиная от оказания первой помощи и заканчивая действиями в случае пожара, наводнения или другой чрезвычайной ситуации. Виртуальные симуляторы позволяют не только наглядно продемонстрировать учащимся правильные алгоритмы действий, но и закрепить их на практике.</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t>Практические тренинги представляют собой ещё один важный элемент образовательного процесса по ОБЗР, способствующий более глубокому усвоению теоретического материала. Проведение таких занятий предполагает создание учебных ситуаций, требующих от учащихся демонстрации усвоенных навыков в реальных условиях, при этом методика практических тренингов включает многократное повторение и анализ действий, что способствует их запоминанию и автоматизации. Например, тренировки по оказанию первой помощи или эвакуации из здания дают возможность учащимся практически отработать порядок действий и научиться преодолевать внутренние барьеры при необходимости оказания помощи. В процессе тренингов учащиеся приобретают важные личностные качества, такие как стрессоустойчивость, уверенность в своих силах и готовность к коллективной работе в условиях угрозы.</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lastRenderedPageBreak/>
        <w:t>Методика проведения занятий с использованием симуляторов</w:t>
      </w:r>
      <w:r w:rsidR="00335DFD" w:rsidRPr="00C53943">
        <w:rPr>
          <w:rFonts w:ascii="Times New Roman" w:eastAsia="Times New Roman" w:hAnsi="Times New Roman" w:cs="Times New Roman"/>
          <w:color w:val="000000"/>
          <w:sz w:val="28"/>
          <w:szCs w:val="28"/>
          <w:bdr w:val="none" w:sz="0" w:space="0" w:color="auto" w:frame="1"/>
          <w:lang w:eastAsia="ru-RU"/>
        </w:rPr>
        <w:t>, манекенов с интерактивным программным обеспечением</w:t>
      </w:r>
      <w:r w:rsidRPr="00C53943">
        <w:rPr>
          <w:rFonts w:ascii="Times New Roman" w:eastAsia="Times New Roman" w:hAnsi="Times New Roman" w:cs="Times New Roman"/>
          <w:color w:val="000000"/>
          <w:sz w:val="28"/>
          <w:szCs w:val="28"/>
          <w:bdr w:val="none" w:sz="0" w:space="0" w:color="auto" w:frame="1"/>
          <w:lang w:eastAsia="ru-RU"/>
        </w:rPr>
        <w:t xml:space="preserve"> и тренингов направлена на то, чтобы подготовить учащихся к действиям в чрезвычайных ситуациях, максимально приближенных к реальности. Уроки с ис</w:t>
      </w:r>
      <w:r w:rsidR="00263D2A" w:rsidRPr="00C53943">
        <w:rPr>
          <w:rFonts w:ascii="Times New Roman" w:eastAsia="Times New Roman" w:hAnsi="Times New Roman" w:cs="Times New Roman"/>
          <w:color w:val="000000"/>
          <w:sz w:val="28"/>
          <w:szCs w:val="28"/>
          <w:bdr w:val="none" w:sz="0" w:space="0" w:color="auto" w:frame="1"/>
          <w:lang w:eastAsia="ru-RU"/>
        </w:rPr>
        <w:t xml:space="preserve">пользованием симуляторов, манекенов с интерактивным программным обеспечением </w:t>
      </w:r>
      <w:r w:rsidRPr="00C53943">
        <w:rPr>
          <w:rFonts w:ascii="Times New Roman" w:eastAsia="Times New Roman" w:hAnsi="Times New Roman" w:cs="Times New Roman"/>
          <w:color w:val="000000"/>
          <w:sz w:val="28"/>
          <w:szCs w:val="28"/>
          <w:bdr w:val="none" w:sz="0" w:space="0" w:color="auto" w:frame="1"/>
          <w:lang w:eastAsia="ru-RU"/>
        </w:rPr>
        <w:t>начинаются с ознакомления учащихся с правилами и порядком действий, которые они должны соблюдать. Затем учитель моделирует ситуацию, в которой учащиеся должны применять полученные знания на практике. В ходе практических тренингов учитель контролирует выполнение действий, анализирует их и даёт рекомендации, чтобы учащиеся могли исправить ошибки и совершенствовать свои навыки</w:t>
      </w:r>
      <w:r w:rsidR="00263D2A" w:rsidRPr="00C53943">
        <w:rPr>
          <w:rFonts w:ascii="Times New Roman" w:eastAsia="Times New Roman" w:hAnsi="Times New Roman" w:cs="Times New Roman"/>
          <w:color w:val="000000"/>
          <w:sz w:val="28"/>
          <w:szCs w:val="28"/>
          <w:bdr w:val="none" w:sz="0" w:space="0" w:color="auto" w:frame="1"/>
          <w:lang w:eastAsia="ru-RU"/>
        </w:rPr>
        <w:t>, кроме этого интерактивное и программное обеспечение позволяет с моделировать различные исходные данные, а также выставить итоговую оценку за выполненные действия</w:t>
      </w:r>
      <w:r w:rsidRPr="00C53943">
        <w:rPr>
          <w:rFonts w:ascii="Times New Roman" w:eastAsia="Times New Roman" w:hAnsi="Times New Roman" w:cs="Times New Roman"/>
          <w:color w:val="000000"/>
          <w:sz w:val="28"/>
          <w:szCs w:val="28"/>
          <w:bdr w:val="none" w:sz="0" w:space="0" w:color="auto" w:frame="1"/>
          <w:lang w:eastAsia="ru-RU"/>
        </w:rPr>
        <w:t>. Эти методы обучения способствуют не только закреплению материала, но и выработке навыков быстрого принятия решений в условиях риска, что является важным для безопасного поведения в реальных ситуациях.</w:t>
      </w:r>
    </w:p>
    <w:p w:rsidR="00263D2A"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bdr w:val="none" w:sz="0" w:space="0" w:color="auto" w:frame="1"/>
          <w:lang w:eastAsia="ru-RU"/>
        </w:rPr>
      </w:pPr>
      <w:r w:rsidRPr="00C53943">
        <w:rPr>
          <w:rFonts w:ascii="Times New Roman" w:eastAsia="Times New Roman" w:hAnsi="Times New Roman" w:cs="Times New Roman"/>
          <w:color w:val="000000"/>
          <w:sz w:val="28"/>
          <w:szCs w:val="28"/>
          <w:bdr w:val="none" w:sz="0" w:space="0" w:color="auto" w:frame="1"/>
          <w:lang w:eastAsia="ru-RU"/>
        </w:rPr>
        <w:t xml:space="preserve">Использование </w:t>
      </w:r>
      <w:r w:rsidR="00263D2A" w:rsidRPr="00C53943">
        <w:rPr>
          <w:rFonts w:ascii="Times New Roman" w:eastAsia="Times New Roman" w:hAnsi="Times New Roman" w:cs="Times New Roman"/>
          <w:color w:val="000000"/>
          <w:sz w:val="28"/>
          <w:szCs w:val="28"/>
          <w:bdr w:val="none" w:sz="0" w:space="0" w:color="auto" w:frame="1"/>
          <w:lang w:eastAsia="ru-RU"/>
        </w:rPr>
        <w:t>симуляторов, манекенов с интерактивным программным обеспечением</w:t>
      </w:r>
      <w:r w:rsidRPr="00C53943">
        <w:rPr>
          <w:rFonts w:ascii="Times New Roman" w:eastAsia="Times New Roman" w:hAnsi="Times New Roman" w:cs="Times New Roman"/>
          <w:color w:val="000000"/>
          <w:sz w:val="28"/>
          <w:szCs w:val="28"/>
          <w:bdr w:val="none" w:sz="0" w:space="0" w:color="auto" w:frame="1"/>
          <w:lang w:eastAsia="ru-RU"/>
        </w:rPr>
        <w:t xml:space="preserve"> и тренингов на занятиях ОБЗР позволяет учащимся получать опыт, который трудно воспроизвести с помощью теоретического обучения. Данный подход способствует развитию личностных качеств, таких как уверенность, умение контролировать свои эмоции, способность к самоорганизации и ответственное отношение к своей безопасности и безопасности окружающих. </w:t>
      </w:r>
    </w:p>
    <w:p w:rsidR="009C0F83" w:rsidRPr="00C53943" w:rsidRDefault="00263D2A"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t>Симуляторы, манекены с интерактивным программным обеспечением</w:t>
      </w:r>
      <w:r w:rsidR="009C0F83" w:rsidRPr="00C53943">
        <w:rPr>
          <w:rFonts w:ascii="Times New Roman" w:eastAsia="Times New Roman" w:hAnsi="Times New Roman" w:cs="Times New Roman"/>
          <w:color w:val="000000"/>
          <w:sz w:val="28"/>
          <w:szCs w:val="28"/>
          <w:bdr w:val="none" w:sz="0" w:space="0" w:color="auto" w:frame="1"/>
          <w:lang w:eastAsia="ru-RU"/>
        </w:rPr>
        <w:t>, наряду с практическими тренингами, способствуют развитию у учащихся критического мышления и навыков анализа, так как они требуют от школьников осознанного отношения к действиям и возможности их корректировки в зависимости от ситуации. Преимуществом таких занятий является возможность отработки навыков без риска для жизни и здоровья, что делает процесс обучения безопасным и контролируемым.</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t>На сегодняшний день важной задачей образовательного процесса является интеграция цифровых и интерактивных методов обучения, которые делают уроки более интересными и вовлекающими для учащихся. Компьютерные и виртуальные симуляторы представляют собой инновационные инструменты, способные превратить обучение ОБЗР в захватывающий и познавательный процесс. Такой подход к обучению способствует вовлечению учащихся в процесс, развитию их инициативности и самостоятельности в принятии решений. Благодаря этим методам создаются условия для активного участия учащихся в учебном процессе, что позволяет улучшить их успеваемость и мотивацию.</w:t>
      </w:r>
    </w:p>
    <w:p w:rsidR="00263D2A" w:rsidRPr="00C53943" w:rsidRDefault="00263D2A"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bdr w:val="none" w:sz="0" w:space="0" w:color="auto" w:frame="1"/>
          <w:lang w:eastAsia="ru-RU"/>
        </w:rPr>
      </w:pPr>
      <w:r w:rsidRPr="00C53943">
        <w:rPr>
          <w:rFonts w:ascii="Times New Roman" w:eastAsia="Times New Roman" w:hAnsi="Times New Roman" w:cs="Times New Roman"/>
          <w:color w:val="000000"/>
          <w:sz w:val="28"/>
          <w:szCs w:val="28"/>
          <w:bdr w:val="none" w:sz="0" w:space="0" w:color="auto" w:frame="1"/>
          <w:lang w:eastAsia="ru-RU"/>
        </w:rPr>
        <w:t xml:space="preserve">Однако не стоит на последний план выводить отработку практических навыков используя ролевые игры. Систематические тренировки с постепенным усложнением исходных данных приведут к выполнению действий «автоматически» т.е. обучающийся на подсознательном уровне будет знать, что и в какой последовательности делать в той или иной ситуации. </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proofErr w:type="spellStart"/>
      <w:r w:rsidRPr="00C53943">
        <w:rPr>
          <w:rFonts w:ascii="Times New Roman" w:eastAsia="Times New Roman" w:hAnsi="Times New Roman" w:cs="Times New Roman"/>
          <w:color w:val="000000"/>
          <w:sz w:val="28"/>
          <w:szCs w:val="28"/>
          <w:bdr w:val="none" w:sz="0" w:space="0" w:color="auto" w:frame="1"/>
          <w:lang w:eastAsia="ru-RU"/>
        </w:rPr>
        <w:t>Тренинговая</w:t>
      </w:r>
      <w:proofErr w:type="spellEnd"/>
      <w:r w:rsidRPr="00C53943">
        <w:rPr>
          <w:rFonts w:ascii="Times New Roman" w:eastAsia="Times New Roman" w:hAnsi="Times New Roman" w:cs="Times New Roman"/>
          <w:color w:val="000000"/>
          <w:sz w:val="28"/>
          <w:szCs w:val="28"/>
          <w:bdr w:val="none" w:sz="0" w:space="0" w:color="auto" w:frame="1"/>
          <w:lang w:eastAsia="ru-RU"/>
        </w:rPr>
        <w:t xml:space="preserve"> методика также поддерживает концепцию коллективной ответственности и взаимопомощи, так как многие тренировки проходят в группах. В ходе таких занятий учащиеся учатся работать в команде, распределять роли и совместно принимать решения, что особенно важно при обучении действиям в ситуациях, требующих скоординированного взаимодействия. Учащимся </w:t>
      </w:r>
      <w:r w:rsidRPr="00C53943">
        <w:rPr>
          <w:rFonts w:ascii="Times New Roman" w:eastAsia="Times New Roman" w:hAnsi="Times New Roman" w:cs="Times New Roman"/>
          <w:color w:val="000000"/>
          <w:sz w:val="28"/>
          <w:szCs w:val="28"/>
          <w:bdr w:val="none" w:sz="0" w:space="0" w:color="auto" w:frame="1"/>
          <w:lang w:eastAsia="ru-RU"/>
        </w:rPr>
        <w:lastRenderedPageBreak/>
        <w:t>предоставляется возможность не только закрепить практические навыки, но и развить такие личностные качества, как ответственность, чувство товарищества и взаимопомощь, что формирует у них готовность к гражданскому участию и защите Отечества.</w:t>
      </w:r>
    </w:p>
    <w:p w:rsidR="009C0F83" w:rsidRPr="00C53943" w:rsidRDefault="009C0F83"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bdr w:val="none" w:sz="0" w:space="0" w:color="auto" w:frame="1"/>
          <w:lang w:eastAsia="ru-RU"/>
        </w:rPr>
      </w:pPr>
      <w:r w:rsidRPr="00C53943">
        <w:rPr>
          <w:rFonts w:ascii="Times New Roman" w:eastAsia="Times New Roman" w:hAnsi="Times New Roman" w:cs="Times New Roman"/>
          <w:color w:val="000000"/>
          <w:sz w:val="28"/>
          <w:szCs w:val="28"/>
          <w:bdr w:val="none" w:sz="0" w:space="0" w:color="auto" w:frame="1"/>
          <w:lang w:eastAsia="ru-RU"/>
        </w:rPr>
        <w:t>Таким образом, методика проведения занятий по ОБЗР с использованием симуляторов и практических тренингов способствует формированию у учащихся готовности к действиям в условиях риска и чрезвычайных ситуаций. Она развивает у них важные личностные качества, формирует устойчивые навыки безопасного поведения и готовность к оказанию помощи в опасных ситуациях, что соответствует целям и задачам предмета ОБЗР. Эти методы помогают подготовить учащихся к жизненным ситуациям, требующим уверенности, быстрого реагирования и организованности, что делает образовательный процесс по ОБЗР важным вкладом в обеспечение личной и общественной безопасности.</w:t>
      </w:r>
    </w:p>
    <w:p w:rsidR="00207C4A" w:rsidRPr="00C53943" w:rsidRDefault="00207C4A" w:rsidP="001C1AF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C53943">
        <w:rPr>
          <w:rFonts w:ascii="Times New Roman" w:eastAsia="Times New Roman" w:hAnsi="Times New Roman" w:cs="Times New Roman"/>
          <w:color w:val="000000"/>
          <w:sz w:val="28"/>
          <w:szCs w:val="28"/>
          <w:bdr w:val="none" w:sz="0" w:space="0" w:color="auto" w:frame="1"/>
          <w:lang w:eastAsia="ru-RU"/>
        </w:rPr>
        <w:t>Рассмотрим возможные варианты проведения практических занятий.</w:t>
      </w:r>
    </w:p>
    <w:p w:rsidR="00F77EE6" w:rsidRPr="00C53943" w:rsidRDefault="0014206A" w:rsidP="00207C4A">
      <w:pPr>
        <w:spacing w:after="0" w:line="240" w:lineRule="auto"/>
        <w:ind w:firstLine="426"/>
        <w:jc w:val="both"/>
        <w:outlineLvl w:val="2"/>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 xml:space="preserve">Как вариант </w:t>
      </w:r>
      <w:r w:rsidR="00207C4A" w:rsidRPr="00C53943">
        <w:rPr>
          <w:rFonts w:ascii="Times New Roman" w:eastAsia="Times New Roman" w:hAnsi="Times New Roman" w:cs="Times New Roman"/>
          <w:color w:val="222222"/>
          <w:sz w:val="28"/>
          <w:szCs w:val="28"/>
          <w:lang w:eastAsia="ru-RU"/>
        </w:rPr>
        <w:t>практических тренингов может выступать метод</w:t>
      </w:r>
      <w:r w:rsidR="00F77EE6" w:rsidRPr="00C53943">
        <w:rPr>
          <w:rFonts w:ascii="Times New Roman" w:eastAsia="Times New Roman" w:hAnsi="Times New Roman" w:cs="Times New Roman"/>
          <w:color w:val="222222"/>
          <w:sz w:val="28"/>
          <w:szCs w:val="28"/>
          <w:lang w:eastAsia="ru-RU"/>
        </w:rPr>
        <w:t> </w:t>
      </w:r>
      <w:hyperlink r:id="rId8" w:history="1">
        <w:r w:rsidR="00F77EE6" w:rsidRPr="00C53943">
          <w:rPr>
            <w:rFonts w:ascii="Times New Roman" w:eastAsia="Times New Roman" w:hAnsi="Times New Roman" w:cs="Times New Roman"/>
            <w:color w:val="0000FF"/>
            <w:sz w:val="28"/>
            <w:szCs w:val="28"/>
            <w:u w:val="single"/>
            <w:lang w:eastAsia="ru-RU"/>
          </w:rPr>
          <w:t>кейс-</w:t>
        </w:r>
        <w:proofErr w:type="spellStart"/>
        <w:r w:rsidR="00F77EE6" w:rsidRPr="00C53943">
          <w:rPr>
            <w:rFonts w:ascii="Times New Roman" w:eastAsia="Times New Roman" w:hAnsi="Times New Roman" w:cs="Times New Roman"/>
            <w:color w:val="0000FF"/>
            <w:sz w:val="28"/>
            <w:szCs w:val="28"/>
            <w:u w:val="single"/>
            <w:lang w:eastAsia="ru-RU"/>
          </w:rPr>
          <w:t>стади</w:t>
        </w:r>
        <w:proofErr w:type="spellEnd"/>
      </w:hyperlink>
      <w:r w:rsidR="00F77EE6" w:rsidRPr="00C53943">
        <w:rPr>
          <w:rFonts w:ascii="Times New Roman" w:eastAsia="Times New Roman" w:hAnsi="Times New Roman" w:cs="Times New Roman"/>
          <w:color w:val="222222"/>
          <w:sz w:val="28"/>
          <w:szCs w:val="28"/>
          <w:lang w:eastAsia="ru-RU"/>
        </w:rPr>
        <w:t xml:space="preserve"> (или метод разбора конкретных ситуаций) основывается на полноценном изучении и анализе ситуаций, которые могут иметь место в </w:t>
      </w:r>
      <w:r w:rsidR="00207C4A" w:rsidRPr="00C53943">
        <w:rPr>
          <w:rFonts w:ascii="Times New Roman" w:eastAsia="Times New Roman" w:hAnsi="Times New Roman" w:cs="Times New Roman"/>
          <w:color w:val="222222"/>
          <w:sz w:val="28"/>
          <w:szCs w:val="28"/>
          <w:lang w:eastAsia="ru-RU"/>
        </w:rPr>
        <w:t>жизни каждого человека, а так же возможных критических ситуациях. Э</w:t>
      </w:r>
      <w:r w:rsidR="00F77EE6" w:rsidRPr="00C53943">
        <w:rPr>
          <w:rFonts w:ascii="Times New Roman" w:eastAsia="Times New Roman" w:hAnsi="Times New Roman" w:cs="Times New Roman"/>
          <w:color w:val="222222"/>
          <w:sz w:val="28"/>
          <w:szCs w:val="28"/>
          <w:lang w:eastAsia="ru-RU"/>
        </w:rPr>
        <w:t xml:space="preserve">тот метод </w:t>
      </w:r>
      <w:r w:rsidR="00207C4A" w:rsidRPr="00C53943">
        <w:rPr>
          <w:rFonts w:ascii="Times New Roman" w:eastAsia="Times New Roman" w:hAnsi="Times New Roman" w:cs="Times New Roman"/>
          <w:color w:val="222222"/>
          <w:sz w:val="28"/>
          <w:szCs w:val="28"/>
          <w:lang w:eastAsia="ru-RU"/>
        </w:rPr>
        <w:t xml:space="preserve">хорош </w:t>
      </w:r>
      <w:r w:rsidR="00F77EE6" w:rsidRPr="00C53943">
        <w:rPr>
          <w:rFonts w:ascii="Times New Roman" w:eastAsia="Times New Roman" w:hAnsi="Times New Roman" w:cs="Times New Roman"/>
          <w:color w:val="222222"/>
          <w:sz w:val="28"/>
          <w:szCs w:val="28"/>
          <w:lang w:eastAsia="ru-RU"/>
        </w:rPr>
        <w:t xml:space="preserve">тем, что можно </w:t>
      </w:r>
      <w:r w:rsidR="00207C4A" w:rsidRPr="00C53943">
        <w:rPr>
          <w:rFonts w:ascii="Times New Roman" w:eastAsia="Times New Roman" w:hAnsi="Times New Roman" w:cs="Times New Roman"/>
          <w:color w:val="222222"/>
          <w:sz w:val="28"/>
          <w:szCs w:val="28"/>
          <w:lang w:eastAsia="ru-RU"/>
        </w:rPr>
        <w:t xml:space="preserve">преподаватель может </w:t>
      </w:r>
      <w:r w:rsidR="00F77EE6" w:rsidRPr="00C53943">
        <w:rPr>
          <w:rFonts w:ascii="Times New Roman" w:eastAsia="Times New Roman" w:hAnsi="Times New Roman" w:cs="Times New Roman"/>
          <w:color w:val="222222"/>
          <w:sz w:val="28"/>
          <w:szCs w:val="28"/>
          <w:lang w:eastAsia="ru-RU"/>
        </w:rPr>
        <w:t xml:space="preserve">организовать эффективное </w:t>
      </w:r>
      <w:r w:rsidR="00207C4A" w:rsidRPr="00C53943">
        <w:rPr>
          <w:rFonts w:ascii="Times New Roman" w:eastAsia="Times New Roman" w:hAnsi="Times New Roman" w:cs="Times New Roman"/>
          <w:color w:val="222222"/>
          <w:sz w:val="28"/>
          <w:szCs w:val="28"/>
          <w:lang w:eastAsia="ru-RU"/>
        </w:rPr>
        <w:t>изучение и отработку навыков в</w:t>
      </w:r>
      <w:r w:rsidR="00F77EE6" w:rsidRPr="00C53943">
        <w:rPr>
          <w:rFonts w:ascii="Times New Roman" w:eastAsia="Times New Roman" w:hAnsi="Times New Roman" w:cs="Times New Roman"/>
          <w:color w:val="222222"/>
          <w:sz w:val="28"/>
          <w:szCs w:val="28"/>
          <w:lang w:eastAsia="ru-RU"/>
        </w:rPr>
        <w:t xml:space="preserve"> ситуаци</w:t>
      </w:r>
      <w:r w:rsidR="00207C4A" w:rsidRPr="00C53943">
        <w:rPr>
          <w:rFonts w:ascii="Times New Roman" w:eastAsia="Times New Roman" w:hAnsi="Times New Roman" w:cs="Times New Roman"/>
          <w:color w:val="222222"/>
          <w:sz w:val="28"/>
          <w:szCs w:val="28"/>
          <w:lang w:eastAsia="ru-RU"/>
        </w:rPr>
        <w:t xml:space="preserve">я на основе уже </w:t>
      </w:r>
      <w:r w:rsidR="00F77EE6" w:rsidRPr="00C53943">
        <w:rPr>
          <w:rFonts w:ascii="Times New Roman" w:eastAsia="Times New Roman" w:hAnsi="Times New Roman" w:cs="Times New Roman"/>
          <w:color w:val="222222"/>
          <w:sz w:val="28"/>
          <w:szCs w:val="28"/>
          <w:lang w:eastAsia="ru-RU"/>
        </w:rPr>
        <w:t>имеющ</w:t>
      </w:r>
      <w:r w:rsidR="00207C4A" w:rsidRPr="00C53943">
        <w:rPr>
          <w:rFonts w:ascii="Times New Roman" w:eastAsia="Times New Roman" w:hAnsi="Times New Roman" w:cs="Times New Roman"/>
          <w:color w:val="222222"/>
          <w:sz w:val="28"/>
          <w:szCs w:val="28"/>
          <w:lang w:eastAsia="ru-RU"/>
        </w:rPr>
        <w:t>егося опыта учеников</w:t>
      </w:r>
      <w:r w:rsidR="00F77EE6" w:rsidRPr="00C53943">
        <w:rPr>
          <w:rFonts w:ascii="Times New Roman" w:eastAsia="Times New Roman" w:hAnsi="Times New Roman" w:cs="Times New Roman"/>
          <w:color w:val="222222"/>
          <w:sz w:val="28"/>
          <w:szCs w:val="28"/>
          <w:lang w:eastAsia="ru-RU"/>
        </w:rPr>
        <w:t xml:space="preserve"> и сформировать у них высокую мотивацию.</w:t>
      </w:r>
    </w:p>
    <w:p w:rsidR="00F77EE6" w:rsidRPr="00C53943" w:rsidRDefault="00F77EE6" w:rsidP="00207C4A">
      <w:pPr>
        <w:spacing w:after="0" w:line="240" w:lineRule="auto"/>
        <w:ind w:firstLine="426"/>
        <w:jc w:val="both"/>
        <w:outlineLvl w:val="2"/>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0000FF"/>
          <w:sz w:val="28"/>
          <w:szCs w:val="28"/>
          <w:u w:val="single"/>
          <w:lang w:eastAsia="ru-RU"/>
        </w:rPr>
        <w:t>Ролевые игры</w:t>
      </w:r>
      <w:r w:rsidR="00207C4A" w:rsidRPr="00C53943">
        <w:rPr>
          <w:rFonts w:ascii="Times New Roman" w:eastAsia="Times New Roman" w:hAnsi="Times New Roman" w:cs="Times New Roman"/>
          <w:color w:val="222222"/>
          <w:sz w:val="28"/>
          <w:szCs w:val="28"/>
          <w:lang w:eastAsia="ru-RU"/>
        </w:rPr>
        <w:t xml:space="preserve">, как разновидность метода кейс-стадии. </w:t>
      </w:r>
      <w:r w:rsidRPr="00C53943">
        <w:rPr>
          <w:rFonts w:ascii="Times New Roman" w:eastAsia="Times New Roman" w:hAnsi="Times New Roman" w:cs="Times New Roman"/>
          <w:color w:val="222222"/>
          <w:sz w:val="28"/>
          <w:szCs w:val="28"/>
          <w:lang w:eastAsia="ru-RU"/>
        </w:rPr>
        <w:t>Смысл ролевых игр – это выполнение учащимися установленных ролей в условиях, отвечающих задачам игры, созданной в рамках исследуемой темы или предмета.</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Ролевые игры усиливают рефлексию учащихся, улучшают их понимание мотивов действий других людей, снижают количество распространённых ошибок, совершаемых в реальных ситуациях.</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Однако ролевые игры не способны раскрыть глубинные мотивы, побуждающие людей принимать решения в жизни и профессиональной деятельности.</w:t>
      </w:r>
    </w:p>
    <w:p w:rsidR="00F77EE6" w:rsidRPr="00C53943" w:rsidRDefault="00207C4A"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hAnsi="Times New Roman" w:cs="Times New Roman"/>
          <w:sz w:val="28"/>
          <w:szCs w:val="28"/>
        </w:rPr>
        <w:t xml:space="preserve">Еще одним не маловажным и не менее эффективным методом обучения является </w:t>
      </w:r>
      <w:r w:rsidR="00F77EE6" w:rsidRPr="00C53943">
        <w:rPr>
          <w:rFonts w:ascii="Times New Roman" w:eastAsia="Times New Roman" w:hAnsi="Times New Roman" w:cs="Times New Roman"/>
          <w:color w:val="0000FF"/>
          <w:sz w:val="28"/>
          <w:szCs w:val="28"/>
          <w:u w:val="single"/>
          <w:lang w:eastAsia="ru-RU"/>
        </w:rPr>
        <w:t>Действие по образцу</w:t>
      </w:r>
      <w:r w:rsidRPr="00C53943">
        <w:rPr>
          <w:rFonts w:ascii="Times New Roman" w:eastAsia="Times New Roman" w:hAnsi="Times New Roman" w:cs="Times New Roman"/>
          <w:color w:val="0000FF"/>
          <w:sz w:val="28"/>
          <w:szCs w:val="28"/>
          <w:u w:val="single"/>
          <w:lang w:eastAsia="ru-RU"/>
        </w:rPr>
        <w:t xml:space="preserve">. </w:t>
      </w:r>
      <w:r w:rsidR="00F77EE6" w:rsidRPr="00C53943">
        <w:rPr>
          <w:rFonts w:ascii="Times New Roman" w:eastAsia="Times New Roman" w:hAnsi="Times New Roman" w:cs="Times New Roman"/>
          <w:color w:val="222222"/>
          <w:sz w:val="28"/>
          <w:szCs w:val="28"/>
          <w:lang w:eastAsia="ru-RU"/>
        </w:rPr>
        <w:t xml:space="preserve">Суть метода сводится к демонстрации </w:t>
      </w:r>
      <w:proofErr w:type="gramStart"/>
      <w:r w:rsidRPr="00C53943">
        <w:rPr>
          <w:rFonts w:ascii="Times New Roman" w:eastAsia="Times New Roman" w:hAnsi="Times New Roman" w:cs="Times New Roman"/>
          <w:color w:val="222222"/>
          <w:sz w:val="28"/>
          <w:szCs w:val="28"/>
          <w:lang w:eastAsia="ru-RU"/>
        </w:rPr>
        <w:t xml:space="preserve">правильной </w:t>
      </w:r>
      <w:r w:rsidR="00F77EE6" w:rsidRPr="00C53943">
        <w:rPr>
          <w:rFonts w:ascii="Times New Roman" w:eastAsia="Times New Roman" w:hAnsi="Times New Roman" w:cs="Times New Roman"/>
          <w:color w:val="222222"/>
          <w:sz w:val="28"/>
          <w:szCs w:val="28"/>
          <w:lang w:eastAsia="ru-RU"/>
        </w:rPr>
        <w:t xml:space="preserve"> модели</w:t>
      </w:r>
      <w:proofErr w:type="gramEnd"/>
      <w:r w:rsidRPr="00C53943">
        <w:rPr>
          <w:rFonts w:ascii="Times New Roman" w:eastAsia="Times New Roman" w:hAnsi="Times New Roman" w:cs="Times New Roman"/>
          <w:color w:val="222222"/>
          <w:sz w:val="28"/>
          <w:szCs w:val="28"/>
          <w:lang w:eastAsia="ru-RU"/>
        </w:rPr>
        <w:t xml:space="preserve"> поведения, правильного алгоритма действий</w:t>
      </w:r>
      <w:r w:rsidR="00F77EE6" w:rsidRPr="00C53943">
        <w:rPr>
          <w:rFonts w:ascii="Times New Roman" w:eastAsia="Times New Roman" w:hAnsi="Times New Roman" w:cs="Times New Roman"/>
          <w:color w:val="222222"/>
          <w:sz w:val="28"/>
          <w:szCs w:val="28"/>
          <w:lang w:eastAsia="ru-RU"/>
        </w:rPr>
        <w:t>, котор</w:t>
      </w:r>
      <w:r w:rsidRPr="00C53943">
        <w:rPr>
          <w:rFonts w:ascii="Times New Roman" w:eastAsia="Times New Roman" w:hAnsi="Times New Roman" w:cs="Times New Roman"/>
          <w:color w:val="222222"/>
          <w:sz w:val="28"/>
          <w:szCs w:val="28"/>
          <w:lang w:eastAsia="ru-RU"/>
        </w:rPr>
        <w:t>ые</w:t>
      </w:r>
      <w:r w:rsidR="00F77EE6" w:rsidRPr="00C53943">
        <w:rPr>
          <w:rFonts w:ascii="Times New Roman" w:eastAsia="Times New Roman" w:hAnsi="Times New Roman" w:cs="Times New Roman"/>
          <w:color w:val="222222"/>
          <w:sz w:val="28"/>
          <w:szCs w:val="28"/>
          <w:lang w:eastAsia="ru-RU"/>
        </w:rPr>
        <w:t xml:space="preserve"> и является примером для поведения, выполнения заданий и подражания </w:t>
      </w:r>
      <w:r w:rsidRPr="00C53943">
        <w:rPr>
          <w:rFonts w:ascii="Times New Roman" w:eastAsia="Times New Roman" w:hAnsi="Times New Roman" w:cs="Times New Roman"/>
          <w:color w:val="222222"/>
          <w:sz w:val="28"/>
          <w:szCs w:val="28"/>
          <w:lang w:eastAsia="ru-RU"/>
        </w:rPr>
        <w:t>обучающимися</w:t>
      </w:r>
      <w:r w:rsidR="00F77EE6" w:rsidRPr="00C53943">
        <w:rPr>
          <w:rFonts w:ascii="Times New Roman" w:eastAsia="Times New Roman" w:hAnsi="Times New Roman" w:cs="Times New Roman"/>
          <w:color w:val="222222"/>
          <w:sz w:val="28"/>
          <w:szCs w:val="28"/>
          <w:lang w:eastAsia="ru-RU"/>
        </w:rPr>
        <w:t>. После ознакомления с моделью учащиеся отрабатывают её на практике.</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 xml:space="preserve">Действие по образцу интересно тем, что соответствует конкретным ситуациям в рамках </w:t>
      </w:r>
      <w:r w:rsidR="00207C4A" w:rsidRPr="00C53943">
        <w:rPr>
          <w:rFonts w:ascii="Times New Roman" w:eastAsia="Times New Roman" w:hAnsi="Times New Roman" w:cs="Times New Roman"/>
          <w:color w:val="222222"/>
          <w:sz w:val="28"/>
          <w:szCs w:val="28"/>
          <w:lang w:eastAsia="ru-RU"/>
        </w:rPr>
        <w:t>изучаемо</w:t>
      </w:r>
      <w:r w:rsidRPr="00C53943">
        <w:rPr>
          <w:rFonts w:ascii="Times New Roman" w:eastAsia="Times New Roman" w:hAnsi="Times New Roman" w:cs="Times New Roman"/>
          <w:color w:val="222222"/>
          <w:sz w:val="28"/>
          <w:szCs w:val="28"/>
          <w:lang w:eastAsia="ru-RU"/>
        </w:rPr>
        <w:t>й темы, а также учитывает индивидуальные характеристики учащихся.</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Но нужно помнить о том, что в процессе применения метода на деятельность учащихся могут повлиять отрицательные установки, связанные с личностью тренера, но не связанные с содержательной частью метода.</w:t>
      </w:r>
    </w:p>
    <w:p w:rsidR="00F77EE6" w:rsidRPr="00C53943" w:rsidRDefault="00A454E2" w:rsidP="00A454E2">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000000" w:themeColor="text1"/>
          <w:sz w:val="28"/>
          <w:szCs w:val="28"/>
          <w:lang w:eastAsia="ru-RU"/>
        </w:rPr>
        <w:t>Еще одним методов отработки практических навыков можно назвать</w:t>
      </w:r>
      <w:r w:rsidRPr="00C53943">
        <w:rPr>
          <w:rFonts w:ascii="Times New Roman" w:eastAsia="Times New Roman" w:hAnsi="Times New Roman" w:cs="Times New Roman"/>
          <w:color w:val="0000FF"/>
          <w:sz w:val="28"/>
          <w:szCs w:val="28"/>
          <w:u w:val="single"/>
          <w:lang w:eastAsia="ru-RU"/>
        </w:rPr>
        <w:t xml:space="preserve"> </w:t>
      </w:r>
      <w:r w:rsidR="00F77EE6" w:rsidRPr="00C53943">
        <w:rPr>
          <w:rFonts w:ascii="Times New Roman" w:eastAsia="Times New Roman" w:hAnsi="Times New Roman" w:cs="Times New Roman"/>
          <w:color w:val="0000FF"/>
          <w:sz w:val="28"/>
          <w:szCs w:val="28"/>
          <w:u w:val="single"/>
          <w:lang w:eastAsia="ru-RU"/>
        </w:rPr>
        <w:t>Разбор «завалов»</w:t>
      </w:r>
      <w:r w:rsidRPr="00C53943">
        <w:rPr>
          <w:rFonts w:ascii="Times New Roman" w:eastAsia="Times New Roman" w:hAnsi="Times New Roman" w:cs="Times New Roman"/>
          <w:color w:val="0000FF"/>
          <w:sz w:val="28"/>
          <w:szCs w:val="28"/>
          <w:u w:val="single"/>
          <w:lang w:eastAsia="ru-RU"/>
        </w:rPr>
        <w:t xml:space="preserve">. </w:t>
      </w:r>
      <w:r w:rsidR="00F77EE6" w:rsidRPr="00C53943">
        <w:rPr>
          <w:rFonts w:ascii="Times New Roman" w:eastAsia="Times New Roman" w:hAnsi="Times New Roman" w:cs="Times New Roman"/>
          <w:color w:val="222222"/>
          <w:sz w:val="28"/>
          <w:szCs w:val="28"/>
          <w:lang w:eastAsia="ru-RU"/>
        </w:rPr>
        <w:t>Метод разбора «завалов» заключается в моделировании ситуаций, которые часто возникают в реальной жизни и отличаются большим объёмом работ, а также в выработке наиболее эффективных способов решения задач, обусловленных такими ситуациями.</w:t>
      </w:r>
      <w:r w:rsidRPr="00C53943">
        <w:rPr>
          <w:rFonts w:ascii="Times New Roman" w:eastAsia="Times New Roman" w:hAnsi="Times New Roman" w:cs="Times New Roman"/>
          <w:color w:val="222222"/>
          <w:sz w:val="28"/>
          <w:szCs w:val="28"/>
          <w:lang w:eastAsia="ru-RU"/>
        </w:rPr>
        <w:t xml:space="preserve"> Этот метод</w:t>
      </w:r>
      <w:r w:rsidR="00F77EE6" w:rsidRPr="00C53943">
        <w:rPr>
          <w:rFonts w:ascii="Times New Roman" w:eastAsia="Times New Roman" w:hAnsi="Times New Roman" w:cs="Times New Roman"/>
          <w:color w:val="222222"/>
          <w:sz w:val="28"/>
          <w:szCs w:val="28"/>
          <w:lang w:eastAsia="ru-RU"/>
        </w:rPr>
        <w:t xml:space="preserve"> отличает высокая мотивация учащихся, их активное участие в процессе решения проблем и воздействие, развивающее аналитические способности и системность мышления.</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0000FF"/>
          <w:sz w:val="28"/>
          <w:szCs w:val="28"/>
          <w:u w:val="single"/>
          <w:lang w:eastAsia="ru-RU"/>
        </w:rPr>
        <w:lastRenderedPageBreak/>
        <w:t>Метод ротаций</w:t>
      </w:r>
      <w:r w:rsidRPr="00C53943">
        <w:rPr>
          <w:rFonts w:ascii="Times New Roman" w:eastAsia="Times New Roman" w:hAnsi="Times New Roman" w:cs="Times New Roman"/>
          <w:color w:val="222222"/>
          <w:sz w:val="28"/>
          <w:szCs w:val="28"/>
          <w:lang w:eastAsia="ru-RU"/>
        </w:rPr>
        <w:t xml:space="preserve"> состоит в закреплении за учащимися в процессе занятия или урока разных ролей, благодаря чему они могут получить разносторонний опыт.</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Плюсы метода заключаются в том, что он благоприятно отражается на мотивации учащихся, способствует преодолению негативных эффектов рутиной деятельности и расширению кругозора и круга общения.</w:t>
      </w:r>
    </w:p>
    <w:p w:rsidR="00F77EE6" w:rsidRPr="00C53943" w:rsidRDefault="00F77EE6" w:rsidP="001C1AF4">
      <w:pPr>
        <w:spacing w:after="0" w:line="240" w:lineRule="auto"/>
        <w:ind w:firstLine="426"/>
        <w:jc w:val="both"/>
        <w:rPr>
          <w:rFonts w:ascii="Times New Roman" w:eastAsia="Times New Roman" w:hAnsi="Times New Roman" w:cs="Times New Roman"/>
          <w:color w:val="222222"/>
          <w:sz w:val="28"/>
          <w:szCs w:val="28"/>
          <w:lang w:eastAsia="ru-RU"/>
        </w:rPr>
      </w:pPr>
      <w:r w:rsidRPr="00C53943">
        <w:rPr>
          <w:rFonts w:ascii="Times New Roman" w:eastAsia="Times New Roman" w:hAnsi="Times New Roman" w:cs="Times New Roman"/>
          <w:color w:val="222222"/>
          <w:sz w:val="28"/>
          <w:szCs w:val="28"/>
          <w:lang w:eastAsia="ru-RU"/>
        </w:rPr>
        <w:t>Из минусов можно назвать повышенное напряжение учащихся в тех случаях, когда к ним предъявляются новые и незнакомые требования.</w:t>
      </w:r>
    </w:p>
    <w:p w:rsidR="00F90A7E" w:rsidRDefault="00F90A7E" w:rsidP="00F90A7E">
      <w:pPr>
        <w:spacing w:after="0" w:line="240" w:lineRule="auto"/>
        <w:ind w:firstLine="426"/>
        <w:jc w:val="both"/>
        <w:rPr>
          <w:rFonts w:ascii="Times New Roman" w:hAnsi="Times New Roman" w:cs="Times New Roman"/>
          <w:b/>
          <w:bCs/>
          <w:color w:val="373D3F"/>
          <w:sz w:val="28"/>
          <w:szCs w:val="28"/>
        </w:rPr>
      </w:pPr>
      <w:r>
        <w:rPr>
          <w:rFonts w:ascii="Times New Roman" w:eastAsia="Times New Roman" w:hAnsi="Times New Roman" w:cs="Times New Roman"/>
          <w:color w:val="222222"/>
          <w:sz w:val="28"/>
          <w:szCs w:val="28"/>
          <w:lang w:eastAsia="ru-RU"/>
        </w:rPr>
        <w:t>В</w:t>
      </w:r>
      <w:bookmarkStart w:id="0" w:name="_GoBack"/>
      <w:bookmarkEnd w:id="0"/>
      <w:r w:rsidRPr="00F90A7E">
        <w:rPr>
          <w:rFonts w:ascii="Times New Roman" w:eastAsia="Times New Roman" w:hAnsi="Times New Roman" w:cs="Times New Roman"/>
          <w:color w:val="222222"/>
          <w:sz w:val="28"/>
          <w:szCs w:val="28"/>
          <w:lang w:eastAsia="ru-RU"/>
        </w:rPr>
        <w:t xml:space="preserve"> заключении важно подчеркнуть значимость практического подхода в образовательном процессе. Независимо от выбранной методики и формы организации занятий, приоритетной задачей остается развитие у студентов прикладных навыков, которые необходимы для успешного освоения учебной программы и будущей профессиональной деятельности. В условиях современной динамично меняющейся среды именно практические умения позволяют адаптироваться к новым вызовам и эффективно применять полученные знания на практике. Таким образом, акцентирование внимания на формировании и совершенствовании профессиональных компетенций через активное вовлечение студентов в практические задания является ключевым фактором качественного образовательного процесса</w:t>
      </w:r>
      <w:r>
        <w:rPr>
          <w:rFonts w:ascii="Segoe UI" w:hAnsi="Segoe UI" w:cs="Segoe UI"/>
          <w:color w:val="000000"/>
          <w:shd w:val="clear" w:color="auto" w:fill="FFFFFF"/>
        </w:rPr>
        <w:t>.</w:t>
      </w:r>
    </w:p>
    <w:p w:rsidR="00F90A7E" w:rsidRDefault="00F90A7E" w:rsidP="00F90A7E">
      <w:pPr>
        <w:spacing w:after="0" w:line="240" w:lineRule="auto"/>
        <w:ind w:firstLine="426"/>
        <w:jc w:val="both"/>
        <w:rPr>
          <w:rFonts w:ascii="Times New Roman" w:hAnsi="Times New Roman" w:cs="Times New Roman"/>
          <w:b/>
          <w:bCs/>
          <w:color w:val="373D3F"/>
          <w:sz w:val="28"/>
          <w:szCs w:val="28"/>
        </w:rPr>
      </w:pPr>
    </w:p>
    <w:p w:rsidR="00946CD9" w:rsidRPr="00C53943" w:rsidRDefault="00F90A7E" w:rsidP="00F90A7E">
      <w:pPr>
        <w:spacing w:after="0" w:line="240" w:lineRule="auto"/>
        <w:ind w:firstLine="426"/>
        <w:jc w:val="both"/>
        <w:rPr>
          <w:rFonts w:ascii="Times New Roman" w:hAnsi="Times New Roman" w:cs="Times New Roman"/>
          <w:color w:val="373D3F"/>
          <w:sz w:val="28"/>
          <w:szCs w:val="28"/>
        </w:rPr>
      </w:pPr>
      <w:r>
        <w:rPr>
          <w:rFonts w:ascii="Times New Roman" w:hAnsi="Times New Roman" w:cs="Times New Roman"/>
          <w:b/>
          <w:bCs/>
          <w:color w:val="373D3F"/>
          <w:sz w:val="28"/>
          <w:szCs w:val="28"/>
        </w:rPr>
        <w:t>Л</w:t>
      </w:r>
      <w:r w:rsidR="00946CD9" w:rsidRPr="00C53943">
        <w:rPr>
          <w:rFonts w:ascii="Times New Roman" w:hAnsi="Times New Roman" w:cs="Times New Roman"/>
          <w:b/>
          <w:bCs/>
          <w:color w:val="373D3F"/>
          <w:sz w:val="28"/>
          <w:szCs w:val="28"/>
        </w:rPr>
        <w:t>ИТЕРАТУРА</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 Абрамов А.В. Становление и развитие современного российского патриотизма как явление политического сознания.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xml:space="preserve">. ... канд. </w:t>
      </w:r>
      <w:proofErr w:type="spellStart"/>
      <w:r w:rsidRPr="00C53943">
        <w:rPr>
          <w:rFonts w:ascii="Times New Roman" w:hAnsi="Times New Roman" w:cs="Times New Roman"/>
          <w:color w:val="373D3F"/>
          <w:sz w:val="28"/>
          <w:szCs w:val="28"/>
        </w:rPr>
        <w:t>политол</w:t>
      </w:r>
      <w:proofErr w:type="spellEnd"/>
      <w:r w:rsidRPr="00C53943">
        <w:rPr>
          <w:rFonts w:ascii="Times New Roman" w:hAnsi="Times New Roman" w:cs="Times New Roman"/>
          <w:color w:val="373D3F"/>
          <w:sz w:val="28"/>
          <w:szCs w:val="28"/>
        </w:rPr>
        <w:t>. паук. - М., 2001. - 181л.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2. Аванесов Н.Ю., </w:t>
      </w:r>
      <w:proofErr w:type="spellStart"/>
      <w:r w:rsidRPr="00C53943">
        <w:rPr>
          <w:rFonts w:ascii="Times New Roman" w:hAnsi="Times New Roman" w:cs="Times New Roman"/>
          <w:color w:val="373D3F"/>
          <w:sz w:val="28"/>
          <w:szCs w:val="28"/>
        </w:rPr>
        <w:t>Хайдарова</w:t>
      </w:r>
      <w:proofErr w:type="spellEnd"/>
      <w:r w:rsidRPr="00C53943">
        <w:rPr>
          <w:rFonts w:ascii="Times New Roman" w:hAnsi="Times New Roman" w:cs="Times New Roman"/>
          <w:color w:val="373D3F"/>
          <w:sz w:val="28"/>
          <w:szCs w:val="28"/>
        </w:rPr>
        <w:t xml:space="preserve"> С.Х. Военно-патриотическое воспитание школьников. - Ташкент, 1988. - 65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 Антонова И.Р. Деятельность органов управления, общественных организаций города Москвы по военно- патриотическому воспитанию молодежи в 1992 - 2002 гг.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 канд. ист. паук. - М., 2004. -218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4. Бескровный Л.Г. Хрестоматия по русской военной истории. М„ 1947.</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5. Буковская Т.И. Кадетские корпуса: история, этапы становления и развития военного образования в России: </w:t>
      </w:r>
      <w:proofErr w:type="spellStart"/>
      <w:r w:rsidRPr="00C53943">
        <w:rPr>
          <w:rFonts w:ascii="Times New Roman" w:hAnsi="Times New Roman" w:cs="Times New Roman"/>
          <w:color w:val="373D3F"/>
          <w:sz w:val="28"/>
          <w:szCs w:val="28"/>
        </w:rPr>
        <w:t>Ав</w:t>
      </w:r>
      <w:proofErr w:type="spellEnd"/>
      <w:r w:rsidRPr="00C53943">
        <w:rPr>
          <w:rFonts w:ascii="Times New Roman" w:hAnsi="Times New Roman" w:cs="Times New Roman"/>
          <w:color w:val="373D3F"/>
          <w:sz w:val="28"/>
          <w:szCs w:val="28"/>
        </w:rPr>
        <w:t xml:space="preserve">- </w:t>
      </w:r>
      <w:proofErr w:type="spellStart"/>
      <w:r w:rsidRPr="00C53943">
        <w:rPr>
          <w:rFonts w:ascii="Times New Roman" w:hAnsi="Times New Roman" w:cs="Times New Roman"/>
          <w:color w:val="373D3F"/>
          <w:sz w:val="28"/>
          <w:szCs w:val="28"/>
        </w:rPr>
        <w:t>тореф</w:t>
      </w:r>
      <w:proofErr w:type="spellEnd"/>
      <w:r w:rsidRPr="00C53943">
        <w:rPr>
          <w:rFonts w:ascii="Times New Roman" w:hAnsi="Times New Roman" w:cs="Times New Roman"/>
          <w:color w:val="373D3F"/>
          <w:sz w:val="28"/>
          <w:szCs w:val="28"/>
        </w:rPr>
        <w:t xml:space="preserve">.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 канд. ист. наук. С.-</w:t>
      </w:r>
      <w:proofErr w:type="spellStart"/>
      <w:r w:rsidRPr="00C53943">
        <w:rPr>
          <w:rFonts w:ascii="Times New Roman" w:hAnsi="Times New Roman" w:cs="Times New Roman"/>
          <w:color w:val="373D3F"/>
          <w:sz w:val="28"/>
          <w:szCs w:val="28"/>
        </w:rPr>
        <w:t>Петерб</w:t>
      </w:r>
      <w:proofErr w:type="spellEnd"/>
      <w:r w:rsidRPr="00C53943">
        <w:rPr>
          <w:rFonts w:ascii="Times New Roman" w:hAnsi="Times New Roman" w:cs="Times New Roman"/>
          <w:color w:val="373D3F"/>
          <w:sz w:val="28"/>
          <w:szCs w:val="28"/>
        </w:rPr>
        <w:t xml:space="preserve">. ун-т. — СПб: </w:t>
      </w:r>
      <w:proofErr w:type="spellStart"/>
      <w:r w:rsidRPr="00C53943">
        <w:rPr>
          <w:rFonts w:ascii="Times New Roman" w:hAnsi="Times New Roman" w:cs="Times New Roman"/>
          <w:color w:val="373D3F"/>
          <w:sz w:val="28"/>
          <w:szCs w:val="28"/>
        </w:rPr>
        <w:t>Б.и</w:t>
      </w:r>
      <w:proofErr w:type="spellEnd"/>
      <w:r w:rsidRPr="00C53943">
        <w:rPr>
          <w:rFonts w:ascii="Times New Roman" w:hAnsi="Times New Roman" w:cs="Times New Roman"/>
          <w:color w:val="373D3F"/>
          <w:sz w:val="28"/>
          <w:szCs w:val="28"/>
        </w:rPr>
        <w:t>., 2003, —22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6. Васютин Ю.С. Военно-патриотическое воспитание: теория, опыт. - М., 1984. - 316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7. Военная история Отечества с древних времен до наших дней. В 3 т. М., 1995.</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8. Военно-патриотическое воспитание молодежи (проблемы и опыт). М.: Патриот, 1991. — 213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9. Военно-патриотическое воспитание советской молодежи. М.: Воениздат, 1983. — 224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10. Военно-патриотическое воспитание учащейся молодежи. М.: ДОСААФ, 1985. — 94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11. Волков А.П. Подготовка молодежи к защите Родины: проблемы и пути их решения (1985-1991 гг.). - М., ГАВС, </w:t>
      </w:r>
      <w:proofErr w:type="gramStart"/>
      <w:r w:rsidRPr="00C53943">
        <w:rPr>
          <w:rFonts w:ascii="Times New Roman" w:hAnsi="Times New Roman" w:cs="Times New Roman"/>
          <w:color w:val="373D3F"/>
          <w:sz w:val="28"/>
          <w:szCs w:val="28"/>
        </w:rPr>
        <w:t>1992.-</w:t>
      </w:r>
      <w:proofErr w:type="gramEnd"/>
      <w:r w:rsidRPr="00C53943">
        <w:rPr>
          <w:rFonts w:ascii="Times New Roman" w:hAnsi="Times New Roman" w:cs="Times New Roman"/>
          <w:color w:val="373D3F"/>
          <w:sz w:val="28"/>
          <w:szCs w:val="28"/>
        </w:rPr>
        <w:t>63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12. Волков С.В. Русский офицерский корпус. М.: Воениздат, </w:t>
      </w:r>
      <w:proofErr w:type="gramStart"/>
      <w:r w:rsidRPr="00C53943">
        <w:rPr>
          <w:rFonts w:ascii="Times New Roman" w:hAnsi="Times New Roman" w:cs="Times New Roman"/>
          <w:color w:val="373D3F"/>
          <w:sz w:val="28"/>
          <w:szCs w:val="28"/>
        </w:rPr>
        <w:t>1993.-</w:t>
      </w:r>
      <w:proofErr w:type="gramEnd"/>
      <w:r w:rsidRPr="00C53943">
        <w:rPr>
          <w:rFonts w:ascii="Times New Roman" w:hAnsi="Times New Roman" w:cs="Times New Roman"/>
          <w:color w:val="373D3F"/>
          <w:sz w:val="28"/>
          <w:szCs w:val="28"/>
        </w:rPr>
        <w:t>368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13. Воспитание гражданина в советской школе/Под ред. Г.Н. </w:t>
      </w:r>
      <w:proofErr w:type="spellStart"/>
      <w:r w:rsidRPr="00C53943">
        <w:rPr>
          <w:rFonts w:ascii="Times New Roman" w:hAnsi="Times New Roman" w:cs="Times New Roman"/>
          <w:color w:val="373D3F"/>
          <w:sz w:val="28"/>
          <w:szCs w:val="28"/>
        </w:rPr>
        <w:t>Филонова</w:t>
      </w:r>
      <w:proofErr w:type="spellEnd"/>
      <w:r w:rsidRPr="00C53943">
        <w:rPr>
          <w:rFonts w:ascii="Times New Roman" w:hAnsi="Times New Roman" w:cs="Times New Roman"/>
          <w:color w:val="373D3F"/>
          <w:sz w:val="28"/>
          <w:szCs w:val="28"/>
        </w:rPr>
        <w:t xml:space="preserve">. - </w:t>
      </w:r>
      <w:proofErr w:type="gramStart"/>
      <w:r w:rsidRPr="00C53943">
        <w:rPr>
          <w:rFonts w:ascii="Times New Roman" w:hAnsi="Times New Roman" w:cs="Times New Roman"/>
          <w:color w:val="373D3F"/>
          <w:sz w:val="28"/>
          <w:szCs w:val="28"/>
        </w:rPr>
        <w:t>М..</w:t>
      </w:r>
      <w:proofErr w:type="gramEnd"/>
      <w:r w:rsidRPr="00C53943">
        <w:rPr>
          <w:rFonts w:ascii="Times New Roman" w:hAnsi="Times New Roman" w:cs="Times New Roman"/>
          <w:color w:val="373D3F"/>
          <w:sz w:val="28"/>
          <w:szCs w:val="28"/>
        </w:rPr>
        <w:t xml:space="preserve"> 1990. - 176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14. Галанин Ю. О патриотическом воспитании в кадетском</w:t>
      </w:r>
    </w:p>
    <w:p w:rsidR="00946CD9" w:rsidRPr="00C53943" w:rsidRDefault="00946CD9" w:rsidP="00C53943">
      <w:pPr>
        <w:pStyle w:val="a4"/>
        <w:spacing w:before="0" w:beforeAutospacing="0" w:after="0" w:afterAutospacing="0"/>
        <w:ind w:firstLine="426"/>
        <w:jc w:val="both"/>
        <w:rPr>
          <w:color w:val="373D3F"/>
          <w:sz w:val="28"/>
          <w:szCs w:val="28"/>
        </w:rPr>
      </w:pPr>
      <w:r w:rsidRPr="00C53943">
        <w:rPr>
          <w:color w:val="373D3F"/>
          <w:sz w:val="28"/>
          <w:szCs w:val="28"/>
        </w:rPr>
        <w:lastRenderedPageBreak/>
        <w:t xml:space="preserve">корпусе МЧС//Воспитание </w:t>
      </w:r>
      <w:proofErr w:type="gramStart"/>
      <w:r w:rsidRPr="00C53943">
        <w:rPr>
          <w:color w:val="373D3F"/>
          <w:sz w:val="28"/>
          <w:szCs w:val="28"/>
        </w:rPr>
        <w:t>школьников.—</w:t>
      </w:r>
      <w:proofErr w:type="gramEnd"/>
      <w:r w:rsidRPr="00C53943">
        <w:rPr>
          <w:color w:val="373D3F"/>
          <w:sz w:val="28"/>
          <w:szCs w:val="28"/>
        </w:rPr>
        <w:t xml:space="preserve"> 2002.—</w:t>
      </w:r>
    </w:p>
    <w:p w:rsidR="00946CD9" w:rsidRPr="00C53943" w:rsidRDefault="00946CD9" w:rsidP="00C53943">
      <w:pPr>
        <w:pStyle w:val="a4"/>
        <w:spacing w:before="0" w:beforeAutospacing="0" w:after="0" w:afterAutospacing="0"/>
        <w:ind w:firstLine="426"/>
        <w:jc w:val="both"/>
        <w:rPr>
          <w:color w:val="373D3F"/>
          <w:sz w:val="28"/>
          <w:szCs w:val="28"/>
        </w:rPr>
      </w:pPr>
      <w:r w:rsidRPr="00C53943">
        <w:rPr>
          <w:color w:val="373D3F"/>
          <w:sz w:val="28"/>
          <w:szCs w:val="28"/>
        </w:rPr>
        <w:t>№</w:t>
      </w:r>
      <w:proofErr w:type="gramStart"/>
      <w:r w:rsidRPr="00C53943">
        <w:rPr>
          <w:color w:val="373D3F"/>
          <w:sz w:val="28"/>
          <w:szCs w:val="28"/>
        </w:rPr>
        <w:t>8,—</w:t>
      </w:r>
      <w:proofErr w:type="gramEnd"/>
      <w:r w:rsidRPr="00C53943">
        <w:rPr>
          <w:color w:val="373D3F"/>
          <w:sz w:val="28"/>
          <w:szCs w:val="28"/>
        </w:rPr>
        <w:t>С. 13-16.</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15. </w:t>
      </w:r>
      <w:proofErr w:type="spellStart"/>
      <w:r w:rsidRPr="00C53943">
        <w:rPr>
          <w:rFonts w:ascii="Times New Roman" w:hAnsi="Times New Roman" w:cs="Times New Roman"/>
          <w:color w:val="373D3F"/>
          <w:sz w:val="28"/>
          <w:szCs w:val="28"/>
        </w:rPr>
        <w:t>Галенковский</w:t>
      </w:r>
      <w:proofErr w:type="spellEnd"/>
      <w:r w:rsidRPr="00C53943">
        <w:rPr>
          <w:rFonts w:ascii="Times New Roman" w:hAnsi="Times New Roman" w:cs="Times New Roman"/>
          <w:color w:val="373D3F"/>
          <w:sz w:val="28"/>
          <w:szCs w:val="28"/>
        </w:rPr>
        <w:t xml:space="preserve"> П.А. Воспитание юношества в прошлом. СПб, 1904,- 122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16. Гражданином быть обязан: Об истории Российского государства и его Вооруженных Силах, традициях, морально-психологических и правовых основах военной службы/Под ред. С.Н. </w:t>
      </w:r>
      <w:proofErr w:type="spellStart"/>
      <w:r w:rsidRPr="00C53943">
        <w:rPr>
          <w:rFonts w:ascii="Times New Roman" w:hAnsi="Times New Roman" w:cs="Times New Roman"/>
          <w:color w:val="373D3F"/>
          <w:sz w:val="28"/>
          <w:szCs w:val="28"/>
        </w:rPr>
        <w:t>Эрлика</w:t>
      </w:r>
      <w:proofErr w:type="spellEnd"/>
      <w:r w:rsidRPr="00C53943">
        <w:rPr>
          <w:rFonts w:ascii="Times New Roman" w:hAnsi="Times New Roman" w:cs="Times New Roman"/>
          <w:color w:val="373D3F"/>
          <w:sz w:val="28"/>
          <w:szCs w:val="28"/>
        </w:rPr>
        <w:t>, В.Н. Иванова,</w:t>
      </w:r>
    </w:p>
    <w:p w:rsidR="00946CD9" w:rsidRPr="00C53943" w:rsidRDefault="00946CD9" w:rsidP="00C53943">
      <w:pPr>
        <w:pStyle w:val="a4"/>
        <w:spacing w:before="0" w:beforeAutospacing="0" w:after="0" w:afterAutospacing="0"/>
        <w:ind w:firstLine="426"/>
        <w:jc w:val="both"/>
        <w:rPr>
          <w:color w:val="373D3F"/>
          <w:sz w:val="28"/>
          <w:szCs w:val="28"/>
        </w:rPr>
      </w:pPr>
      <w:r w:rsidRPr="00C53943">
        <w:rPr>
          <w:color w:val="373D3F"/>
          <w:sz w:val="28"/>
          <w:szCs w:val="28"/>
        </w:rPr>
        <w:t>B. В. Марущенко. - М.: Русь-РКБ, 1999. - 307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17. Гражданственность, патриотизм, культура межнационального общения — российский путь </w:t>
      </w:r>
      <w:proofErr w:type="spellStart"/>
      <w:r w:rsidRPr="00C53943">
        <w:rPr>
          <w:rFonts w:ascii="Times New Roman" w:hAnsi="Times New Roman" w:cs="Times New Roman"/>
          <w:color w:val="373D3F"/>
          <w:sz w:val="28"/>
          <w:szCs w:val="28"/>
        </w:rPr>
        <w:t>разви</w:t>
      </w:r>
      <w:proofErr w:type="spellEnd"/>
      <w:r w:rsidRPr="00C53943">
        <w:rPr>
          <w:rFonts w:ascii="Times New Roman" w:hAnsi="Times New Roman" w:cs="Times New Roman"/>
          <w:color w:val="373D3F"/>
          <w:sz w:val="28"/>
          <w:szCs w:val="28"/>
        </w:rPr>
        <w:t xml:space="preserve">- </w:t>
      </w:r>
      <w:proofErr w:type="spellStart"/>
      <w:r w:rsidRPr="00C53943">
        <w:rPr>
          <w:rFonts w:ascii="Times New Roman" w:hAnsi="Times New Roman" w:cs="Times New Roman"/>
          <w:color w:val="373D3F"/>
          <w:sz w:val="28"/>
          <w:szCs w:val="28"/>
        </w:rPr>
        <w:t>тия</w:t>
      </w:r>
      <w:proofErr w:type="spellEnd"/>
      <w:r w:rsidRPr="00C53943">
        <w:rPr>
          <w:rFonts w:ascii="Times New Roman" w:hAnsi="Times New Roman" w:cs="Times New Roman"/>
          <w:color w:val="373D3F"/>
          <w:sz w:val="28"/>
          <w:szCs w:val="28"/>
        </w:rPr>
        <w:t xml:space="preserve">//Воспитание </w:t>
      </w:r>
      <w:proofErr w:type="gramStart"/>
      <w:r w:rsidRPr="00C53943">
        <w:rPr>
          <w:rFonts w:ascii="Times New Roman" w:hAnsi="Times New Roman" w:cs="Times New Roman"/>
          <w:color w:val="373D3F"/>
          <w:sz w:val="28"/>
          <w:szCs w:val="28"/>
        </w:rPr>
        <w:t>школьников.—</w:t>
      </w:r>
      <w:proofErr w:type="gramEnd"/>
      <w:r w:rsidRPr="00C53943">
        <w:rPr>
          <w:rFonts w:ascii="Times New Roman" w:hAnsi="Times New Roman" w:cs="Times New Roman"/>
          <w:color w:val="373D3F"/>
          <w:sz w:val="28"/>
          <w:szCs w:val="28"/>
        </w:rPr>
        <w:t xml:space="preserve"> 2002.— № 7.— С. 8-10.</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18. Губанов Н.И. Отечество и патриотизм. - М., 1960. - 34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19. Данилов М.А. Процесс обучения в советской школе. М.: </w:t>
      </w:r>
      <w:proofErr w:type="spellStart"/>
      <w:r w:rsidRPr="00C53943">
        <w:rPr>
          <w:rFonts w:ascii="Times New Roman" w:hAnsi="Times New Roman" w:cs="Times New Roman"/>
          <w:color w:val="373D3F"/>
          <w:sz w:val="28"/>
          <w:szCs w:val="28"/>
        </w:rPr>
        <w:t>Учпедгиз</w:t>
      </w:r>
      <w:proofErr w:type="spellEnd"/>
      <w:r w:rsidRPr="00C53943">
        <w:rPr>
          <w:rFonts w:ascii="Times New Roman" w:hAnsi="Times New Roman" w:cs="Times New Roman"/>
          <w:color w:val="373D3F"/>
          <w:sz w:val="28"/>
          <w:szCs w:val="28"/>
        </w:rPr>
        <w:t>, 1960. -299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20. Жуков И.М. и др. Военно-патриотическое воспитание старшеклассников. - М., 1982. - 160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21. Иванов В. Русь изначальная. М., 1983.</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22. Иванова С.Ю. Проблемы становления и развития современного российского патриотизма//</w:t>
      </w:r>
      <w:proofErr w:type="spellStart"/>
      <w:r w:rsidRPr="00C53943">
        <w:rPr>
          <w:rFonts w:ascii="Times New Roman" w:hAnsi="Times New Roman" w:cs="Times New Roman"/>
          <w:color w:val="373D3F"/>
          <w:sz w:val="28"/>
          <w:szCs w:val="28"/>
        </w:rPr>
        <w:t>Изв</w:t>
      </w:r>
      <w:proofErr w:type="spellEnd"/>
      <w:r w:rsidRPr="00C53943">
        <w:rPr>
          <w:rFonts w:ascii="Times New Roman" w:hAnsi="Times New Roman" w:cs="Times New Roman"/>
          <w:color w:val="373D3F"/>
          <w:sz w:val="28"/>
          <w:szCs w:val="28"/>
        </w:rPr>
        <w:t xml:space="preserve">. вуз. </w:t>
      </w:r>
      <w:proofErr w:type="gramStart"/>
      <w:r w:rsidRPr="00C53943">
        <w:rPr>
          <w:rFonts w:ascii="Times New Roman" w:hAnsi="Times New Roman" w:cs="Times New Roman"/>
          <w:color w:val="373D3F"/>
          <w:sz w:val="28"/>
          <w:szCs w:val="28"/>
        </w:rPr>
        <w:t>Сев.-</w:t>
      </w:r>
      <w:proofErr w:type="spellStart"/>
      <w:proofErr w:type="gramEnd"/>
      <w:r w:rsidRPr="00C53943">
        <w:rPr>
          <w:rFonts w:ascii="Times New Roman" w:hAnsi="Times New Roman" w:cs="Times New Roman"/>
          <w:color w:val="373D3F"/>
          <w:sz w:val="28"/>
          <w:szCs w:val="28"/>
        </w:rPr>
        <w:t>Кавк</w:t>
      </w:r>
      <w:proofErr w:type="spellEnd"/>
      <w:r w:rsidRPr="00C53943">
        <w:rPr>
          <w:rFonts w:ascii="Times New Roman" w:hAnsi="Times New Roman" w:cs="Times New Roman"/>
          <w:color w:val="373D3F"/>
          <w:sz w:val="28"/>
          <w:szCs w:val="28"/>
        </w:rPr>
        <w:t>. регион. Обществ, науки. — 2003. — № 4. — С. 3-7.</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23. История Отечества. В 2 кн. М., 1992-1993.</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24. </w:t>
      </w:r>
      <w:proofErr w:type="spellStart"/>
      <w:r w:rsidRPr="00C53943">
        <w:rPr>
          <w:rFonts w:ascii="Times New Roman" w:hAnsi="Times New Roman" w:cs="Times New Roman"/>
          <w:color w:val="373D3F"/>
          <w:sz w:val="28"/>
          <w:szCs w:val="28"/>
        </w:rPr>
        <w:t>Керсновский</w:t>
      </w:r>
      <w:proofErr w:type="spellEnd"/>
      <w:r w:rsidRPr="00C53943">
        <w:rPr>
          <w:rFonts w:ascii="Times New Roman" w:hAnsi="Times New Roman" w:cs="Times New Roman"/>
          <w:color w:val="373D3F"/>
          <w:sz w:val="28"/>
          <w:szCs w:val="28"/>
        </w:rPr>
        <w:t xml:space="preserve"> А.А. История русской армии в 4 томах. — М.: Голос, 1992-1994. Т. 1. — 304 с, Т. 2. — 336 с, Т. 3. — 352 с, Т. 4, —368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25. </w:t>
      </w:r>
      <w:proofErr w:type="spellStart"/>
      <w:r w:rsidRPr="00C53943">
        <w:rPr>
          <w:rFonts w:ascii="Times New Roman" w:hAnsi="Times New Roman" w:cs="Times New Roman"/>
          <w:color w:val="373D3F"/>
          <w:sz w:val="28"/>
          <w:szCs w:val="28"/>
        </w:rPr>
        <w:t>Колычев</w:t>
      </w:r>
      <w:proofErr w:type="spellEnd"/>
      <w:r w:rsidRPr="00C53943">
        <w:rPr>
          <w:rFonts w:ascii="Times New Roman" w:hAnsi="Times New Roman" w:cs="Times New Roman"/>
          <w:color w:val="373D3F"/>
          <w:sz w:val="28"/>
          <w:szCs w:val="28"/>
        </w:rPr>
        <w:t xml:space="preserve"> В.Г. Истоки мужества: Подготовка молодежи к вооруженной защите Родины в 1918-1945 гг. Книга для учителя. М.: Просвещение, 1985. — 159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26. </w:t>
      </w:r>
      <w:proofErr w:type="spellStart"/>
      <w:r w:rsidRPr="00C53943">
        <w:rPr>
          <w:rFonts w:ascii="Times New Roman" w:hAnsi="Times New Roman" w:cs="Times New Roman"/>
          <w:color w:val="373D3F"/>
          <w:sz w:val="28"/>
          <w:szCs w:val="28"/>
        </w:rPr>
        <w:t>Коиотоп</w:t>
      </w:r>
      <w:proofErr w:type="spellEnd"/>
      <w:r w:rsidRPr="00C53943">
        <w:rPr>
          <w:rFonts w:ascii="Times New Roman" w:hAnsi="Times New Roman" w:cs="Times New Roman"/>
          <w:color w:val="373D3F"/>
          <w:sz w:val="28"/>
          <w:szCs w:val="28"/>
        </w:rPr>
        <w:t xml:space="preserve"> И.И., </w:t>
      </w:r>
      <w:proofErr w:type="spellStart"/>
      <w:r w:rsidRPr="00C53943">
        <w:rPr>
          <w:rFonts w:ascii="Times New Roman" w:hAnsi="Times New Roman" w:cs="Times New Roman"/>
          <w:color w:val="373D3F"/>
          <w:sz w:val="28"/>
          <w:szCs w:val="28"/>
        </w:rPr>
        <w:t>Верченко</w:t>
      </w:r>
      <w:proofErr w:type="spellEnd"/>
      <w:r w:rsidRPr="00C53943">
        <w:rPr>
          <w:rFonts w:ascii="Times New Roman" w:hAnsi="Times New Roman" w:cs="Times New Roman"/>
          <w:color w:val="373D3F"/>
          <w:sz w:val="28"/>
          <w:szCs w:val="28"/>
        </w:rPr>
        <w:t xml:space="preserve"> Т.В. Насонова Л.Ф. Традиции военно-патриотического воспитания в школе. Возрождение и развитие//3авуч. - 2000. — № 7. - С. 106-111.</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27. </w:t>
      </w:r>
      <w:proofErr w:type="spellStart"/>
      <w:r w:rsidRPr="00C53943">
        <w:rPr>
          <w:rFonts w:ascii="Times New Roman" w:hAnsi="Times New Roman" w:cs="Times New Roman"/>
          <w:color w:val="373D3F"/>
          <w:sz w:val="28"/>
          <w:szCs w:val="28"/>
        </w:rPr>
        <w:t>Кужилин</w:t>
      </w:r>
      <w:proofErr w:type="spellEnd"/>
      <w:r w:rsidRPr="00C53943">
        <w:rPr>
          <w:rFonts w:ascii="Times New Roman" w:hAnsi="Times New Roman" w:cs="Times New Roman"/>
          <w:color w:val="373D3F"/>
          <w:sz w:val="28"/>
          <w:szCs w:val="28"/>
        </w:rPr>
        <w:t xml:space="preserve"> С.Ф. Развитие военного патриотизма в послереволюционный период//</w:t>
      </w:r>
      <w:proofErr w:type="gramStart"/>
      <w:r w:rsidRPr="00C53943">
        <w:rPr>
          <w:rFonts w:ascii="Times New Roman" w:hAnsi="Times New Roman" w:cs="Times New Roman"/>
          <w:color w:val="373D3F"/>
          <w:sz w:val="28"/>
          <w:szCs w:val="28"/>
        </w:rPr>
        <w:t>Телескоп.—</w:t>
      </w:r>
      <w:proofErr w:type="gramEnd"/>
      <w:r w:rsidRPr="00C53943">
        <w:rPr>
          <w:rFonts w:ascii="Times New Roman" w:hAnsi="Times New Roman" w:cs="Times New Roman"/>
          <w:color w:val="373D3F"/>
          <w:sz w:val="28"/>
          <w:szCs w:val="28"/>
        </w:rPr>
        <w:t xml:space="preserve"> 2002.— № 1.—</w:t>
      </w:r>
    </w:p>
    <w:p w:rsidR="00946CD9" w:rsidRPr="00C53943" w:rsidRDefault="00946CD9" w:rsidP="00C53943">
      <w:pPr>
        <w:pStyle w:val="a4"/>
        <w:spacing w:before="0" w:beforeAutospacing="0" w:after="0" w:afterAutospacing="0"/>
        <w:ind w:firstLine="426"/>
        <w:jc w:val="both"/>
        <w:rPr>
          <w:color w:val="373D3F"/>
          <w:sz w:val="28"/>
          <w:szCs w:val="28"/>
        </w:rPr>
      </w:pPr>
      <w:r w:rsidRPr="00C53943">
        <w:rPr>
          <w:color w:val="373D3F"/>
          <w:sz w:val="28"/>
          <w:szCs w:val="28"/>
        </w:rPr>
        <w:t>C. 175-185.</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28. </w:t>
      </w:r>
      <w:proofErr w:type="spellStart"/>
      <w:r w:rsidRPr="00C53943">
        <w:rPr>
          <w:rFonts w:ascii="Times New Roman" w:hAnsi="Times New Roman" w:cs="Times New Roman"/>
          <w:color w:val="373D3F"/>
          <w:sz w:val="28"/>
          <w:szCs w:val="28"/>
        </w:rPr>
        <w:t>Курмышов</w:t>
      </w:r>
      <w:proofErr w:type="spellEnd"/>
      <w:r w:rsidRPr="00C53943">
        <w:rPr>
          <w:rFonts w:ascii="Times New Roman" w:hAnsi="Times New Roman" w:cs="Times New Roman"/>
          <w:color w:val="373D3F"/>
          <w:sz w:val="28"/>
          <w:szCs w:val="28"/>
        </w:rPr>
        <w:t xml:space="preserve"> В.М. Воспитание в кадетских корпусах России: Анализ педагогического опыта 1882 - 1917 гг.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xml:space="preserve">. ... канд. </w:t>
      </w:r>
      <w:proofErr w:type="spellStart"/>
      <w:r w:rsidRPr="00C53943">
        <w:rPr>
          <w:rFonts w:ascii="Times New Roman" w:hAnsi="Times New Roman" w:cs="Times New Roman"/>
          <w:color w:val="373D3F"/>
          <w:sz w:val="28"/>
          <w:szCs w:val="28"/>
        </w:rPr>
        <w:t>пед</w:t>
      </w:r>
      <w:proofErr w:type="spellEnd"/>
      <w:r w:rsidRPr="00C53943">
        <w:rPr>
          <w:rFonts w:ascii="Times New Roman" w:hAnsi="Times New Roman" w:cs="Times New Roman"/>
          <w:color w:val="373D3F"/>
          <w:sz w:val="28"/>
          <w:szCs w:val="28"/>
        </w:rPr>
        <w:t>. наук. - СПб, 1997. - 199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29. Луначарский А.В. О воспитании и образовании. - М.: Педагогика, 1976. - 636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30. </w:t>
      </w:r>
      <w:proofErr w:type="spellStart"/>
      <w:r w:rsidRPr="00C53943">
        <w:rPr>
          <w:rFonts w:ascii="Times New Roman" w:hAnsi="Times New Roman" w:cs="Times New Roman"/>
          <w:color w:val="373D3F"/>
          <w:sz w:val="28"/>
          <w:szCs w:val="28"/>
        </w:rPr>
        <w:t>Манукян</w:t>
      </w:r>
      <w:proofErr w:type="spellEnd"/>
      <w:r w:rsidRPr="00C53943">
        <w:rPr>
          <w:rFonts w:ascii="Times New Roman" w:hAnsi="Times New Roman" w:cs="Times New Roman"/>
          <w:color w:val="373D3F"/>
          <w:sz w:val="28"/>
          <w:szCs w:val="28"/>
        </w:rPr>
        <w:t xml:space="preserve"> В.М. Военно-патриотическое воспитание населения России, 1905 - 1914 гг.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xml:space="preserve">. ... канд. ист. наук. - СПб, </w:t>
      </w:r>
      <w:proofErr w:type="gramStart"/>
      <w:r w:rsidRPr="00C53943">
        <w:rPr>
          <w:rFonts w:ascii="Times New Roman" w:hAnsi="Times New Roman" w:cs="Times New Roman"/>
          <w:color w:val="373D3F"/>
          <w:sz w:val="28"/>
          <w:szCs w:val="28"/>
        </w:rPr>
        <w:t>2000.-</w:t>
      </w:r>
      <w:proofErr w:type="gramEnd"/>
      <w:r w:rsidRPr="00C53943">
        <w:rPr>
          <w:rFonts w:ascii="Times New Roman" w:hAnsi="Times New Roman" w:cs="Times New Roman"/>
          <w:color w:val="373D3F"/>
          <w:sz w:val="28"/>
          <w:szCs w:val="28"/>
        </w:rPr>
        <w:t xml:space="preserve"> 183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31. Медынский Е.Н. История русской педагогики с древнейших времен до Великой пролетарской революции. 2-е изд., </w:t>
      </w:r>
      <w:proofErr w:type="spellStart"/>
      <w:r w:rsidRPr="00C53943">
        <w:rPr>
          <w:rFonts w:ascii="Times New Roman" w:hAnsi="Times New Roman" w:cs="Times New Roman"/>
          <w:color w:val="373D3F"/>
          <w:sz w:val="28"/>
          <w:szCs w:val="28"/>
        </w:rPr>
        <w:t>испр</w:t>
      </w:r>
      <w:proofErr w:type="spellEnd"/>
      <w:proofErr w:type="gramStart"/>
      <w:r w:rsidRPr="00C53943">
        <w:rPr>
          <w:rFonts w:ascii="Times New Roman" w:hAnsi="Times New Roman" w:cs="Times New Roman"/>
          <w:color w:val="373D3F"/>
          <w:sz w:val="28"/>
          <w:szCs w:val="28"/>
        </w:rPr>
        <w:t>.</w:t>
      </w:r>
      <w:proofErr w:type="gramEnd"/>
      <w:r w:rsidRPr="00C53943">
        <w:rPr>
          <w:rFonts w:ascii="Times New Roman" w:hAnsi="Times New Roman" w:cs="Times New Roman"/>
          <w:color w:val="373D3F"/>
          <w:sz w:val="28"/>
          <w:szCs w:val="28"/>
        </w:rPr>
        <w:t xml:space="preserve"> и доп. - М., 1938. - 512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32. Мосолов В.А. Парадигмы воспитания в педагогической мысли России Х1-ХХ вв.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xml:space="preserve">. ... </w:t>
      </w:r>
      <w:proofErr w:type="spellStart"/>
      <w:r w:rsidRPr="00C53943">
        <w:rPr>
          <w:rFonts w:ascii="Times New Roman" w:hAnsi="Times New Roman" w:cs="Times New Roman"/>
          <w:color w:val="373D3F"/>
          <w:sz w:val="28"/>
          <w:szCs w:val="28"/>
        </w:rPr>
        <w:t>докт</w:t>
      </w:r>
      <w:proofErr w:type="spellEnd"/>
      <w:r w:rsidRPr="00C53943">
        <w:rPr>
          <w:rFonts w:ascii="Times New Roman" w:hAnsi="Times New Roman" w:cs="Times New Roman"/>
          <w:color w:val="373D3F"/>
          <w:sz w:val="28"/>
          <w:szCs w:val="28"/>
        </w:rPr>
        <w:t xml:space="preserve">. </w:t>
      </w:r>
      <w:proofErr w:type="spellStart"/>
      <w:r w:rsidRPr="00C53943">
        <w:rPr>
          <w:rFonts w:ascii="Times New Roman" w:hAnsi="Times New Roman" w:cs="Times New Roman"/>
          <w:color w:val="373D3F"/>
          <w:sz w:val="28"/>
          <w:szCs w:val="28"/>
        </w:rPr>
        <w:t>пед</w:t>
      </w:r>
      <w:proofErr w:type="spellEnd"/>
      <w:r w:rsidRPr="00C53943">
        <w:rPr>
          <w:rFonts w:ascii="Times New Roman" w:hAnsi="Times New Roman" w:cs="Times New Roman"/>
          <w:color w:val="373D3F"/>
          <w:sz w:val="28"/>
          <w:szCs w:val="28"/>
        </w:rPr>
        <w:t>. паук. - СПб, 2000. - 367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33. Никитин Н. Биография патриотизма//</w:t>
      </w:r>
      <w:proofErr w:type="gramStart"/>
      <w:r w:rsidRPr="00C53943">
        <w:rPr>
          <w:rFonts w:ascii="Times New Roman" w:hAnsi="Times New Roman" w:cs="Times New Roman"/>
          <w:color w:val="373D3F"/>
          <w:sz w:val="28"/>
          <w:szCs w:val="28"/>
        </w:rPr>
        <w:t>Патриот.—</w:t>
      </w:r>
      <w:proofErr w:type="gramEnd"/>
      <w:r w:rsidRPr="00C53943">
        <w:rPr>
          <w:rFonts w:ascii="Times New Roman" w:hAnsi="Times New Roman" w:cs="Times New Roman"/>
          <w:color w:val="373D3F"/>
          <w:sz w:val="28"/>
          <w:szCs w:val="28"/>
        </w:rPr>
        <w:t xml:space="preserve"> 2003.— № 34,— С. 8-9.</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34. Патриотизм: вчера, сегодня, завтра//Красная звезда. - 1997. - 26 июля.</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35. Пинт А. Воспитание патриотизма в школе в дни Отечественной войны. - Свердловск, 1943. - 80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36. Платонов О. История русского патриотизма//Молодая </w:t>
      </w:r>
      <w:proofErr w:type="gramStart"/>
      <w:r w:rsidRPr="00C53943">
        <w:rPr>
          <w:rFonts w:ascii="Times New Roman" w:hAnsi="Times New Roman" w:cs="Times New Roman"/>
          <w:color w:val="373D3F"/>
          <w:sz w:val="28"/>
          <w:szCs w:val="28"/>
        </w:rPr>
        <w:t>гвардия,—</w:t>
      </w:r>
      <w:proofErr w:type="gramEnd"/>
      <w:r w:rsidRPr="00C53943">
        <w:rPr>
          <w:rFonts w:ascii="Times New Roman" w:hAnsi="Times New Roman" w:cs="Times New Roman"/>
          <w:color w:val="373D3F"/>
          <w:sz w:val="28"/>
          <w:szCs w:val="28"/>
        </w:rPr>
        <w:t>2003,—№ 11-12, —С. 221-240.</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lastRenderedPageBreak/>
        <w:t>37. Разин Е.А. История военного искусства, Т. 1-</w:t>
      </w:r>
      <w:proofErr w:type="gramStart"/>
      <w:r w:rsidRPr="00C53943">
        <w:rPr>
          <w:rFonts w:ascii="Times New Roman" w:hAnsi="Times New Roman" w:cs="Times New Roman"/>
          <w:color w:val="373D3F"/>
          <w:sz w:val="28"/>
          <w:szCs w:val="28"/>
        </w:rPr>
        <w:t>3.—</w:t>
      </w:r>
      <w:proofErr w:type="gramEnd"/>
      <w:r w:rsidRPr="00C53943">
        <w:rPr>
          <w:rFonts w:ascii="Times New Roman" w:hAnsi="Times New Roman" w:cs="Times New Roman"/>
          <w:color w:val="373D3F"/>
          <w:sz w:val="28"/>
          <w:szCs w:val="28"/>
        </w:rPr>
        <w:t xml:space="preserve"> СПб.: Полигон. — 1994. Т. 1. - 559 с., Т. 2. - 654 с, Т. 3 - 734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38. Рождественская Р.Л. Патриотическое воспитание подрастающего поколения в истории отечественной педагогики Х1-ХХ вв.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xml:space="preserve">. ... канд. </w:t>
      </w:r>
      <w:proofErr w:type="spellStart"/>
      <w:r w:rsidRPr="00C53943">
        <w:rPr>
          <w:rFonts w:ascii="Times New Roman" w:hAnsi="Times New Roman" w:cs="Times New Roman"/>
          <w:color w:val="373D3F"/>
          <w:sz w:val="28"/>
          <w:szCs w:val="28"/>
        </w:rPr>
        <w:t>пед</w:t>
      </w:r>
      <w:proofErr w:type="spellEnd"/>
      <w:r w:rsidRPr="00C53943">
        <w:rPr>
          <w:rFonts w:ascii="Times New Roman" w:hAnsi="Times New Roman" w:cs="Times New Roman"/>
          <w:color w:val="373D3F"/>
          <w:sz w:val="28"/>
          <w:szCs w:val="28"/>
        </w:rPr>
        <w:t xml:space="preserve">. паук. - Белгород, </w:t>
      </w:r>
      <w:proofErr w:type="gramStart"/>
      <w:r w:rsidRPr="00C53943">
        <w:rPr>
          <w:rFonts w:ascii="Times New Roman" w:hAnsi="Times New Roman" w:cs="Times New Roman"/>
          <w:color w:val="373D3F"/>
          <w:sz w:val="28"/>
          <w:szCs w:val="28"/>
        </w:rPr>
        <w:t>1997.-</w:t>
      </w:r>
      <w:proofErr w:type="gramEnd"/>
      <w:r w:rsidRPr="00C53943">
        <w:rPr>
          <w:rFonts w:ascii="Times New Roman" w:hAnsi="Times New Roman" w:cs="Times New Roman"/>
          <w:color w:val="373D3F"/>
          <w:sz w:val="28"/>
          <w:szCs w:val="28"/>
        </w:rPr>
        <w:t>208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39. Рыжов А.Н. Концепция «нового воспитания» и ее реализация в деятельности педагогов-реформаторов в странах Запада и России конца XIX - начала XX вв. </w:t>
      </w:r>
      <w:proofErr w:type="spellStart"/>
      <w:r w:rsidRPr="00C53943">
        <w:rPr>
          <w:rFonts w:ascii="Times New Roman" w:hAnsi="Times New Roman" w:cs="Times New Roman"/>
          <w:color w:val="373D3F"/>
          <w:sz w:val="28"/>
          <w:szCs w:val="28"/>
        </w:rPr>
        <w:t>Дисс</w:t>
      </w:r>
      <w:proofErr w:type="spellEnd"/>
      <w:r w:rsidRPr="00C53943">
        <w:rPr>
          <w:rFonts w:ascii="Times New Roman" w:hAnsi="Times New Roman" w:cs="Times New Roman"/>
          <w:color w:val="373D3F"/>
          <w:sz w:val="28"/>
          <w:szCs w:val="28"/>
        </w:rPr>
        <w:t xml:space="preserve">. ... канд. </w:t>
      </w:r>
      <w:proofErr w:type="spellStart"/>
      <w:r w:rsidRPr="00C53943">
        <w:rPr>
          <w:rFonts w:ascii="Times New Roman" w:hAnsi="Times New Roman" w:cs="Times New Roman"/>
          <w:color w:val="373D3F"/>
          <w:sz w:val="28"/>
          <w:szCs w:val="28"/>
        </w:rPr>
        <w:t>пед</w:t>
      </w:r>
      <w:proofErr w:type="spellEnd"/>
      <w:r w:rsidRPr="00C53943">
        <w:rPr>
          <w:rFonts w:ascii="Times New Roman" w:hAnsi="Times New Roman" w:cs="Times New Roman"/>
          <w:color w:val="373D3F"/>
          <w:sz w:val="28"/>
          <w:szCs w:val="28"/>
        </w:rPr>
        <w:t>. наук. - М., 2004. - 222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 xml:space="preserve">40. </w:t>
      </w:r>
      <w:proofErr w:type="spellStart"/>
      <w:r w:rsidRPr="00C53943">
        <w:rPr>
          <w:rFonts w:ascii="Times New Roman" w:hAnsi="Times New Roman" w:cs="Times New Roman"/>
          <w:color w:val="373D3F"/>
          <w:sz w:val="28"/>
          <w:szCs w:val="28"/>
        </w:rPr>
        <w:t>Самарец</w:t>
      </w:r>
      <w:proofErr w:type="spellEnd"/>
      <w:r w:rsidRPr="00C53943">
        <w:rPr>
          <w:rFonts w:ascii="Times New Roman" w:hAnsi="Times New Roman" w:cs="Times New Roman"/>
          <w:color w:val="373D3F"/>
          <w:sz w:val="28"/>
          <w:szCs w:val="28"/>
        </w:rPr>
        <w:t xml:space="preserve"> Г.А. Содержание и методы военно-</w:t>
      </w:r>
    </w:p>
    <w:p w:rsidR="00946CD9" w:rsidRPr="00C53943" w:rsidRDefault="00946CD9" w:rsidP="00C53943">
      <w:pPr>
        <w:pStyle w:val="a4"/>
        <w:spacing w:before="0" w:beforeAutospacing="0" w:after="0" w:afterAutospacing="0"/>
        <w:ind w:firstLine="426"/>
        <w:jc w:val="both"/>
        <w:rPr>
          <w:color w:val="373D3F"/>
          <w:sz w:val="28"/>
          <w:szCs w:val="28"/>
        </w:rPr>
      </w:pPr>
      <w:r w:rsidRPr="00C53943">
        <w:rPr>
          <w:color w:val="373D3F"/>
          <w:sz w:val="28"/>
          <w:szCs w:val="28"/>
        </w:rPr>
        <w:t xml:space="preserve">патриотического воспитания в России и Западной Европе: </w:t>
      </w:r>
      <w:proofErr w:type="spellStart"/>
      <w:r w:rsidRPr="00C53943">
        <w:rPr>
          <w:color w:val="373D3F"/>
          <w:sz w:val="28"/>
          <w:szCs w:val="28"/>
        </w:rPr>
        <w:t>Дисс</w:t>
      </w:r>
      <w:proofErr w:type="spellEnd"/>
      <w:r w:rsidRPr="00C53943">
        <w:rPr>
          <w:color w:val="373D3F"/>
          <w:sz w:val="28"/>
          <w:szCs w:val="28"/>
        </w:rPr>
        <w:t xml:space="preserve">... канд. </w:t>
      </w:r>
      <w:proofErr w:type="spellStart"/>
      <w:r w:rsidRPr="00C53943">
        <w:rPr>
          <w:color w:val="373D3F"/>
          <w:sz w:val="28"/>
          <w:szCs w:val="28"/>
        </w:rPr>
        <w:t>пед</w:t>
      </w:r>
      <w:proofErr w:type="spellEnd"/>
      <w:r w:rsidRPr="00C53943">
        <w:rPr>
          <w:color w:val="373D3F"/>
          <w:sz w:val="28"/>
          <w:szCs w:val="28"/>
        </w:rPr>
        <w:t>. паук. - М., 2001. — 225 л.</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41. Строков А.А. История военного искусства, Т. 4-</w:t>
      </w:r>
      <w:proofErr w:type="gramStart"/>
      <w:r w:rsidRPr="00C53943">
        <w:rPr>
          <w:rFonts w:ascii="Times New Roman" w:hAnsi="Times New Roman" w:cs="Times New Roman"/>
          <w:color w:val="373D3F"/>
          <w:sz w:val="28"/>
          <w:szCs w:val="28"/>
        </w:rPr>
        <w:t>5.—</w:t>
      </w:r>
      <w:proofErr w:type="gramEnd"/>
      <w:r w:rsidRPr="00C53943">
        <w:rPr>
          <w:rFonts w:ascii="Times New Roman" w:hAnsi="Times New Roman" w:cs="Times New Roman"/>
          <w:color w:val="373D3F"/>
          <w:sz w:val="28"/>
          <w:szCs w:val="28"/>
        </w:rPr>
        <w:t xml:space="preserve"> СПб.: Полигон, — 1994. Т. 4 - 679 с., Т. 5 - 711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42. Сухомлинский В.А. Воспитание личности в советской школе. Киев: Рад. школа, 1965. - 213 с.</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43. Ушинский К.Д. Педагогические сочинения: В 6 т. М.: Педагогика, 1988.</w:t>
      </w:r>
    </w:p>
    <w:p w:rsidR="00946CD9" w:rsidRPr="00C53943" w:rsidRDefault="00946CD9" w:rsidP="00C53943">
      <w:pPr>
        <w:spacing w:after="0" w:line="240" w:lineRule="auto"/>
        <w:ind w:firstLine="426"/>
        <w:jc w:val="both"/>
        <w:rPr>
          <w:rFonts w:ascii="Times New Roman" w:hAnsi="Times New Roman" w:cs="Times New Roman"/>
          <w:color w:val="373D3F"/>
          <w:sz w:val="28"/>
          <w:szCs w:val="28"/>
        </w:rPr>
      </w:pPr>
      <w:r w:rsidRPr="00C53943">
        <w:rPr>
          <w:rFonts w:ascii="Times New Roman" w:hAnsi="Times New Roman" w:cs="Times New Roman"/>
          <w:color w:val="373D3F"/>
          <w:sz w:val="28"/>
          <w:szCs w:val="28"/>
        </w:rPr>
        <w:t>44. Якобсон М.А. Теория и практика нравственно-</w:t>
      </w:r>
    </w:p>
    <w:p w:rsidR="00946CD9" w:rsidRPr="00C53943" w:rsidRDefault="00946CD9" w:rsidP="00C53943">
      <w:pPr>
        <w:pStyle w:val="a4"/>
        <w:spacing w:before="0" w:beforeAutospacing="0" w:after="0" w:afterAutospacing="0"/>
        <w:ind w:firstLine="426"/>
        <w:jc w:val="both"/>
        <w:rPr>
          <w:color w:val="373D3F"/>
          <w:sz w:val="28"/>
          <w:szCs w:val="28"/>
        </w:rPr>
      </w:pPr>
      <w:r w:rsidRPr="00C53943">
        <w:rPr>
          <w:color w:val="373D3F"/>
          <w:sz w:val="28"/>
          <w:szCs w:val="28"/>
        </w:rPr>
        <w:t xml:space="preserve">гражданского воспитания старшеклассников в России и США в 80 - 90 гг. XX века. </w:t>
      </w:r>
      <w:proofErr w:type="spellStart"/>
      <w:r w:rsidRPr="00C53943">
        <w:rPr>
          <w:color w:val="373D3F"/>
          <w:sz w:val="28"/>
          <w:szCs w:val="28"/>
        </w:rPr>
        <w:t>Дисс</w:t>
      </w:r>
      <w:proofErr w:type="spellEnd"/>
      <w:r w:rsidRPr="00C53943">
        <w:rPr>
          <w:color w:val="373D3F"/>
          <w:sz w:val="28"/>
          <w:szCs w:val="28"/>
        </w:rPr>
        <w:t xml:space="preserve">. ... канд. </w:t>
      </w:r>
      <w:proofErr w:type="spellStart"/>
      <w:r w:rsidRPr="00C53943">
        <w:rPr>
          <w:color w:val="373D3F"/>
          <w:sz w:val="28"/>
          <w:szCs w:val="28"/>
        </w:rPr>
        <w:t>пед</w:t>
      </w:r>
      <w:proofErr w:type="spellEnd"/>
      <w:r w:rsidRPr="00C53943">
        <w:rPr>
          <w:color w:val="373D3F"/>
          <w:sz w:val="28"/>
          <w:szCs w:val="28"/>
        </w:rPr>
        <w:t>. наук. - Ставрополь, 1997,- 151 л.</w:t>
      </w:r>
    </w:p>
    <w:p w:rsidR="00946CD9" w:rsidRPr="00C53943" w:rsidRDefault="00946CD9" w:rsidP="001C1AF4">
      <w:pPr>
        <w:spacing w:after="0" w:line="240" w:lineRule="auto"/>
        <w:ind w:firstLine="426"/>
        <w:jc w:val="both"/>
        <w:rPr>
          <w:rFonts w:ascii="Times New Roman" w:hAnsi="Times New Roman" w:cs="Times New Roman"/>
          <w:sz w:val="28"/>
          <w:szCs w:val="28"/>
        </w:rPr>
      </w:pPr>
    </w:p>
    <w:sectPr w:rsidR="00946CD9" w:rsidRPr="00C53943" w:rsidSect="000008D0">
      <w:footerReference w:type="default" r:id="rId9"/>
      <w:pgSz w:w="11906" w:h="16838"/>
      <w:pgMar w:top="709" w:right="566" w:bottom="709" w:left="1418" w:header="708"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FE" w:rsidRDefault="006443FE" w:rsidP="00A66653">
      <w:pPr>
        <w:spacing w:after="0" w:line="240" w:lineRule="auto"/>
      </w:pPr>
      <w:r>
        <w:separator/>
      </w:r>
    </w:p>
  </w:endnote>
  <w:endnote w:type="continuationSeparator" w:id="0">
    <w:p w:rsidR="006443FE" w:rsidRDefault="006443FE" w:rsidP="00A6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66747"/>
      <w:docPartObj>
        <w:docPartGallery w:val="Page Numbers (Bottom of Page)"/>
        <w:docPartUnique/>
      </w:docPartObj>
    </w:sdtPr>
    <w:sdtEndPr/>
    <w:sdtContent>
      <w:p w:rsidR="00A66653" w:rsidRDefault="00A66653">
        <w:pPr>
          <w:pStyle w:val="a9"/>
          <w:jc w:val="right"/>
        </w:pPr>
        <w:r>
          <w:fldChar w:fldCharType="begin"/>
        </w:r>
        <w:r>
          <w:instrText>PAGE   \* MERGEFORMAT</w:instrText>
        </w:r>
        <w:r>
          <w:fldChar w:fldCharType="separate"/>
        </w:r>
        <w:r w:rsidR="00F90A7E">
          <w:rPr>
            <w:noProof/>
          </w:rPr>
          <w:t>19</w:t>
        </w:r>
        <w:r>
          <w:fldChar w:fldCharType="end"/>
        </w:r>
      </w:p>
    </w:sdtContent>
  </w:sdt>
  <w:p w:rsidR="00A66653" w:rsidRDefault="00A6665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FE" w:rsidRDefault="006443FE" w:rsidP="00A66653">
      <w:pPr>
        <w:spacing w:after="0" w:line="240" w:lineRule="auto"/>
      </w:pPr>
      <w:r>
        <w:separator/>
      </w:r>
    </w:p>
  </w:footnote>
  <w:footnote w:type="continuationSeparator" w:id="0">
    <w:p w:rsidR="006443FE" w:rsidRDefault="006443FE" w:rsidP="00A6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DD5"/>
    <w:multiLevelType w:val="multilevel"/>
    <w:tmpl w:val="59B0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35482"/>
    <w:multiLevelType w:val="multilevel"/>
    <w:tmpl w:val="A7F8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42AA6"/>
    <w:multiLevelType w:val="multilevel"/>
    <w:tmpl w:val="B328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3EB3"/>
    <w:multiLevelType w:val="multilevel"/>
    <w:tmpl w:val="5024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D6652"/>
    <w:multiLevelType w:val="multilevel"/>
    <w:tmpl w:val="474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061AC"/>
    <w:multiLevelType w:val="multilevel"/>
    <w:tmpl w:val="8A3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554D7"/>
    <w:multiLevelType w:val="multilevel"/>
    <w:tmpl w:val="FAD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555B0"/>
    <w:multiLevelType w:val="multilevel"/>
    <w:tmpl w:val="1AD0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24B68"/>
    <w:multiLevelType w:val="multilevel"/>
    <w:tmpl w:val="2B7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1442A"/>
    <w:multiLevelType w:val="multilevel"/>
    <w:tmpl w:val="8EB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B2A8B"/>
    <w:multiLevelType w:val="hybridMultilevel"/>
    <w:tmpl w:val="3C0AAE90"/>
    <w:lvl w:ilvl="0" w:tplc="E458C3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2565175"/>
    <w:multiLevelType w:val="multilevel"/>
    <w:tmpl w:val="6EFC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043B7"/>
    <w:multiLevelType w:val="multilevel"/>
    <w:tmpl w:val="1A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C1E22"/>
    <w:multiLevelType w:val="multilevel"/>
    <w:tmpl w:val="8972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A1265"/>
    <w:multiLevelType w:val="multilevel"/>
    <w:tmpl w:val="E10A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26ED"/>
    <w:multiLevelType w:val="multilevel"/>
    <w:tmpl w:val="0650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53867"/>
    <w:multiLevelType w:val="multilevel"/>
    <w:tmpl w:val="312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029E2"/>
    <w:multiLevelType w:val="multilevel"/>
    <w:tmpl w:val="D66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6704C"/>
    <w:multiLevelType w:val="multilevel"/>
    <w:tmpl w:val="C48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9570E"/>
    <w:multiLevelType w:val="multilevel"/>
    <w:tmpl w:val="EFE2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73BD6"/>
    <w:multiLevelType w:val="multilevel"/>
    <w:tmpl w:val="91F2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F66D49"/>
    <w:multiLevelType w:val="multilevel"/>
    <w:tmpl w:val="CFFA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619B7"/>
    <w:multiLevelType w:val="multilevel"/>
    <w:tmpl w:val="6A3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67F3C"/>
    <w:multiLevelType w:val="multilevel"/>
    <w:tmpl w:val="C90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9"/>
  </w:num>
  <w:num w:numId="4">
    <w:abstractNumId w:val="3"/>
  </w:num>
  <w:num w:numId="5">
    <w:abstractNumId w:val="4"/>
  </w:num>
  <w:num w:numId="6">
    <w:abstractNumId w:val="7"/>
  </w:num>
  <w:num w:numId="7">
    <w:abstractNumId w:val="8"/>
  </w:num>
  <w:num w:numId="8">
    <w:abstractNumId w:val="11"/>
  </w:num>
  <w:num w:numId="9">
    <w:abstractNumId w:val="20"/>
  </w:num>
  <w:num w:numId="10">
    <w:abstractNumId w:val="16"/>
  </w:num>
  <w:num w:numId="11">
    <w:abstractNumId w:val="6"/>
  </w:num>
  <w:num w:numId="12">
    <w:abstractNumId w:val="23"/>
  </w:num>
  <w:num w:numId="13">
    <w:abstractNumId w:val="12"/>
  </w:num>
  <w:num w:numId="14">
    <w:abstractNumId w:val="15"/>
  </w:num>
  <w:num w:numId="15">
    <w:abstractNumId w:val="2"/>
  </w:num>
  <w:num w:numId="16">
    <w:abstractNumId w:val="18"/>
  </w:num>
  <w:num w:numId="17">
    <w:abstractNumId w:val="13"/>
  </w:num>
  <w:num w:numId="18">
    <w:abstractNumId w:val="5"/>
  </w:num>
  <w:num w:numId="19">
    <w:abstractNumId w:val="22"/>
  </w:num>
  <w:num w:numId="20">
    <w:abstractNumId w:val="21"/>
  </w:num>
  <w:num w:numId="21">
    <w:abstractNumId w:val="19"/>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83"/>
    <w:rsid w:val="000008D0"/>
    <w:rsid w:val="0003155B"/>
    <w:rsid w:val="00032199"/>
    <w:rsid w:val="0004657C"/>
    <w:rsid w:val="000945F4"/>
    <w:rsid w:val="000E73EC"/>
    <w:rsid w:val="0014206A"/>
    <w:rsid w:val="00177058"/>
    <w:rsid w:val="001B4EDE"/>
    <w:rsid w:val="001C1AF4"/>
    <w:rsid w:val="00207C4A"/>
    <w:rsid w:val="00263D2A"/>
    <w:rsid w:val="00280ABD"/>
    <w:rsid w:val="002A0C5B"/>
    <w:rsid w:val="002F4667"/>
    <w:rsid w:val="003015BF"/>
    <w:rsid w:val="00301F45"/>
    <w:rsid w:val="00335DFD"/>
    <w:rsid w:val="003E08AE"/>
    <w:rsid w:val="0041248F"/>
    <w:rsid w:val="00414561"/>
    <w:rsid w:val="004470F3"/>
    <w:rsid w:val="00486444"/>
    <w:rsid w:val="0049042B"/>
    <w:rsid w:val="004E7941"/>
    <w:rsid w:val="00541FE3"/>
    <w:rsid w:val="005875D1"/>
    <w:rsid w:val="0064432D"/>
    <w:rsid w:val="006443FE"/>
    <w:rsid w:val="00672352"/>
    <w:rsid w:val="00672C4F"/>
    <w:rsid w:val="00751AE9"/>
    <w:rsid w:val="0076041F"/>
    <w:rsid w:val="00794C53"/>
    <w:rsid w:val="007B4127"/>
    <w:rsid w:val="008573E3"/>
    <w:rsid w:val="00871C15"/>
    <w:rsid w:val="008A34B5"/>
    <w:rsid w:val="008D62BE"/>
    <w:rsid w:val="00902721"/>
    <w:rsid w:val="00915F1F"/>
    <w:rsid w:val="00946CD9"/>
    <w:rsid w:val="009C0F83"/>
    <w:rsid w:val="009D2C96"/>
    <w:rsid w:val="009F088D"/>
    <w:rsid w:val="00A454E2"/>
    <w:rsid w:val="00A66653"/>
    <w:rsid w:val="00A70D00"/>
    <w:rsid w:val="00A739EB"/>
    <w:rsid w:val="00A74915"/>
    <w:rsid w:val="00AA0A41"/>
    <w:rsid w:val="00AD2483"/>
    <w:rsid w:val="00B14074"/>
    <w:rsid w:val="00B36F36"/>
    <w:rsid w:val="00B6483B"/>
    <w:rsid w:val="00C16F8E"/>
    <w:rsid w:val="00C53943"/>
    <w:rsid w:val="00C540AC"/>
    <w:rsid w:val="00CD168A"/>
    <w:rsid w:val="00D03D5C"/>
    <w:rsid w:val="00D86C4E"/>
    <w:rsid w:val="00DB0D62"/>
    <w:rsid w:val="00DB4F2A"/>
    <w:rsid w:val="00DF0BAC"/>
    <w:rsid w:val="00E05056"/>
    <w:rsid w:val="00F41584"/>
    <w:rsid w:val="00F77EE6"/>
    <w:rsid w:val="00F9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0BDE1"/>
  <w15:docId w15:val="{C9808566-2CA5-4C3C-A12B-387491DE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199"/>
  </w:style>
  <w:style w:type="paragraph" w:styleId="3">
    <w:name w:val="heading 3"/>
    <w:basedOn w:val="a"/>
    <w:link w:val="30"/>
    <w:uiPriority w:val="9"/>
    <w:qFormat/>
    <w:rsid w:val="00F77E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0F83"/>
    <w:rPr>
      <w:b/>
      <w:bCs/>
    </w:rPr>
  </w:style>
  <w:style w:type="paragraph" w:styleId="a4">
    <w:name w:val="Normal (Web)"/>
    <w:basedOn w:val="a"/>
    <w:uiPriority w:val="99"/>
    <w:unhideWhenUsed/>
    <w:rsid w:val="009C0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C0F83"/>
    <w:rPr>
      <w:i/>
      <w:iCs/>
    </w:rPr>
  </w:style>
  <w:style w:type="character" w:customStyle="1" w:styleId="30">
    <w:name w:val="Заголовок 3 Знак"/>
    <w:basedOn w:val="a0"/>
    <w:link w:val="3"/>
    <w:uiPriority w:val="9"/>
    <w:rsid w:val="00F77EE6"/>
    <w:rPr>
      <w:rFonts w:ascii="Times New Roman" w:eastAsia="Times New Roman" w:hAnsi="Times New Roman" w:cs="Times New Roman"/>
      <w:b/>
      <w:bCs/>
      <w:sz w:val="27"/>
      <w:szCs w:val="27"/>
      <w:lang w:eastAsia="ru-RU"/>
    </w:rPr>
  </w:style>
  <w:style w:type="paragraph" w:customStyle="1" w:styleId="gt-block">
    <w:name w:val="gt-block"/>
    <w:basedOn w:val="a"/>
    <w:rsid w:val="00F77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77EE6"/>
    <w:rPr>
      <w:color w:val="0000FF"/>
      <w:u w:val="single"/>
    </w:rPr>
  </w:style>
  <w:style w:type="paragraph" w:customStyle="1" w:styleId="c1">
    <w:name w:val="c1"/>
    <w:basedOn w:val="a"/>
    <w:rsid w:val="00F77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7EE6"/>
  </w:style>
  <w:style w:type="paragraph" w:customStyle="1" w:styleId="attention">
    <w:name w:val="attention"/>
    <w:basedOn w:val="a"/>
    <w:rsid w:val="00F77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66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6653"/>
  </w:style>
  <w:style w:type="paragraph" w:styleId="a9">
    <w:name w:val="footer"/>
    <w:basedOn w:val="a"/>
    <w:link w:val="aa"/>
    <w:uiPriority w:val="99"/>
    <w:unhideWhenUsed/>
    <w:rsid w:val="00A666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6653"/>
  </w:style>
  <w:style w:type="paragraph" w:styleId="ab">
    <w:name w:val="Balloon Text"/>
    <w:basedOn w:val="a"/>
    <w:link w:val="ac"/>
    <w:uiPriority w:val="99"/>
    <w:semiHidden/>
    <w:unhideWhenUsed/>
    <w:rsid w:val="00C16F8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6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9649">
      <w:bodyDiv w:val="1"/>
      <w:marLeft w:val="0"/>
      <w:marRight w:val="0"/>
      <w:marTop w:val="0"/>
      <w:marBottom w:val="0"/>
      <w:divBdr>
        <w:top w:val="none" w:sz="0" w:space="0" w:color="auto"/>
        <w:left w:val="none" w:sz="0" w:space="0" w:color="auto"/>
        <w:bottom w:val="none" w:sz="0" w:space="0" w:color="auto"/>
        <w:right w:val="none" w:sz="0" w:space="0" w:color="auto"/>
      </w:divBdr>
    </w:div>
    <w:div w:id="455880452">
      <w:bodyDiv w:val="1"/>
      <w:marLeft w:val="0"/>
      <w:marRight w:val="0"/>
      <w:marTop w:val="0"/>
      <w:marBottom w:val="0"/>
      <w:divBdr>
        <w:top w:val="none" w:sz="0" w:space="0" w:color="auto"/>
        <w:left w:val="none" w:sz="0" w:space="0" w:color="auto"/>
        <w:bottom w:val="none" w:sz="0" w:space="0" w:color="auto"/>
        <w:right w:val="none" w:sz="0" w:space="0" w:color="auto"/>
      </w:divBdr>
    </w:div>
    <w:div w:id="504518415">
      <w:bodyDiv w:val="1"/>
      <w:marLeft w:val="0"/>
      <w:marRight w:val="0"/>
      <w:marTop w:val="0"/>
      <w:marBottom w:val="0"/>
      <w:divBdr>
        <w:top w:val="none" w:sz="0" w:space="0" w:color="auto"/>
        <w:left w:val="none" w:sz="0" w:space="0" w:color="auto"/>
        <w:bottom w:val="none" w:sz="0" w:space="0" w:color="auto"/>
        <w:right w:val="none" w:sz="0" w:space="0" w:color="auto"/>
      </w:divBdr>
    </w:div>
    <w:div w:id="516431486">
      <w:bodyDiv w:val="1"/>
      <w:marLeft w:val="0"/>
      <w:marRight w:val="0"/>
      <w:marTop w:val="0"/>
      <w:marBottom w:val="0"/>
      <w:divBdr>
        <w:top w:val="none" w:sz="0" w:space="0" w:color="auto"/>
        <w:left w:val="none" w:sz="0" w:space="0" w:color="auto"/>
        <w:bottom w:val="none" w:sz="0" w:space="0" w:color="auto"/>
        <w:right w:val="none" w:sz="0" w:space="0" w:color="auto"/>
      </w:divBdr>
    </w:div>
    <w:div w:id="716204551">
      <w:bodyDiv w:val="1"/>
      <w:marLeft w:val="0"/>
      <w:marRight w:val="0"/>
      <w:marTop w:val="0"/>
      <w:marBottom w:val="0"/>
      <w:divBdr>
        <w:top w:val="none" w:sz="0" w:space="0" w:color="auto"/>
        <w:left w:val="none" w:sz="0" w:space="0" w:color="auto"/>
        <w:bottom w:val="none" w:sz="0" w:space="0" w:color="auto"/>
        <w:right w:val="none" w:sz="0" w:space="0" w:color="auto"/>
      </w:divBdr>
    </w:div>
    <w:div w:id="740832405">
      <w:bodyDiv w:val="1"/>
      <w:marLeft w:val="0"/>
      <w:marRight w:val="0"/>
      <w:marTop w:val="0"/>
      <w:marBottom w:val="0"/>
      <w:divBdr>
        <w:top w:val="none" w:sz="0" w:space="0" w:color="auto"/>
        <w:left w:val="none" w:sz="0" w:space="0" w:color="auto"/>
        <w:bottom w:val="none" w:sz="0" w:space="0" w:color="auto"/>
        <w:right w:val="none" w:sz="0" w:space="0" w:color="auto"/>
      </w:divBdr>
    </w:div>
    <w:div w:id="851384623">
      <w:bodyDiv w:val="1"/>
      <w:marLeft w:val="0"/>
      <w:marRight w:val="0"/>
      <w:marTop w:val="0"/>
      <w:marBottom w:val="0"/>
      <w:divBdr>
        <w:top w:val="none" w:sz="0" w:space="0" w:color="auto"/>
        <w:left w:val="none" w:sz="0" w:space="0" w:color="auto"/>
        <w:bottom w:val="none" w:sz="0" w:space="0" w:color="auto"/>
        <w:right w:val="none" w:sz="0" w:space="0" w:color="auto"/>
      </w:divBdr>
    </w:div>
    <w:div w:id="874393243">
      <w:bodyDiv w:val="1"/>
      <w:marLeft w:val="0"/>
      <w:marRight w:val="0"/>
      <w:marTop w:val="0"/>
      <w:marBottom w:val="0"/>
      <w:divBdr>
        <w:top w:val="none" w:sz="0" w:space="0" w:color="auto"/>
        <w:left w:val="none" w:sz="0" w:space="0" w:color="auto"/>
        <w:bottom w:val="none" w:sz="0" w:space="0" w:color="auto"/>
        <w:right w:val="none" w:sz="0" w:space="0" w:color="auto"/>
      </w:divBdr>
    </w:div>
    <w:div w:id="878318809">
      <w:bodyDiv w:val="1"/>
      <w:marLeft w:val="0"/>
      <w:marRight w:val="0"/>
      <w:marTop w:val="0"/>
      <w:marBottom w:val="0"/>
      <w:divBdr>
        <w:top w:val="none" w:sz="0" w:space="0" w:color="auto"/>
        <w:left w:val="none" w:sz="0" w:space="0" w:color="auto"/>
        <w:bottom w:val="none" w:sz="0" w:space="0" w:color="auto"/>
        <w:right w:val="none" w:sz="0" w:space="0" w:color="auto"/>
      </w:divBdr>
    </w:div>
    <w:div w:id="1124037988">
      <w:bodyDiv w:val="1"/>
      <w:marLeft w:val="0"/>
      <w:marRight w:val="0"/>
      <w:marTop w:val="0"/>
      <w:marBottom w:val="0"/>
      <w:divBdr>
        <w:top w:val="none" w:sz="0" w:space="0" w:color="auto"/>
        <w:left w:val="none" w:sz="0" w:space="0" w:color="auto"/>
        <w:bottom w:val="none" w:sz="0" w:space="0" w:color="auto"/>
        <w:right w:val="none" w:sz="0" w:space="0" w:color="auto"/>
      </w:divBdr>
    </w:div>
    <w:div w:id="1168908267">
      <w:bodyDiv w:val="1"/>
      <w:marLeft w:val="0"/>
      <w:marRight w:val="0"/>
      <w:marTop w:val="0"/>
      <w:marBottom w:val="0"/>
      <w:divBdr>
        <w:top w:val="none" w:sz="0" w:space="0" w:color="auto"/>
        <w:left w:val="none" w:sz="0" w:space="0" w:color="auto"/>
        <w:bottom w:val="none" w:sz="0" w:space="0" w:color="auto"/>
        <w:right w:val="none" w:sz="0" w:space="0" w:color="auto"/>
      </w:divBdr>
    </w:div>
    <w:div w:id="1191993839">
      <w:bodyDiv w:val="1"/>
      <w:marLeft w:val="0"/>
      <w:marRight w:val="0"/>
      <w:marTop w:val="0"/>
      <w:marBottom w:val="0"/>
      <w:divBdr>
        <w:top w:val="none" w:sz="0" w:space="0" w:color="auto"/>
        <w:left w:val="none" w:sz="0" w:space="0" w:color="auto"/>
        <w:bottom w:val="none" w:sz="0" w:space="0" w:color="auto"/>
        <w:right w:val="none" w:sz="0" w:space="0" w:color="auto"/>
      </w:divBdr>
    </w:div>
    <w:div w:id="1358969428">
      <w:bodyDiv w:val="1"/>
      <w:marLeft w:val="0"/>
      <w:marRight w:val="0"/>
      <w:marTop w:val="0"/>
      <w:marBottom w:val="0"/>
      <w:divBdr>
        <w:top w:val="none" w:sz="0" w:space="0" w:color="auto"/>
        <w:left w:val="none" w:sz="0" w:space="0" w:color="auto"/>
        <w:bottom w:val="none" w:sz="0" w:space="0" w:color="auto"/>
        <w:right w:val="none" w:sz="0" w:space="0" w:color="auto"/>
      </w:divBdr>
    </w:div>
    <w:div w:id="1473450317">
      <w:bodyDiv w:val="1"/>
      <w:marLeft w:val="0"/>
      <w:marRight w:val="0"/>
      <w:marTop w:val="0"/>
      <w:marBottom w:val="0"/>
      <w:divBdr>
        <w:top w:val="none" w:sz="0" w:space="0" w:color="auto"/>
        <w:left w:val="none" w:sz="0" w:space="0" w:color="auto"/>
        <w:bottom w:val="none" w:sz="0" w:space="0" w:color="auto"/>
        <w:right w:val="none" w:sz="0" w:space="0" w:color="auto"/>
      </w:divBdr>
    </w:div>
    <w:div w:id="1500122456">
      <w:bodyDiv w:val="1"/>
      <w:marLeft w:val="0"/>
      <w:marRight w:val="0"/>
      <w:marTop w:val="0"/>
      <w:marBottom w:val="0"/>
      <w:divBdr>
        <w:top w:val="none" w:sz="0" w:space="0" w:color="auto"/>
        <w:left w:val="none" w:sz="0" w:space="0" w:color="auto"/>
        <w:bottom w:val="none" w:sz="0" w:space="0" w:color="auto"/>
        <w:right w:val="none" w:sz="0" w:space="0" w:color="auto"/>
      </w:divBdr>
    </w:div>
    <w:div w:id="1761830163">
      <w:bodyDiv w:val="1"/>
      <w:marLeft w:val="0"/>
      <w:marRight w:val="0"/>
      <w:marTop w:val="0"/>
      <w:marBottom w:val="0"/>
      <w:divBdr>
        <w:top w:val="none" w:sz="0" w:space="0" w:color="auto"/>
        <w:left w:val="none" w:sz="0" w:space="0" w:color="auto"/>
        <w:bottom w:val="none" w:sz="0" w:space="0" w:color="auto"/>
        <w:right w:val="none" w:sz="0" w:space="0" w:color="auto"/>
      </w:divBdr>
    </w:div>
    <w:div w:id="2078896531">
      <w:bodyDiv w:val="1"/>
      <w:marLeft w:val="0"/>
      <w:marRight w:val="0"/>
      <w:marTop w:val="0"/>
      <w:marBottom w:val="0"/>
      <w:divBdr>
        <w:top w:val="none" w:sz="0" w:space="0" w:color="auto"/>
        <w:left w:val="none" w:sz="0" w:space="0" w:color="auto"/>
        <w:bottom w:val="none" w:sz="0" w:space="0" w:color="auto"/>
        <w:right w:val="none" w:sz="0" w:space="0" w:color="auto"/>
      </w:divBdr>
    </w:div>
    <w:div w:id="2089419239">
      <w:bodyDiv w:val="1"/>
      <w:marLeft w:val="0"/>
      <w:marRight w:val="0"/>
      <w:marTop w:val="0"/>
      <w:marBottom w:val="0"/>
      <w:divBdr>
        <w:top w:val="none" w:sz="0" w:space="0" w:color="auto"/>
        <w:left w:val="none" w:sz="0" w:space="0" w:color="auto"/>
        <w:bottom w:val="none" w:sz="0" w:space="0" w:color="auto"/>
        <w:right w:val="none" w:sz="0" w:space="0" w:color="auto"/>
      </w:divBdr>
    </w:div>
    <w:div w:id="21210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rain.ru/blog/%D0%BC%D0%B5%D1%82%D0%BE%D0%B4-%D0%BA%D0%B5%D0%B9%D1%81%D0%BE%D0%B2-%D0%B2-%D1%83%D1%87%D0%B5%D0%B1%D0%BD%D0%BE%D0%BC-%D0%BF%D1%80%D0%BE%D1%86%D0%B5%D1%81%D1%81%D0%B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BBBA-D351-4B60-94B1-8670AABF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19</Pages>
  <Words>8481</Words>
  <Characters>48347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2025-02-28T15:03:00Z</cp:lastPrinted>
  <dcterms:created xsi:type="dcterms:W3CDTF">2025-02-24T14:22:00Z</dcterms:created>
  <dcterms:modified xsi:type="dcterms:W3CDTF">2025-03-03T15:05:00Z</dcterms:modified>
</cp:coreProperties>
</file>