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8D5B" w14:textId="3238C02A" w:rsidR="00E57D71" w:rsidRPr="000068D5" w:rsidRDefault="00E57D71" w:rsidP="00E57D71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630D882" w14:textId="6F262503" w:rsidR="00E57D71" w:rsidRPr="000068D5" w:rsidRDefault="00281A1B" w:rsidP="00E57D71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РОЛЬ ПРОЕКТНОЙ ДЕЯТЕЛЬНОСТИ В </w:t>
      </w:r>
      <w:r w:rsidR="002A5FD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ФОРМИРОВАНИИ </w:t>
      </w:r>
      <w:r w:rsidR="00E57D71" w:rsidRPr="000068D5">
        <w:rPr>
          <w:b/>
          <w:bCs/>
          <w:color w:val="000000"/>
          <w:sz w:val="28"/>
          <w:szCs w:val="28"/>
          <w:bdr w:val="none" w:sz="0" w:space="0" w:color="auto" w:frame="1"/>
        </w:rPr>
        <w:t>ЭКОЛОГИЧЕСКО</w:t>
      </w:r>
      <w:r w:rsidR="002A5FD1">
        <w:rPr>
          <w:b/>
          <w:bCs/>
          <w:color w:val="000000"/>
          <w:sz w:val="28"/>
          <w:szCs w:val="28"/>
          <w:bdr w:val="none" w:sz="0" w:space="0" w:color="auto" w:frame="1"/>
        </w:rPr>
        <w:t>ГО</w:t>
      </w:r>
      <w:r w:rsidR="00E57D71" w:rsidRPr="000068D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ВОСПИТАНИ</w:t>
      </w:r>
      <w:r w:rsidR="002A5FD1">
        <w:rPr>
          <w:b/>
          <w:bCs/>
          <w:color w:val="000000"/>
          <w:sz w:val="28"/>
          <w:szCs w:val="28"/>
          <w:bdr w:val="none" w:sz="0" w:space="0" w:color="auto" w:frame="1"/>
        </w:rPr>
        <w:t>Я</w:t>
      </w:r>
      <w:r w:rsidR="00E57D71" w:rsidRPr="000068D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СТАРШИХ ДОШКОЛЬНИКОВ</w:t>
      </w:r>
    </w:p>
    <w:p w14:paraId="44EF909F" w14:textId="358BFD3A" w:rsidR="00E57D71" w:rsidRDefault="00E57D71" w:rsidP="00E57D71">
      <w:pPr>
        <w:pStyle w:val="a3"/>
        <w:shd w:val="clear" w:color="auto" w:fill="FFFFFF"/>
        <w:spacing w:before="0" w:beforeAutospacing="0" w:after="120" w:afterAutospacing="0"/>
        <w:ind w:firstLine="709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BF5363F" w14:textId="77777777" w:rsidR="000068D5" w:rsidRPr="00C30237" w:rsidRDefault="00E57D71" w:rsidP="00E57D71">
      <w:pPr>
        <w:pStyle w:val="a3"/>
        <w:shd w:val="clear" w:color="auto" w:fill="FFFFFF"/>
        <w:spacing w:before="0" w:beforeAutospacing="0" w:after="120" w:afterAutospacing="0"/>
        <w:ind w:firstLine="709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C30237">
        <w:rPr>
          <w:color w:val="000000"/>
          <w:sz w:val="28"/>
          <w:szCs w:val="28"/>
          <w:bdr w:val="none" w:sz="0" w:space="0" w:color="auto" w:frame="1"/>
        </w:rPr>
        <w:t>Шенцева</w:t>
      </w:r>
      <w:proofErr w:type="spellEnd"/>
      <w:r w:rsidRPr="00C3023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068D5" w:rsidRPr="00C30237">
        <w:rPr>
          <w:color w:val="000000"/>
          <w:sz w:val="28"/>
          <w:szCs w:val="28"/>
          <w:bdr w:val="none" w:sz="0" w:space="0" w:color="auto" w:frame="1"/>
        </w:rPr>
        <w:t>Ангелина Евгеньевна</w:t>
      </w:r>
    </w:p>
    <w:p w14:paraId="567E6F43" w14:textId="27F1F128" w:rsidR="00E57D71" w:rsidRPr="00C30237" w:rsidRDefault="000068D5" w:rsidP="00E57D71">
      <w:pPr>
        <w:pStyle w:val="a3"/>
        <w:shd w:val="clear" w:color="auto" w:fill="FFFFFF"/>
        <w:spacing w:before="0" w:beforeAutospacing="0" w:after="120" w:afterAutospacing="0"/>
        <w:ind w:firstLine="709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30237">
        <w:rPr>
          <w:color w:val="000000"/>
          <w:sz w:val="28"/>
          <w:szCs w:val="28"/>
          <w:bdr w:val="none" w:sz="0" w:space="0" w:color="auto" w:frame="1"/>
        </w:rPr>
        <w:t>Студентка</w:t>
      </w:r>
    </w:p>
    <w:p w14:paraId="46B44FC6" w14:textId="52C60284" w:rsidR="001C08C0" w:rsidRPr="001C08C0" w:rsidRDefault="001C08C0" w:rsidP="001C08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08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едеральное</w:t>
      </w:r>
      <w:r w:rsidRPr="001C08C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осударственное</w:t>
      </w:r>
      <w:r w:rsidRPr="001C08C0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юджетное</w:t>
      </w:r>
    </w:p>
    <w:p w14:paraId="0E654330" w14:textId="5F52DB9B" w:rsidR="001C08C0" w:rsidRPr="001C08C0" w:rsidRDefault="001C08C0" w:rsidP="001C08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08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бразовательное</w:t>
      </w:r>
      <w:r w:rsidRPr="001C08C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1C08C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ысшего</w:t>
      </w:r>
      <w:r w:rsidRPr="001C08C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</w:p>
    <w:p w14:paraId="5DCF3D43" w14:textId="1C8103B0" w:rsidR="001C08C0" w:rsidRPr="001C08C0" w:rsidRDefault="001C08C0" w:rsidP="001C08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08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Донецкий Государственный Университет</w:t>
      </w:r>
      <w:r w:rsidRPr="001C08C0">
        <w:rPr>
          <w:rFonts w:ascii="Times New Roman" w:hAnsi="Times New Roman" w:cs="Times New Roman"/>
          <w:sz w:val="28"/>
          <w:szCs w:val="28"/>
        </w:rPr>
        <w:t>»</w:t>
      </w:r>
    </w:p>
    <w:p w14:paraId="726E0F59" w14:textId="782DBBCE" w:rsidR="001C08C0" w:rsidRDefault="001C08C0" w:rsidP="001C08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педагогики</w:t>
      </w:r>
    </w:p>
    <w:p w14:paraId="0D8AD71C" w14:textId="77777777" w:rsidR="00281A1B" w:rsidRPr="001C08C0" w:rsidRDefault="00281A1B" w:rsidP="001C08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0B9DFC" w14:textId="58AC8E2D" w:rsidR="00E57D71" w:rsidRDefault="00822E6B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C08C0">
        <w:rPr>
          <w:b/>
          <w:bCs/>
          <w:color w:val="000000"/>
          <w:sz w:val="28"/>
          <w:szCs w:val="28"/>
          <w:bdr w:val="none" w:sz="0" w:space="0" w:color="auto" w:frame="1"/>
        </w:rPr>
        <w:t>Ан</w:t>
      </w:r>
      <w:r w:rsidR="001C08C0" w:rsidRPr="001C08C0">
        <w:rPr>
          <w:b/>
          <w:bCs/>
          <w:color w:val="000000"/>
          <w:sz w:val="28"/>
          <w:szCs w:val="28"/>
          <w:bdr w:val="none" w:sz="0" w:space="0" w:color="auto" w:frame="1"/>
        </w:rPr>
        <w:t>н</w:t>
      </w:r>
      <w:r w:rsidRPr="001C08C0">
        <w:rPr>
          <w:b/>
          <w:bCs/>
          <w:color w:val="000000"/>
          <w:sz w:val="28"/>
          <w:szCs w:val="28"/>
          <w:bdr w:val="none" w:sz="0" w:space="0" w:color="auto" w:frame="1"/>
        </w:rPr>
        <w:t>отация</w:t>
      </w:r>
      <w:r w:rsidR="001C08C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: </w:t>
      </w:r>
      <w:proofErr w:type="gramStart"/>
      <w:r w:rsidR="001C08C0">
        <w:rPr>
          <w:sz w:val="28"/>
          <w:szCs w:val="28"/>
        </w:rPr>
        <w:t>э</w:t>
      </w:r>
      <w:r w:rsidR="00C752EB" w:rsidRPr="002E34FC">
        <w:rPr>
          <w:sz w:val="28"/>
          <w:szCs w:val="28"/>
        </w:rPr>
        <w:t>кологическо</w:t>
      </w:r>
      <w:r w:rsidR="00C752EB">
        <w:rPr>
          <w:sz w:val="28"/>
          <w:szCs w:val="28"/>
        </w:rPr>
        <w:t>е в</w:t>
      </w:r>
      <w:r w:rsidR="00C752EB" w:rsidRPr="002E34FC">
        <w:rPr>
          <w:sz w:val="28"/>
          <w:szCs w:val="28"/>
        </w:rPr>
        <w:t>оспитани</w:t>
      </w:r>
      <w:r w:rsidR="00C752EB">
        <w:rPr>
          <w:sz w:val="28"/>
          <w:szCs w:val="28"/>
        </w:rPr>
        <w:t>е</w:t>
      </w:r>
      <w:r w:rsidR="001C08C0">
        <w:rPr>
          <w:sz w:val="28"/>
          <w:szCs w:val="28"/>
        </w:rPr>
        <w:t xml:space="preserve"> </w:t>
      </w:r>
      <w:r w:rsidR="00C752EB" w:rsidRPr="002E34FC">
        <w:rPr>
          <w:sz w:val="28"/>
          <w:szCs w:val="28"/>
        </w:rPr>
        <w:t>это</w:t>
      </w:r>
      <w:proofErr w:type="gramEnd"/>
      <w:r w:rsidR="00C752EB" w:rsidRPr="002E34FC">
        <w:rPr>
          <w:sz w:val="28"/>
          <w:szCs w:val="28"/>
        </w:rPr>
        <w:t xml:space="preserve"> целенаправленная система педагогического воздействия, направленная на формирование экологического сознания как совокупности научных знаний и практических умений, ценностных ориентиров, поведения и деятельности, обеспечивающей ответственное отношение к окружающей среде.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C752EB" w:rsidRPr="000F48FF">
        <w:rPr>
          <w:sz w:val="28"/>
          <w:szCs w:val="28"/>
        </w:rPr>
        <w:t xml:space="preserve">Экологическое </w:t>
      </w:r>
      <w:r w:rsidR="00C752EB">
        <w:rPr>
          <w:sz w:val="28"/>
          <w:szCs w:val="28"/>
        </w:rPr>
        <w:t>воспитание</w:t>
      </w:r>
      <w:r w:rsidR="00C752EB" w:rsidRPr="000F48FF">
        <w:rPr>
          <w:sz w:val="28"/>
          <w:szCs w:val="28"/>
        </w:rPr>
        <w:t xml:space="preserve"> детей старшего дошкольного возраста должно акцентировать внимание на пробуждении и поддержании детской любознательности по отношению к окружающей среде</w:t>
      </w:r>
      <w:r w:rsidR="00C752EB">
        <w:rPr>
          <w:sz w:val="28"/>
          <w:szCs w:val="28"/>
        </w:rPr>
        <w:t xml:space="preserve">. </w:t>
      </w:r>
      <w:r w:rsidR="00C752EB" w:rsidRPr="00162A15">
        <w:rPr>
          <w:sz w:val="28"/>
          <w:szCs w:val="28"/>
        </w:rPr>
        <w:t>В современном образовании активно применяются инновационные педагогические технологии и новые подходы, среди которых успешно реализуются методы развивающего обучения</w:t>
      </w:r>
      <w:r w:rsidR="00C752EB">
        <w:rPr>
          <w:sz w:val="28"/>
          <w:szCs w:val="28"/>
        </w:rPr>
        <w:t xml:space="preserve">. </w:t>
      </w:r>
      <w:r w:rsidR="00C752EB" w:rsidRPr="00162A15">
        <w:rPr>
          <w:sz w:val="28"/>
          <w:szCs w:val="28"/>
        </w:rPr>
        <w:t>Метод проектов обладает особой педагогической ценностью, так как представляет собой способ практической целенаправленной деятельности, который способствует формированию индивидуального жизненного опыта у ребенка. Этот подход основывается на потребностях и интересах детей.</w:t>
      </w:r>
    </w:p>
    <w:p w14:paraId="632ECA77" w14:textId="7512175F" w:rsidR="00AC3C04" w:rsidRPr="00AC3C04" w:rsidRDefault="00C752EB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752EB">
        <w:rPr>
          <w:b/>
          <w:bCs/>
          <w:sz w:val="28"/>
          <w:szCs w:val="28"/>
        </w:rPr>
        <w:t>Ключевые слова:</w:t>
      </w:r>
      <w:r>
        <w:rPr>
          <w:b/>
          <w:bCs/>
          <w:sz w:val="28"/>
          <w:szCs w:val="28"/>
        </w:rPr>
        <w:t xml:space="preserve"> </w:t>
      </w:r>
      <w:r w:rsidRPr="00AC3C04">
        <w:rPr>
          <w:sz w:val="28"/>
          <w:szCs w:val="28"/>
        </w:rPr>
        <w:t>экологическое воспитание, проектная деятельность, методика, природа, старшие дошкольники, эксперимент, окружающая среда</w:t>
      </w:r>
      <w:r w:rsidR="00AC3C04" w:rsidRPr="00AC3C04">
        <w:rPr>
          <w:sz w:val="28"/>
          <w:szCs w:val="28"/>
        </w:rPr>
        <w:t>.</w:t>
      </w:r>
    </w:p>
    <w:p w14:paraId="4B54CF50" w14:textId="6D2314AF" w:rsidR="002372F7" w:rsidRPr="002372F7" w:rsidRDefault="002372F7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372F7">
        <w:rPr>
          <w:color w:val="000000"/>
          <w:sz w:val="28"/>
          <w:szCs w:val="28"/>
          <w:bdr w:val="none" w:sz="0" w:space="0" w:color="auto" w:frame="1"/>
        </w:rPr>
        <w:t>Сегодня взаимодействие человека и природы – одна из наиболее острых проблем. Экологический дисбаланс, ухудшение качества воды, воздуха и почвы, вызванные промышленностью и недостаточной экологической грамотностью населения, представляют серьезную угрозу для здоровья</w:t>
      </w:r>
      <w:r w:rsidR="00B3727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37270" w:rsidRPr="001C08C0">
        <w:rPr>
          <w:color w:val="000000"/>
          <w:sz w:val="28"/>
          <w:szCs w:val="28"/>
          <w:bdr w:val="none" w:sz="0" w:space="0" w:color="auto" w:frame="1"/>
        </w:rPr>
        <w:t>населения</w:t>
      </w:r>
      <w:r w:rsidRPr="002372F7">
        <w:rPr>
          <w:color w:val="000000"/>
          <w:sz w:val="28"/>
          <w:szCs w:val="28"/>
          <w:bdr w:val="none" w:sz="0" w:space="0" w:color="auto" w:frame="1"/>
        </w:rPr>
        <w:t>, особенно для детей.</w:t>
      </w:r>
    </w:p>
    <w:p w14:paraId="11FDC3C1" w14:textId="5B98260C" w:rsidR="002372F7" w:rsidRDefault="002372F7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372F7">
        <w:rPr>
          <w:color w:val="000000"/>
          <w:sz w:val="28"/>
          <w:szCs w:val="28"/>
          <w:bdr w:val="none" w:sz="0" w:space="0" w:color="auto" w:frame="1"/>
        </w:rPr>
        <w:lastRenderedPageBreak/>
        <w:t>Важно начинать воспитывать бережное отношение к природе с раннего возраста. Концепция познания и единения с природой имеет давнюю историю. Великие мыслители и педагоги прошлого, такие как Ж.Ж. Руссо, И.Г.</w:t>
      </w:r>
      <w:r w:rsidR="00B37270">
        <w:rPr>
          <w:color w:val="000000"/>
          <w:sz w:val="28"/>
          <w:szCs w:val="28"/>
          <w:bdr w:val="none" w:sz="0" w:space="0" w:color="auto" w:frame="1"/>
        </w:rPr>
        <w:t> </w:t>
      </w:r>
      <w:r w:rsidRPr="002372F7">
        <w:rPr>
          <w:color w:val="000000"/>
          <w:sz w:val="28"/>
          <w:szCs w:val="28"/>
          <w:bdr w:val="none" w:sz="0" w:space="0" w:color="auto" w:frame="1"/>
        </w:rPr>
        <w:t>Песталоцци и К.Д. Ушинский, считали природу мощным источником знаний и вдохновения.</w:t>
      </w:r>
    </w:p>
    <w:p w14:paraId="5EB1DDE5" w14:textId="21AB4B11" w:rsidR="002372F7" w:rsidRPr="002372F7" w:rsidRDefault="002372F7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372F7">
        <w:rPr>
          <w:color w:val="000000"/>
          <w:sz w:val="28"/>
          <w:szCs w:val="28"/>
          <w:bdr w:val="none" w:sz="0" w:space="0" w:color="auto" w:frame="1"/>
        </w:rPr>
        <w:t>Окружающая среда играет ключевую роль в становлении человека, влияя на его интеллектуальное, моральное, трудовое и физическое развитие. Будущее наших детей находится в наших руках, взрослых. Наша задача – научить их не только пользоваться дарами природы, но и беречь ее, сохранять и увеличивать ее ресурсы.</w:t>
      </w:r>
    </w:p>
    <w:p w14:paraId="0A4AD299" w14:textId="436B9F65" w:rsidR="002372F7" w:rsidRPr="002372F7" w:rsidRDefault="002372F7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372F7">
        <w:rPr>
          <w:color w:val="000000"/>
          <w:sz w:val="28"/>
          <w:szCs w:val="28"/>
          <w:bdr w:val="none" w:sz="0" w:space="0" w:color="auto" w:frame="1"/>
        </w:rPr>
        <w:t>Дошкольный период – уникальное время для формирования экологического сознания. В этом возрасте ребенок осознает свою связь с окружающим миром, развивает эмоциональное и ценностное отношение к нему, закладываются основы нравственных и экологических принципов.</w:t>
      </w:r>
    </w:p>
    <w:p w14:paraId="7B231578" w14:textId="7A754827" w:rsidR="002372F7" w:rsidRDefault="002372F7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372F7">
        <w:rPr>
          <w:color w:val="000000"/>
          <w:sz w:val="28"/>
          <w:szCs w:val="28"/>
          <w:bdr w:val="none" w:sz="0" w:space="0" w:color="auto" w:frame="1"/>
        </w:rPr>
        <w:t>В дошкольном образовании процесс изучения природы традиционно включает в себя не только получение знаний о ней, но и формирование бережного отношения и осознанного поведения в окружающей среде.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09A55C3" w14:textId="77777777" w:rsidR="00A72FB9" w:rsidRDefault="00A72FB9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BAC">
        <w:rPr>
          <w:rFonts w:ascii="Times New Roman" w:hAnsi="Times New Roman"/>
          <w:sz w:val="28"/>
          <w:szCs w:val="28"/>
        </w:rPr>
        <w:t>Необходимость и важность экологического образования детей дошкольного возраста отражены и в требованиях Федерально</w:t>
      </w:r>
      <w:r>
        <w:rPr>
          <w:rFonts w:ascii="Times New Roman" w:hAnsi="Times New Roman"/>
          <w:sz w:val="28"/>
          <w:szCs w:val="28"/>
        </w:rPr>
        <w:t>й образовательной программы</w:t>
      </w:r>
      <w:r w:rsidRPr="00D63BAC">
        <w:rPr>
          <w:rFonts w:ascii="Times New Roman" w:hAnsi="Times New Roman"/>
          <w:sz w:val="28"/>
          <w:szCs w:val="28"/>
        </w:rPr>
        <w:t xml:space="preserve"> дошкольного образования (Ф</w:t>
      </w:r>
      <w:r>
        <w:rPr>
          <w:rFonts w:ascii="Times New Roman" w:hAnsi="Times New Roman"/>
          <w:sz w:val="28"/>
          <w:szCs w:val="28"/>
        </w:rPr>
        <w:t>ОП</w:t>
      </w:r>
      <w:r w:rsidRPr="00D63BAC">
        <w:rPr>
          <w:rFonts w:ascii="Times New Roman" w:hAnsi="Times New Roman"/>
          <w:sz w:val="28"/>
          <w:szCs w:val="28"/>
        </w:rPr>
        <w:t xml:space="preserve"> ДО).</w:t>
      </w:r>
    </w:p>
    <w:p w14:paraId="2BD8DCAE" w14:textId="37EA1388" w:rsidR="00A72FB9" w:rsidRPr="00913F97" w:rsidRDefault="00A72FB9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BAC">
        <w:rPr>
          <w:rFonts w:ascii="Times New Roman" w:hAnsi="Times New Roman"/>
          <w:sz w:val="28"/>
          <w:szCs w:val="28"/>
        </w:rPr>
        <w:t>Экологическое образование детей дошкольного возраста</w:t>
      </w:r>
      <w:r w:rsidR="00B37270" w:rsidRPr="001C08C0">
        <w:rPr>
          <w:rFonts w:ascii="Times New Roman" w:hAnsi="Times New Roman"/>
          <w:sz w:val="28"/>
          <w:szCs w:val="28"/>
        </w:rPr>
        <w:t>,</w:t>
      </w:r>
      <w:r w:rsidRPr="00D63BAC">
        <w:rPr>
          <w:rFonts w:ascii="Times New Roman" w:hAnsi="Times New Roman"/>
          <w:sz w:val="28"/>
          <w:szCs w:val="28"/>
        </w:rPr>
        <w:t xml:space="preserve"> согласно требованиям Ф</w:t>
      </w:r>
      <w:r>
        <w:rPr>
          <w:rFonts w:ascii="Times New Roman" w:hAnsi="Times New Roman"/>
          <w:sz w:val="28"/>
          <w:szCs w:val="28"/>
        </w:rPr>
        <w:t>ОП</w:t>
      </w:r>
      <w:r w:rsidRPr="00D63BAC">
        <w:rPr>
          <w:rFonts w:ascii="Times New Roman" w:hAnsi="Times New Roman"/>
          <w:sz w:val="28"/>
          <w:szCs w:val="28"/>
        </w:rPr>
        <w:t xml:space="preserve"> ДО</w:t>
      </w:r>
      <w:r w:rsidR="00B37270" w:rsidRPr="001C08C0">
        <w:rPr>
          <w:rFonts w:ascii="Times New Roman" w:hAnsi="Times New Roman"/>
          <w:sz w:val="28"/>
          <w:szCs w:val="28"/>
        </w:rPr>
        <w:t>,</w:t>
      </w:r>
      <w:r w:rsidRPr="00D63BAC">
        <w:rPr>
          <w:rFonts w:ascii="Times New Roman" w:hAnsi="Times New Roman"/>
          <w:sz w:val="28"/>
          <w:szCs w:val="28"/>
        </w:rPr>
        <w:t xml:space="preserve"> должно включать в себя формирование следующих компонентов: экологических знаний, экологического мышления, чувства бережного отношения и любви к природе, желания сберегать и защищать ее.</w:t>
      </w:r>
    </w:p>
    <w:p w14:paraId="005DFC07" w14:textId="679C413A" w:rsidR="00A72FB9" w:rsidRPr="00A72FB9" w:rsidRDefault="00A72FB9" w:rsidP="002A5FD1">
      <w:pPr>
        <w:tabs>
          <w:tab w:val="left" w:pos="24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750">
        <w:rPr>
          <w:rFonts w:ascii="Times New Roman" w:hAnsi="Times New Roman" w:cs="Times New Roman"/>
          <w:color w:val="000000"/>
          <w:sz w:val="28"/>
          <w:szCs w:val="28"/>
        </w:rPr>
        <w:t>Таким образом, экологическое воспитание должно быть комплексным и включать в себя образовательные учреждения, родителей и общество в целом. Только совместными усилиями можно сформировать у подрастающего поколения ответственное и бережное отношение к природе.</w:t>
      </w:r>
    </w:p>
    <w:p w14:paraId="6375B6FF" w14:textId="3C475ABC" w:rsidR="002372F7" w:rsidRPr="002372F7" w:rsidRDefault="002372F7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372F7">
        <w:rPr>
          <w:color w:val="000000"/>
          <w:sz w:val="28"/>
          <w:szCs w:val="28"/>
          <w:bdr w:val="none" w:sz="0" w:space="0" w:color="auto" w:frame="1"/>
        </w:rPr>
        <w:t>В современной системе дошкольного образования одним из ключевых положений является интегративный подход к развитию.</w:t>
      </w:r>
    </w:p>
    <w:p w14:paraId="5D56A7A4" w14:textId="28670336" w:rsidR="002372F7" w:rsidRPr="002372F7" w:rsidRDefault="002372F7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372F7">
        <w:rPr>
          <w:color w:val="000000"/>
          <w:sz w:val="28"/>
          <w:szCs w:val="28"/>
          <w:bdr w:val="none" w:sz="0" w:space="0" w:color="auto" w:frame="1"/>
        </w:rPr>
        <w:lastRenderedPageBreak/>
        <w:t>Интеграция в контексте дошкольного образования подразумевает взаимосвязь и взаимопроникновение различных образовательных направлений, что способствует созданию целостного образовательного процесса.</w:t>
      </w:r>
      <w:r w:rsidR="003A4D7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3EF333F" w14:textId="40FD7449" w:rsidR="002372F7" w:rsidRDefault="002372F7" w:rsidP="002A5F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372F7">
        <w:rPr>
          <w:color w:val="000000"/>
          <w:sz w:val="28"/>
          <w:szCs w:val="28"/>
          <w:bdr w:val="none" w:sz="0" w:space="0" w:color="auto" w:frame="1"/>
        </w:rPr>
        <w:t>Проектная деятельность представляет собой особенно привлекательную форму работы для детей, поскольку она позволяет объединить несколько образовательных областей и различные виды активности.</w:t>
      </w:r>
    </w:p>
    <w:p w14:paraId="692075BD" w14:textId="4959A4BE" w:rsidR="00FE4E52" w:rsidRPr="00FE4E52" w:rsidRDefault="00FE4E52" w:rsidP="002A5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52">
        <w:rPr>
          <w:rFonts w:ascii="Times New Roman" w:hAnsi="Times New Roman" w:cs="Times New Roman"/>
          <w:sz w:val="28"/>
          <w:szCs w:val="28"/>
        </w:rPr>
        <w:t>Проектная работа представляет собой комплексный процесс, объединяющий различные виды деятельности. Она охватывает знакомство с произведениями художественной литературы, стимулирует творческое самовыражение детей и обеспечивает освоение научных концепций, предусмотренных образовательной программой.</w:t>
      </w:r>
    </w:p>
    <w:p w14:paraId="70FE53EE" w14:textId="0F3D085A" w:rsidR="00D343A4" w:rsidRDefault="00FE4E52" w:rsidP="002A5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52">
        <w:rPr>
          <w:rFonts w:ascii="Times New Roman" w:hAnsi="Times New Roman" w:cs="Times New Roman"/>
          <w:sz w:val="28"/>
          <w:szCs w:val="28"/>
        </w:rPr>
        <w:t xml:space="preserve">Такой подход позволяет гармонично сочетать гуманитарные и естественнонаучные аспекты обучения, способствуя всестороннему развитию ребенка. Интеграция различных областей знаний и навыков делает проектную деятельность эффективным инструментом для формирования целостного мировоззрения и раскрытия потенциала каждого </w:t>
      </w:r>
      <w:r>
        <w:rPr>
          <w:rFonts w:ascii="Times New Roman" w:hAnsi="Times New Roman" w:cs="Times New Roman"/>
          <w:sz w:val="28"/>
          <w:szCs w:val="28"/>
        </w:rPr>
        <w:t>воспитанника.</w:t>
      </w:r>
    </w:p>
    <w:p w14:paraId="52FA93A2" w14:textId="13D38E43" w:rsidR="00FE4E52" w:rsidRDefault="00FE4E52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37270" w:rsidRPr="001C08C0">
        <w:rPr>
          <w:rFonts w:ascii="Times New Roman" w:hAnsi="Times New Roman" w:cs="Times New Roman"/>
          <w:sz w:val="28"/>
          <w:szCs w:val="28"/>
          <w:shd w:val="clear" w:color="auto" w:fill="FFFFFF"/>
        </w:rPr>
        <w:t>ФОП ДО</w:t>
      </w:r>
      <w:r w:rsidR="00B37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909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подчеркивается, что ключевым требованием к организации проектной деятельности в сфере экологического образования в дошкольных учреждениях является наличие экологической проблемы, требующей от детей проведения определенного исследования. Важно, чтобы данная проблема не была навязана детям, а вызывала у них интерес и стремление самостоятельно найти решение.</w:t>
      </w:r>
    </w:p>
    <w:p w14:paraId="45B0CB25" w14:textId="73EC9262" w:rsidR="0007040E" w:rsidRPr="0007040E" w:rsidRDefault="0007040E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40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Проектная деятельность в дошкольном образовании открывает широкие возможности для развития самостоятельности и инициативы у детей. Участие в проектах учит дошкольников планировать свою работу, распределять задачи и оценивать результаты, что является важным навыком для успешной адаптации к школе и дальнейшей жизни.</w:t>
      </w:r>
    </w:p>
    <w:p w14:paraId="5DDA56AE" w14:textId="0C2B4B18" w:rsidR="0007040E" w:rsidRPr="0007040E" w:rsidRDefault="0007040E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этом, проектная деятельность способствует развитию коммуникативных навыков, поскольку предполагает активное </w:t>
      </w:r>
      <w:r w:rsidRPr="000704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взаимодействие с другими детьми, педагогами и родителями. Обсуждение идей, обмен мнениями и совместная работа над проектом формируют умение слушать и слышать других, выражать свою точку зрения и аргументировать ее.</w:t>
      </w:r>
    </w:p>
    <w:p w14:paraId="4F379642" w14:textId="7BBC919E" w:rsidR="0007040E" w:rsidRPr="0007040E" w:rsidRDefault="0007040E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40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проектной деятельности в дошкольном образовании является эффективным способом повышения мотивации к обучению и развитию интереса к познанию окружающего мира. Дети видят практическую пользу от своих знаний и умений, что стимулирует их к дальнейшему развитию и самосовершенствованию.</w:t>
      </w:r>
    </w:p>
    <w:p w14:paraId="337F6A43" w14:textId="162B53F1" w:rsidR="0007040E" w:rsidRPr="0007040E" w:rsidRDefault="0007040E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40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значение имеет вовлечение родителей в проектную деятельность. Совместные проекты способствуют укреплению детско-родительских отношений, обогащают опыт ребенка, расширяют его кругозор и формируют экологическую культуру семьи. Родители становятся активными участниками образовательного процесса, оказывают поддержку и помощь детям в реализации их исследовательских замыслов.</w:t>
      </w:r>
    </w:p>
    <w:p w14:paraId="6C8BFB45" w14:textId="40B5B69C" w:rsidR="0007040E" w:rsidRPr="0007040E" w:rsidRDefault="0007040E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40E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Экологические проекты в детском саду могут быть разнообразными по тематике и масштабу: от изучения жизни растений и животных в ближайшем окружении до участия в природоохранных акциях. Важно, чтобы проекты были интересными, познавательными и соответствовали возрастным особенностям детей.</w:t>
      </w:r>
    </w:p>
    <w:p w14:paraId="2007BD3D" w14:textId="3112B9E2" w:rsidR="0007040E" w:rsidRDefault="0007040E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40E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участия в проектной деятельности дети приобретают не только знания о природе, но и развивают важные личностные качества, такие как любознательность, ответственность, самостоятельность и умение работать в команде. Эти качества являются необходимыми для успешной адаптации к школе и дальнейшей жизни.</w:t>
      </w:r>
    </w:p>
    <w:p w14:paraId="3671EFB7" w14:textId="1E31D10E" w:rsidR="00281A1B" w:rsidRPr="0007040E" w:rsidRDefault="00281A1B" w:rsidP="002A5FD1">
      <w:pPr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заключение, проектная деятельность в дошкольном образовании представляет собой ценный инструмент для всестороннего развития личности ребенка, формирования его экологического сознания, развития исследовательских навыков и коммуникативных компетенций. Она является </w:t>
      </w:r>
      <w:r w:rsidRPr="000704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важным этапом подготовки к дальнейшему обучению и успешной адаптации к современному миру.</w:t>
      </w:r>
    </w:p>
    <w:p w14:paraId="7E73E575" w14:textId="742AD16F" w:rsidR="00AC3C04" w:rsidRDefault="00AC3C04" w:rsidP="00C30237">
      <w:pPr>
        <w:spacing w:line="48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Список литературы</w:t>
      </w:r>
    </w:p>
    <w:p w14:paraId="21A706E1" w14:textId="53507E0E" w:rsidR="00AC3C04" w:rsidRPr="00A46F13" w:rsidRDefault="00AC3C04" w:rsidP="00AC3C04">
      <w:pPr>
        <w:pStyle w:val="a4"/>
        <w:numPr>
          <w:ilvl w:val="0"/>
          <w:numId w:val="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F13">
        <w:rPr>
          <w:rFonts w:ascii="Times New Roman" w:hAnsi="Times New Roman"/>
          <w:sz w:val="28"/>
          <w:szCs w:val="28"/>
        </w:rPr>
        <w:tab/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F13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A46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Pr="00A46F13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F13">
        <w:rPr>
          <w:rFonts w:ascii="Times New Roman" w:hAnsi="Times New Roman"/>
          <w:sz w:val="28"/>
          <w:szCs w:val="28"/>
        </w:rPr>
        <w:t>Режим доступа: https://base.garant.ru/70512244/53f89421bbdaf741eb2d1ecc4ddb4c33 (дата обращения 12.06.2023)</w:t>
      </w:r>
    </w:p>
    <w:p w14:paraId="038EED92" w14:textId="77777777" w:rsidR="00AC3C04" w:rsidRPr="00A46F13" w:rsidRDefault="00AC3C04" w:rsidP="00AC3C04">
      <w:pPr>
        <w:pStyle w:val="a4"/>
        <w:numPr>
          <w:ilvl w:val="0"/>
          <w:numId w:val="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6F13">
        <w:rPr>
          <w:rFonts w:ascii="Times New Roman" w:hAnsi="Times New Roman"/>
          <w:sz w:val="28"/>
          <w:szCs w:val="28"/>
        </w:rPr>
        <w:t>Агуткина</w:t>
      </w:r>
      <w:proofErr w:type="spellEnd"/>
      <w:r w:rsidRPr="00A46F13">
        <w:rPr>
          <w:rFonts w:ascii="Times New Roman" w:hAnsi="Times New Roman"/>
          <w:sz w:val="28"/>
          <w:szCs w:val="28"/>
        </w:rPr>
        <w:t xml:space="preserve"> В. Н. Экологическое воспитание как направление дошкольного образования в условиях ФГОС [Электронный ресурс] // </w:t>
      </w:r>
      <w:proofErr w:type="spellStart"/>
      <w:r w:rsidRPr="00A46F13">
        <w:rPr>
          <w:rFonts w:ascii="Times New Roman" w:hAnsi="Times New Roman"/>
          <w:sz w:val="28"/>
          <w:szCs w:val="28"/>
        </w:rPr>
        <w:t>Cолнечный</w:t>
      </w:r>
      <w:proofErr w:type="spellEnd"/>
      <w:r w:rsidRPr="00A46F13">
        <w:rPr>
          <w:rFonts w:ascii="Times New Roman" w:hAnsi="Times New Roman"/>
          <w:sz w:val="28"/>
          <w:szCs w:val="28"/>
        </w:rPr>
        <w:t xml:space="preserve"> свет: </w:t>
      </w:r>
      <w:proofErr w:type="spellStart"/>
      <w:r w:rsidRPr="00A46F13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A46F13">
        <w:rPr>
          <w:rFonts w:ascii="Times New Roman" w:hAnsi="Times New Roman"/>
          <w:sz w:val="28"/>
          <w:szCs w:val="28"/>
        </w:rPr>
        <w:t>. пед. портал. – [Б. м.], 2019. – С. 26-89.</w:t>
      </w:r>
    </w:p>
    <w:p w14:paraId="456F81AE" w14:textId="77777777" w:rsidR="00AC3C04" w:rsidRPr="00A46F13" w:rsidRDefault="00AC3C04" w:rsidP="00AC3C04">
      <w:pPr>
        <w:pStyle w:val="a4"/>
        <w:numPr>
          <w:ilvl w:val="0"/>
          <w:numId w:val="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F13">
        <w:rPr>
          <w:rFonts w:ascii="Times New Roman" w:hAnsi="Times New Roman"/>
          <w:sz w:val="28"/>
          <w:szCs w:val="28"/>
        </w:rPr>
        <w:t xml:space="preserve">Антонов В. П. Пути и средства экологического образования и воспитания дошкольников / В. П. Антонов, Н. В. </w:t>
      </w:r>
      <w:proofErr w:type="spellStart"/>
      <w:r w:rsidRPr="00A46F13">
        <w:rPr>
          <w:rFonts w:ascii="Times New Roman" w:hAnsi="Times New Roman"/>
          <w:sz w:val="28"/>
          <w:szCs w:val="28"/>
        </w:rPr>
        <w:t>Кольчикова</w:t>
      </w:r>
      <w:proofErr w:type="spellEnd"/>
      <w:r w:rsidRPr="00A46F13">
        <w:rPr>
          <w:rFonts w:ascii="Times New Roman" w:hAnsi="Times New Roman"/>
          <w:sz w:val="28"/>
          <w:szCs w:val="28"/>
        </w:rPr>
        <w:t xml:space="preserve"> // Вестник Хакасского государственного университета им. Н.Ф. Катанова. – 2019. – № 1 (27). – С. 103- 111.</w:t>
      </w:r>
    </w:p>
    <w:p w14:paraId="123644B3" w14:textId="77777777" w:rsidR="00AC3C04" w:rsidRPr="00A46F13" w:rsidRDefault="00AC3C04" w:rsidP="00AC3C04">
      <w:pPr>
        <w:pStyle w:val="a4"/>
        <w:numPr>
          <w:ilvl w:val="0"/>
          <w:numId w:val="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F13">
        <w:rPr>
          <w:rFonts w:ascii="Times New Roman" w:hAnsi="Times New Roman"/>
          <w:sz w:val="28"/>
          <w:szCs w:val="28"/>
        </w:rPr>
        <w:t>Ильясова О. А. Занятия по экологической этике / О. А. Ильясова // Начальная школа. – 2021. – № 6. – С. 41-44.</w:t>
      </w:r>
    </w:p>
    <w:p w14:paraId="7994160E" w14:textId="77777777" w:rsidR="00AC3C04" w:rsidRPr="00A46F13" w:rsidRDefault="00AC3C04" w:rsidP="00AC3C04">
      <w:pPr>
        <w:pStyle w:val="a4"/>
        <w:numPr>
          <w:ilvl w:val="0"/>
          <w:numId w:val="2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F13">
        <w:rPr>
          <w:rFonts w:ascii="Times New Roman" w:hAnsi="Times New Roman"/>
          <w:sz w:val="28"/>
          <w:szCs w:val="28"/>
        </w:rPr>
        <w:t xml:space="preserve">Куренкова Н.А. Экологическое образование дошкольников // Актуальные проблемы дошкольного и начального образования: материалы </w:t>
      </w:r>
      <w:proofErr w:type="spellStart"/>
      <w:r w:rsidRPr="00A46F13">
        <w:rPr>
          <w:rFonts w:ascii="Times New Roman" w:hAnsi="Times New Roman"/>
          <w:sz w:val="28"/>
          <w:szCs w:val="28"/>
        </w:rPr>
        <w:t>Всерос</w:t>
      </w:r>
      <w:proofErr w:type="spellEnd"/>
      <w:r w:rsidRPr="00A46F13">
        <w:rPr>
          <w:rFonts w:ascii="Times New Roman" w:hAnsi="Times New Roman"/>
          <w:sz w:val="28"/>
          <w:szCs w:val="28"/>
        </w:rPr>
        <w:t>. науч.-</w:t>
      </w:r>
      <w:proofErr w:type="spellStart"/>
      <w:r w:rsidRPr="00A46F13">
        <w:rPr>
          <w:rFonts w:ascii="Times New Roman" w:hAnsi="Times New Roman"/>
          <w:sz w:val="28"/>
          <w:szCs w:val="28"/>
        </w:rPr>
        <w:t>практ</w:t>
      </w:r>
      <w:proofErr w:type="spellEnd"/>
      <w:r w:rsidRPr="00A46F1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46F13">
        <w:rPr>
          <w:rFonts w:ascii="Times New Roman" w:hAnsi="Times New Roman"/>
          <w:sz w:val="28"/>
          <w:szCs w:val="28"/>
        </w:rPr>
        <w:t>конф</w:t>
      </w:r>
      <w:proofErr w:type="spellEnd"/>
      <w:r w:rsidRPr="00A46F13">
        <w:rPr>
          <w:rFonts w:ascii="Times New Roman" w:hAnsi="Times New Roman"/>
          <w:sz w:val="28"/>
          <w:szCs w:val="28"/>
        </w:rPr>
        <w:t xml:space="preserve">. / под ред. Е.Н. Ахтырской, Е.А. Казанковой, Г.В. </w:t>
      </w:r>
      <w:proofErr w:type="spellStart"/>
      <w:r w:rsidRPr="00A46F13">
        <w:rPr>
          <w:rFonts w:ascii="Times New Roman" w:hAnsi="Times New Roman"/>
          <w:sz w:val="28"/>
          <w:szCs w:val="28"/>
        </w:rPr>
        <w:t>Фадиной</w:t>
      </w:r>
      <w:proofErr w:type="spellEnd"/>
      <w:r w:rsidRPr="00A46F13">
        <w:rPr>
          <w:rFonts w:ascii="Times New Roman" w:hAnsi="Times New Roman"/>
          <w:sz w:val="28"/>
          <w:szCs w:val="28"/>
        </w:rPr>
        <w:t>. – 2019. – С. 144-148.</w:t>
      </w:r>
    </w:p>
    <w:p w14:paraId="29B1809E" w14:textId="77777777" w:rsidR="00AC3C04" w:rsidRPr="00AC3C04" w:rsidRDefault="00AC3C04" w:rsidP="00AC3C04">
      <w:pPr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932EFB6" w14:textId="77777777" w:rsidR="00FE4E52" w:rsidRPr="00FE4E52" w:rsidRDefault="00FE4E52" w:rsidP="00281A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4E52" w:rsidRPr="00FE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2931"/>
    <w:multiLevelType w:val="hybridMultilevel"/>
    <w:tmpl w:val="DD70A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0337D0"/>
    <w:multiLevelType w:val="multilevel"/>
    <w:tmpl w:val="C40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41CE4"/>
    <w:multiLevelType w:val="hybridMultilevel"/>
    <w:tmpl w:val="144AE0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15"/>
    <w:rsid w:val="000068D5"/>
    <w:rsid w:val="0007040E"/>
    <w:rsid w:val="001C08C0"/>
    <w:rsid w:val="002372F7"/>
    <w:rsid w:val="00281A1B"/>
    <w:rsid w:val="0029645E"/>
    <w:rsid w:val="002A5FD1"/>
    <w:rsid w:val="003A4D7E"/>
    <w:rsid w:val="003D2F48"/>
    <w:rsid w:val="00411BAA"/>
    <w:rsid w:val="004B6A9F"/>
    <w:rsid w:val="005045E9"/>
    <w:rsid w:val="00822E6B"/>
    <w:rsid w:val="00A72FB9"/>
    <w:rsid w:val="00AC3C04"/>
    <w:rsid w:val="00B37270"/>
    <w:rsid w:val="00C30237"/>
    <w:rsid w:val="00C638C0"/>
    <w:rsid w:val="00C752EB"/>
    <w:rsid w:val="00CA413E"/>
    <w:rsid w:val="00D343A4"/>
    <w:rsid w:val="00D85F23"/>
    <w:rsid w:val="00DE5E72"/>
    <w:rsid w:val="00E23BB5"/>
    <w:rsid w:val="00E51915"/>
    <w:rsid w:val="00E57D71"/>
    <w:rsid w:val="00EA18D5"/>
    <w:rsid w:val="00FD7FB9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55F4"/>
  <w15:chartTrackingRefBased/>
  <w15:docId w15:val="{5FF3BDE5-053C-4884-8C0A-E5CC6064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d">
    <w:name w:val="wrapped"/>
    <w:basedOn w:val="a0"/>
    <w:rsid w:val="00FE4E52"/>
  </w:style>
  <w:style w:type="paragraph" w:styleId="a4">
    <w:name w:val="List Paragraph"/>
    <w:basedOn w:val="a"/>
    <w:uiPriority w:val="34"/>
    <w:qFormat/>
    <w:rsid w:val="002964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372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727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72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727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37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231A-FD46-48B6-973D-570B85AC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4</cp:revision>
  <dcterms:created xsi:type="dcterms:W3CDTF">2025-03-26T05:37:00Z</dcterms:created>
  <dcterms:modified xsi:type="dcterms:W3CDTF">2025-03-27T11:32:00Z</dcterms:modified>
</cp:coreProperties>
</file>