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34" w:rsidRPr="00BF2738" w:rsidRDefault="00676134" w:rsidP="0069270B">
      <w:pPr>
        <w:suppressAutoHyphens/>
        <w:spacing w:after="0" w:line="360" w:lineRule="auto"/>
        <w:jc w:val="center"/>
        <w:outlineLvl w:val="2"/>
        <w:rPr>
          <w:rFonts w:ascii="Calibri" w:eastAsia="Calibri" w:hAnsi="Calibri" w:cs="Calibri"/>
          <w:sz w:val="28"/>
          <w:szCs w:val="28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Нижегородской области</w:t>
      </w:r>
    </w:p>
    <w:p w:rsidR="00676134" w:rsidRPr="00BF2738" w:rsidRDefault="00676134" w:rsidP="0069270B">
      <w:pPr>
        <w:suppressAutoHyphens/>
        <w:spacing w:after="0" w:line="360" w:lineRule="auto"/>
        <w:jc w:val="center"/>
        <w:outlineLvl w:val="2"/>
        <w:rPr>
          <w:rFonts w:ascii="Calibri" w:eastAsia="Calibri" w:hAnsi="Calibri" w:cs="Calibri"/>
          <w:sz w:val="28"/>
          <w:szCs w:val="28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«Дзержинский педагогический колледж»</w:t>
      </w:r>
    </w:p>
    <w:p w:rsidR="00676134" w:rsidRPr="00BF2738" w:rsidRDefault="00676134" w:rsidP="0069270B">
      <w:pPr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ind w:left="6372"/>
        <w:outlineLvl w:val="2"/>
        <w:rPr>
          <w:rFonts w:ascii="Calibri" w:eastAsia="Calibri" w:hAnsi="Calibri" w:cs="Calibri"/>
          <w:sz w:val="28"/>
          <w:szCs w:val="28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4 курса,</w:t>
      </w:r>
    </w:p>
    <w:p w:rsidR="00676134" w:rsidRPr="00BF2738" w:rsidRDefault="00676134" w:rsidP="0069270B">
      <w:pPr>
        <w:suppressAutoHyphens/>
        <w:spacing w:after="0" w:line="360" w:lineRule="auto"/>
        <w:ind w:left="6372"/>
        <w:outlineLvl w:val="2"/>
        <w:rPr>
          <w:rFonts w:ascii="Calibri" w:eastAsia="Calibri" w:hAnsi="Calibri" w:cs="Calibri"/>
          <w:sz w:val="28"/>
          <w:szCs w:val="28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44.02.02, </w:t>
      </w:r>
    </w:p>
    <w:p w:rsidR="00676134" w:rsidRPr="00BF2738" w:rsidRDefault="00676134" w:rsidP="0069270B">
      <w:pPr>
        <w:suppressAutoHyphens/>
        <w:spacing w:after="0" w:line="360" w:lineRule="auto"/>
        <w:ind w:left="6372"/>
        <w:outlineLvl w:val="2"/>
        <w:rPr>
          <w:rFonts w:ascii="Calibri" w:eastAsia="Calibri" w:hAnsi="Calibri" w:cs="Calibri"/>
          <w:sz w:val="28"/>
          <w:szCs w:val="28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ПНК-4А</w:t>
      </w:r>
    </w:p>
    <w:p w:rsidR="00676134" w:rsidRPr="00BF2738" w:rsidRDefault="00676134" w:rsidP="0069270B">
      <w:pPr>
        <w:suppressAutoHyphens/>
        <w:spacing w:after="0" w:line="360" w:lineRule="auto"/>
        <w:ind w:left="63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БУЛГАКОВА </w:t>
      </w:r>
    </w:p>
    <w:p w:rsidR="00676134" w:rsidRPr="00BF2738" w:rsidRDefault="00676134" w:rsidP="0069270B">
      <w:pPr>
        <w:suppressAutoHyphens/>
        <w:spacing w:after="0" w:line="360" w:lineRule="auto"/>
        <w:ind w:left="63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Виктория Олеговна</w:t>
      </w:r>
    </w:p>
    <w:p w:rsidR="00676134" w:rsidRPr="00BF2738" w:rsidRDefault="00676134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ind w:left="63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jc w:val="center"/>
        <w:outlineLvl w:val="2"/>
        <w:rPr>
          <w:rFonts w:ascii="Calibri" w:eastAsia="Calibri" w:hAnsi="Calibri" w:cs="Calibri"/>
          <w:sz w:val="28"/>
          <w:szCs w:val="28"/>
        </w:rPr>
      </w:pPr>
    </w:p>
    <w:p w:rsidR="00676134" w:rsidRPr="00BF2738" w:rsidRDefault="00676134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наглядности на уроках окружающего мира для формирования умения работать с информацией</w:t>
      </w:r>
    </w:p>
    <w:p w:rsidR="00676134" w:rsidRPr="00BF2738" w:rsidRDefault="00BC351F" w:rsidP="0069270B">
      <w:pPr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bookmarkStart w:id="0" w:name="_GoBack"/>
      <w:bookmarkEnd w:id="0"/>
    </w:p>
    <w:p w:rsidR="00676134" w:rsidRPr="00BF2738" w:rsidRDefault="00676134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ind w:left="63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Проверила: </w:t>
      </w:r>
    </w:p>
    <w:p w:rsidR="00676134" w:rsidRPr="00BF2738" w:rsidRDefault="00676134" w:rsidP="0069270B">
      <w:pPr>
        <w:suppressAutoHyphens/>
        <w:spacing w:after="0" w:line="360" w:lineRule="auto"/>
        <w:ind w:left="637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 Ольга Александ</w:t>
      </w:r>
      <w:r w:rsidR="0069270B"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овна</w:t>
      </w:r>
    </w:p>
    <w:p w:rsidR="00676134" w:rsidRPr="00BF2738" w:rsidRDefault="00676134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70B" w:rsidRPr="00BF2738" w:rsidRDefault="0069270B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70B" w:rsidRPr="00BF2738" w:rsidRDefault="0069270B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134" w:rsidRPr="00BF2738" w:rsidRDefault="00676134" w:rsidP="0069270B">
      <w:pPr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738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 – 2025</w:t>
      </w:r>
    </w:p>
    <w:p w:rsidR="00676134" w:rsidRPr="00676134" w:rsidRDefault="00676134" w:rsidP="0069270B">
      <w:pPr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lastRenderedPageBreak/>
        <w:t>ОГЛАВЛЕНИЕ</w:t>
      </w:r>
    </w:p>
    <w:p w:rsidR="00676134" w:rsidRPr="00676134" w:rsidRDefault="00676134" w:rsidP="0069270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          Стр.</w:t>
      </w:r>
    </w:p>
    <w:p w:rsidR="00676134" w:rsidRPr="00676134" w:rsidRDefault="00676134" w:rsidP="009951AE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ВВЕДЕНИЕ..............................................................................................................</w:t>
      </w:r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</w:t>
      </w:r>
    </w:p>
    <w:p w:rsidR="00676134" w:rsidRPr="00676134" w:rsidRDefault="00676134" w:rsidP="009951AE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Глава 1.</w:t>
      </w:r>
      <w:r w:rsidRPr="0067613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E92D11"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Основная часть</w:t>
      </w:r>
      <w:r w:rsidR="009951AE"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……………………………………………………</w:t>
      </w:r>
      <w:proofErr w:type="gramStart"/>
      <w:r w:rsidR="009951AE"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…….</w:t>
      </w:r>
      <w:proofErr w:type="gramEnd"/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6</w:t>
      </w:r>
    </w:p>
    <w:p w:rsidR="009951AE" w:rsidRPr="00BF2738" w:rsidRDefault="009951AE" w:rsidP="009951AE">
      <w:pPr>
        <w:pStyle w:val="a3"/>
        <w:numPr>
          <w:ilvl w:val="1"/>
          <w:numId w:val="1"/>
        </w:numPr>
        <w:spacing w:after="0" w:line="360" w:lineRule="auto"/>
        <w:ind w:left="0" w:firstLine="709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Формирование познавательных универсальных учебных действий у младших школьников на уроках окружающего мира………………………</w:t>
      </w:r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6</w:t>
      </w:r>
    </w:p>
    <w:p w:rsidR="00676134" w:rsidRPr="00676134" w:rsidRDefault="00676134" w:rsidP="009951AE">
      <w:pPr>
        <w:widowControl w:val="0"/>
        <w:numPr>
          <w:ilvl w:val="1"/>
          <w:numId w:val="1"/>
        </w:numPr>
        <w:tabs>
          <w:tab w:val="num" w:pos="720"/>
        </w:tabs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Методы и приёмы формирования умения работать с информацией при использовании наглядности на уроках окружающего мира………</w:t>
      </w:r>
      <w:proofErr w:type="gramStart"/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…….</w:t>
      </w:r>
      <w:proofErr w:type="gramEnd"/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…8</w:t>
      </w:r>
    </w:p>
    <w:p w:rsidR="00676134" w:rsidRPr="00BF2738" w:rsidRDefault="00676134" w:rsidP="009951AE">
      <w:pPr>
        <w:pStyle w:val="a3"/>
        <w:numPr>
          <w:ilvl w:val="1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Опыт работы </w:t>
      </w:r>
      <w:r w:rsidR="00DF51D8"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учителей-практиков</w:t>
      </w:r>
      <w:r w:rsidR="00E92D11"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по формированию умения</w:t>
      </w:r>
      <w:r w:rsidRPr="00BF273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работать с информацией при использовании наглядности на уроках окружающего мира …………</w:t>
      </w:r>
      <w:proofErr w:type="gram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…….</w:t>
      </w:r>
      <w:proofErr w:type="gram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……</w:t>
      </w:r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…………………………….....……….10</w:t>
      </w:r>
    </w:p>
    <w:p w:rsidR="00676134" w:rsidRPr="00676134" w:rsidRDefault="00F700AF" w:rsidP="009951AE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ЗАКЛЮЧЕНИЕ……………………………………………………………</w:t>
      </w:r>
      <w:proofErr w:type="gramStart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…….</w:t>
      </w:r>
      <w:proofErr w:type="gramEnd"/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</w:t>
      </w:r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12</w:t>
      </w:r>
    </w:p>
    <w:p w:rsidR="00676134" w:rsidRPr="00676134" w:rsidRDefault="00676134" w:rsidP="009951AE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СПИСОК ИСПОЛЬ</w:t>
      </w:r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ЗОВАННЫХ ИСТОЧНИКОВ………………………</w:t>
      </w:r>
      <w:proofErr w:type="gramStart"/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…….</w:t>
      </w:r>
      <w:proofErr w:type="gramEnd"/>
      <w:r w:rsidR="006F153B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13</w:t>
      </w:r>
    </w:p>
    <w:p w:rsidR="006F153B" w:rsidRDefault="00DF51D8" w:rsidP="009951AE">
      <w:pPr>
        <w:spacing w:after="0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sectPr w:rsidR="006F153B" w:rsidSect="0031384C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  <w:r w:rsidRPr="00BF2738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br w:type="page"/>
      </w:r>
    </w:p>
    <w:p w:rsidR="00DF51D8" w:rsidRPr="00BF2738" w:rsidRDefault="00DF51D8" w:rsidP="009951AE">
      <w:pPr>
        <w:spacing w:after="0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</w:p>
    <w:p w:rsidR="00676134" w:rsidRPr="00BF2738" w:rsidRDefault="00676134" w:rsidP="0069270B">
      <w:pPr>
        <w:spacing w:after="0" w:line="360" w:lineRule="auto"/>
        <w:ind w:left="-567" w:firstLine="851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ВВЕДЕНИЕ</w:t>
      </w:r>
    </w:p>
    <w:p w:rsidR="008A57A8" w:rsidRPr="00676134" w:rsidRDefault="008A57A8" w:rsidP="0069270B">
      <w:pPr>
        <w:spacing w:after="0" w:line="360" w:lineRule="auto"/>
        <w:ind w:left="-567" w:firstLine="851"/>
        <w:jc w:val="center"/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</w:pPr>
    </w:p>
    <w:p w:rsidR="00676134" w:rsidRPr="00676134" w:rsidRDefault="00676134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В настоящее время главной задачей образования является воспитание человека, который может учиться самостоятельно. Это важно благодаря высоким темпам обновления научных знаний, технологий. Федеральный государственный образовательный стандарт начального общего образования (дал</w:t>
      </w:r>
      <w:r w:rsidR="005C6755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ее - ФГОС НОО) отмечает, что «в 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результате изучения всех без исключения предметов в начальной школе выпускники должны приобрести первичные навыки «работы с информацией». [1] </w:t>
      </w:r>
    </w:p>
    <w:p w:rsidR="00DE7ED9" w:rsidRPr="00BF2738" w:rsidRDefault="00DE7ED9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Умение работать с информацией — это познавательное универсальное учебное действие (УУД), включающее различные способы познания окружающего мира и самостоятельное исследование. В современном обществе, где люди сталкиваются с большим потоком информации, навыки работы с ней становятся необходимыми. Однако многие дети и взрослые не умеют эффективно обрабатывать информацию или искать дополнительные сведения. </w:t>
      </w:r>
    </w:p>
    <w:p w:rsidR="00676134" w:rsidRPr="00BF2738" w:rsidRDefault="00676134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Многие педагоги исследовали вопросы формирования умения работать с информацией, такие как Власова И.Н., М.В. </w:t>
      </w:r>
      <w:proofErr w:type="spellStart"/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Гуменюк</w:t>
      </w:r>
      <w:proofErr w:type="spellEnd"/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с Д.В. </w:t>
      </w:r>
      <w:proofErr w:type="spellStart"/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Турковой</w:t>
      </w:r>
      <w:proofErr w:type="spellEnd"/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, Морозова И.В., Т.С. Фатеева и многие другие.</w:t>
      </w:r>
    </w:p>
    <w:p w:rsidR="00DE7ED9" w:rsidRPr="00BF2738" w:rsidRDefault="00DE7ED9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И.Н. Власова подчеркивает, что задача учителя заключается не только в доступности учебного материала, но и в формировании у обучающихся навыков самообразования и рефлексии, которые невозможны без умения работать с информацией. [2]</w:t>
      </w:r>
    </w:p>
    <w:p w:rsidR="00DE7ED9" w:rsidRPr="00BF2738" w:rsidRDefault="00DE7ED9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И.В. Морозова отмечает, что педагог должен научить учащихся фильтровать и анализировать информацию, используя критическое мышление. [10]</w:t>
      </w:r>
    </w:p>
    <w:p w:rsidR="00DE7ED9" w:rsidRPr="00BF2738" w:rsidRDefault="00DE7ED9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Т. С. Фатеева и другие исследователи подчеркивают, что на начальном этапе обучения важно развивать навыки ориентирования в информации, что способствуют успешному обучению. М. В. </w:t>
      </w:r>
      <w:proofErr w:type="spellStart"/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Гуменюк</w:t>
      </w:r>
      <w:proofErr w:type="spellEnd"/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и Д. В. </w:t>
      </w:r>
      <w:proofErr w:type="spellStart"/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Туркова</w:t>
      </w:r>
      <w:proofErr w:type="spellEnd"/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также акцентируют внимание на формировании привычк</w:t>
      </w:r>
      <w:r w:rsidR="00B7233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 осознанного чтения у детей. [4</w:t>
      </w: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]</w:t>
      </w:r>
    </w:p>
    <w:p w:rsidR="00DF51D8" w:rsidRPr="00676134" w:rsidRDefault="00DF51D8" w:rsidP="00DF51D8">
      <w:pPr>
        <w:spacing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lastRenderedPageBreak/>
        <w:t>Использование наглядности в обучении развивает мышление и интерес к предмету, однако важно обучать детей извлекать информацию из этих средств. В условиях развития технологий важно научить детей анализировать, систематизировать и интерпретировать информацию, что способствует самостоятельной работе и формированию представления о мире.</w:t>
      </w:r>
    </w:p>
    <w:p w:rsidR="00676134" w:rsidRPr="00BF2738" w:rsidRDefault="00676134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Изучением и применением методов наглядности занимались Я.А. Коменский, О.Ю. Лаврищева, И.Г. Песталоцци, Ж.Ж. Руссо, Г.А. Телегина, </w:t>
      </w:r>
      <w:r w:rsidR="00B7233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К.Д. Ушинский 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и др. </w:t>
      </w:r>
    </w:p>
    <w:p w:rsidR="00676134" w:rsidRPr="00676134" w:rsidRDefault="00E005C5" w:rsidP="00E005C5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Я.А. </w:t>
      </w:r>
      <w:r w:rsidR="00DF51D8"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Коменский считал наглядность "золотым правилом дидактики", а её недостаток или избыток вредны. </w:t>
      </w: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И.Г. </w:t>
      </w:r>
      <w:r w:rsidR="00DF51D8"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Песталоцци видел в ней единственную основу развития, а </w:t>
      </w: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Ж.Ж. </w:t>
      </w:r>
      <w:r w:rsidR="00DF51D8"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Руссо переносил обучение в природу. </w:t>
      </w: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К.Д. </w:t>
      </w:r>
      <w:r w:rsidR="00DF51D8"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Ушинский обосновывал наглядность психологически, считая её средством активизации мышления. </w:t>
      </w:r>
      <w:r w:rsidR="00B7233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[18</w:t>
      </w:r>
      <w:r w:rsidR="00676134"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]</w:t>
      </w:r>
    </w:p>
    <w:p w:rsidR="00E005C5" w:rsidRPr="00BF2738" w:rsidRDefault="00E005C5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Телегина Галина Александровна и Лаврищева 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Ольга Юрьевна </w:t>
      </w: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отмечали эффективность наглядных пособий и важность их соответствия возрасту детей. 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[</w:t>
      </w:r>
      <w:r w:rsidR="00B72330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15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]</w:t>
      </w:r>
    </w:p>
    <w:p w:rsidR="00E005C5" w:rsidRPr="00BF2738" w:rsidRDefault="00E005C5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В современном образовании наглядность играет ключевую роль, способствуя усвоению материала и развитию навыков работы с информацией. Актуальным остаётся поиск методов и приёмов для формирования умения работать с информацией при использовании наглядности на уроках окружающего мира, поскольку существует противоречие между современными требованиями к формированию познавательных 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универсальных учебных действий (далее УУД) и недостаточным использованием</w:t>
      </w: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методов и приё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мов для формирования работать с информацией на уроках окружающего мира.</w:t>
      </w:r>
      <w:r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676134" w:rsidRPr="00676134" w:rsidRDefault="00676134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Цель исследования –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теоретическое обос</w:t>
      </w:r>
      <w:r w:rsidR="00E005C5"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нование 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методов и приёмов формирования умения работать с информацией при использовании наглядности на уроках окружающего мира в начальной школе.</w:t>
      </w:r>
    </w:p>
    <w:p w:rsidR="00676134" w:rsidRPr="00676134" w:rsidRDefault="00676134" w:rsidP="0069270B">
      <w:pPr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Исходя из</w:t>
      </w:r>
      <w:r w:rsidR="005523BC" w:rsidRPr="00BF2738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понимания</w:t>
      </w:r>
      <w:r w:rsidRPr="00676134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 xml:space="preserve"> цели исследования, были сформулированы следующие </w:t>
      </w:r>
      <w:r w:rsidRPr="0067613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задачи:</w:t>
      </w:r>
    </w:p>
    <w:p w:rsidR="00676134" w:rsidRPr="00676134" w:rsidRDefault="00676134" w:rsidP="009951AE">
      <w:pPr>
        <w:widowControl w:val="0"/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676134">
        <w:rPr>
          <w:rFonts w:ascii="Times New Roman" w:eastAsia="Andale Sans UI" w:hAnsi="Times New Roman" w:cs="Times New Roman"/>
          <w:kern w:val="1"/>
          <w:sz w:val="28"/>
          <w:szCs w:val="24"/>
          <w:lang w:eastAsia="ar-SA"/>
        </w:rPr>
        <w:t xml:space="preserve">1. </w:t>
      </w:r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Раскрыть особенности формирования познавательных универсальных </w:t>
      </w:r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lastRenderedPageBreak/>
        <w:t>учебных</w:t>
      </w:r>
      <w:r w:rsidR="009951AE"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действиях у младших школьников и</w:t>
      </w:r>
      <w:r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возможности уроков окружающего мира в формировании умения работать с информацией при использовании наглядности на уроках окружающего мира.</w:t>
      </w:r>
    </w:p>
    <w:p w:rsidR="00676134" w:rsidRPr="00676134" w:rsidRDefault="00493F9E" w:rsidP="0069270B">
      <w:pPr>
        <w:widowControl w:val="0"/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</w:t>
      </w:r>
      <w:r w:rsidR="00676134"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. Рассмотреть методы и приёмы формирования умения работать с информацией при использовании наглядности на уроках окружающего мира.</w:t>
      </w:r>
    </w:p>
    <w:p w:rsidR="00DF51D8" w:rsidRPr="00676134" w:rsidRDefault="00493F9E" w:rsidP="00DF51D8">
      <w:pPr>
        <w:widowControl w:val="0"/>
        <w:suppressAutoHyphens/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3</w:t>
      </w:r>
      <w:r w:rsidR="00676134" w:rsidRPr="00676134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. </w:t>
      </w:r>
      <w:r w:rsidR="00DF51D8"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Разобрать опыт учителей-практиков по формированию умения работать с информацией при использовании наглядности на уроках окружающего мира.</w:t>
      </w:r>
    </w:p>
    <w:p w:rsidR="005523BC" w:rsidRPr="00BF2738" w:rsidRDefault="005523BC" w:rsidP="0069270B">
      <w:pPr>
        <w:spacing w:after="0" w:line="360" w:lineRule="auto"/>
        <w:ind w:left="-567" w:firstLine="851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br w:type="page"/>
      </w:r>
    </w:p>
    <w:p w:rsidR="004B3BEC" w:rsidRPr="00BF2738" w:rsidRDefault="005523BC" w:rsidP="0069270B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8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F20041" w:rsidRPr="00BF2738" w:rsidRDefault="00F20041" w:rsidP="00F20041">
      <w:pPr>
        <w:pStyle w:val="a3"/>
        <w:numPr>
          <w:ilvl w:val="1"/>
          <w:numId w:val="4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Формирование познавательных универсальных учебных действий у младших школьников на уроках окружающего мира</w:t>
      </w:r>
    </w:p>
    <w:p w:rsidR="00F20041" w:rsidRPr="00BF2738" w:rsidRDefault="00F20041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5D7" w:rsidRPr="00BF2738" w:rsidRDefault="007F75D7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Познавательные универсальные учебные действия (УУД) – это комплекс навыков, позволяющих ученикам эффективно усваивать, анализировать и применять знания, а также развивать критическое и творческое мышление. К ним относятся исследовательские, аналитические, критические и творческие действия. </w:t>
      </w:r>
    </w:p>
    <w:p w:rsidR="007F75D7" w:rsidRPr="00BF2738" w:rsidRDefault="007F75D7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УУД происходит поэтапно: от освоения базовых навыков работы с информацией в 1-2 классах, через активное применение знаний и групповые исследования в 3-4 классах, до самостоятельного проведения исследований и формулирования гипотез в средней школе. </w:t>
      </w:r>
    </w:p>
    <w:p w:rsidR="00176295" w:rsidRPr="00BF2738" w:rsidRDefault="00176295" w:rsidP="00176295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В условиях модернизации образования особое внимание уделяется дифференцированному подходу к обучению, который создает возможности для развития познавательных способностей детей с разным уровнем подготовки. Как отмечает Н.Г. Пелевина в своей статье "Развитие познавательных способностей младших школьников в условиях модернизации образования":</w:t>
      </w:r>
    </w:p>
    <w:p w:rsidR="00176295" w:rsidRPr="00BF2738" w:rsidRDefault="00176295" w:rsidP="00176295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"Дифференцированный подход 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 Главная цель моей работы с детьми - научить их мыслить. Именно поэтому стараюсь научить своих учеников выражать свои мысли в устной и письменной форме, анализировать ответы сверстников. Мои ученики с удовольствием принимают участие в спорах по тем или иным вопросам как с преподавателем, так и с</w:t>
      </w:r>
      <w:r w:rsidR="00B72330">
        <w:rPr>
          <w:rFonts w:ascii="Times New Roman" w:hAnsi="Times New Roman" w:cs="Times New Roman"/>
          <w:sz w:val="28"/>
          <w:szCs w:val="28"/>
        </w:rPr>
        <w:t xml:space="preserve"> классом."[11</w:t>
      </w:r>
      <w:r w:rsidRPr="00BF2738">
        <w:rPr>
          <w:rFonts w:ascii="Times New Roman" w:hAnsi="Times New Roman" w:cs="Times New Roman"/>
          <w:sz w:val="28"/>
          <w:szCs w:val="28"/>
        </w:rPr>
        <w:t>]</w:t>
      </w:r>
    </w:p>
    <w:p w:rsidR="00176295" w:rsidRPr="00BF2738" w:rsidRDefault="00176295" w:rsidP="00176295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Пелевина подчеркивает важность активного вовлечения учащихся в процесс обучения через обсуждения и споры, что способствует развитию их критического мышления.</w:t>
      </w:r>
    </w:p>
    <w:p w:rsidR="007F75D7" w:rsidRPr="00BF2738" w:rsidRDefault="007F75D7" w:rsidP="00176295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Уроки окружающего мира в начальной школе играют ключевую роль в формировании навыков работы с информацией. Наглядные материалы способствуют лучшему усвоению материала, развитию аналитических </w:t>
      </w:r>
      <w:r w:rsidRPr="00BF2738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 и критического мышления. Согласно </w:t>
      </w:r>
      <w:r w:rsidR="00F20041" w:rsidRPr="00BF2738">
        <w:rPr>
          <w:rFonts w:ascii="Times New Roman" w:hAnsi="Times New Roman" w:cs="Times New Roman"/>
          <w:sz w:val="28"/>
          <w:szCs w:val="28"/>
        </w:rPr>
        <w:t>ФГОС НОО</w:t>
      </w:r>
      <w:r w:rsidRPr="00BF2738">
        <w:rPr>
          <w:rFonts w:ascii="Times New Roman" w:hAnsi="Times New Roman" w:cs="Times New Roman"/>
          <w:sz w:val="28"/>
          <w:szCs w:val="28"/>
        </w:rPr>
        <w:t>, визуальные средства должны активно использоваться в образовательном процессе, так как они помогают детям не только запомнить информацию, но и понять ее суть.</w:t>
      </w:r>
    </w:p>
    <w:p w:rsidR="00176295" w:rsidRPr="00BF2738" w:rsidRDefault="007F75D7" w:rsidP="007F75D7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Анализ учебников окружающего мира (1-4 классы) А.А. Плешакова показывает разнообразие наглядных средств, таких как иллюстрации, схемы и таблицы. В первом классе акцент на исследовании природы, где наглядные пособия объясняют сложные концепции, например, экосистемы. </w:t>
      </w:r>
      <w:r w:rsidR="00176295" w:rsidRPr="00BF2738">
        <w:rPr>
          <w:rFonts w:ascii="Times New Roman" w:hAnsi="Times New Roman" w:cs="Times New Roman"/>
          <w:sz w:val="28"/>
          <w:szCs w:val="28"/>
        </w:rPr>
        <w:t xml:space="preserve">В четвертом классе, в свою очередь, ученикам предлагаются карты и графики, которые способствуют развитию географического мышления. </w:t>
      </w:r>
    </w:p>
    <w:p w:rsidR="007F75D7" w:rsidRPr="00BF2738" w:rsidRDefault="007F75D7" w:rsidP="007F75D7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Наглядные материалы также способствуют групповым работам и взаимодействию между учениками, развивая их коммуникативные навыки. Использование постеров и моделей позволяет детям делиться наблюдениями и высказывать мнения на основе представленной информации.</w:t>
      </w:r>
    </w:p>
    <w:p w:rsidR="00176295" w:rsidRPr="00BF2738" w:rsidRDefault="00176295" w:rsidP="00176295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Кроме того, уроки окружающего мира, возводя наглядность в ранг приоритетных методов обучения, помогают детям учиться работать с различными источниками информации. Как указывает И. В. Соловьева, "ученик, использующий наглядность, активно формирует навыки поиска и обработки информации, что в дальнейшем явно отражается на их</w:t>
      </w:r>
      <w:r w:rsidR="00B72330">
        <w:rPr>
          <w:rFonts w:ascii="Times New Roman" w:hAnsi="Times New Roman" w:cs="Times New Roman"/>
          <w:sz w:val="28"/>
          <w:szCs w:val="28"/>
        </w:rPr>
        <w:t xml:space="preserve"> академической успеваемости" [14</w:t>
      </w:r>
      <w:r w:rsidRPr="00BF2738">
        <w:rPr>
          <w:rFonts w:ascii="Times New Roman" w:hAnsi="Times New Roman" w:cs="Times New Roman"/>
          <w:sz w:val="28"/>
          <w:szCs w:val="28"/>
        </w:rPr>
        <w:t>]</w:t>
      </w:r>
    </w:p>
    <w:p w:rsidR="0069270B" w:rsidRPr="00BF2738" w:rsidRDefault="007F75D7" w:rsidP="007F75D7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Таким образом, уроки окружающего мира с использованием наглядности создают условия для формирования умений работать с информацией, способствуя более глубокому пониманию материала и развитию критического мышления в начальной школе.</w:t>
      </w:r>
    </w:p>
    <w:p w:rsidR="00F20041" w:rsidRPr="00BF2738" w:rsidRDefault="00F20041" w:rsidP="0069270B">
      <w:pPr>
        <w:pStyle w:val="a3"/>
        <w:numPr>
          <w:ilvl w:val="1"/>
          <w:numId w:val="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br w:type="page"/>
      </w:r>
    </w:p>
    <w:p w:rsidR="0069270B" w:rsidRPr="00BF2738" w:rsidRDefault="0069270B" w:rsidP="008A57A8">
      <w:pPr>
        <w:pStyle w:val="a3"/>
        <w:numPr>
          <w:ilvl w:val="1"/>
          <w:numId w:val="6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lastRenderedPageBreak/>
        <w:t>Методы и приёмы формирования умения работать с информацией при использовании наглядности на уроках окружающего мира</w:t>
      </w:r>
    </w:p>
    <w:p w:rsidR="0069270B" w:rsidRPr="00BF2738" w:rsidRDefault="0069270B" w:rsidP="0069270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Формирование умения работать с информацией у школьников — важная задача, которая может быть решена с использованием различных наглядных приемов и методов на уроках окружающего мира. </w:t>
      </w:r>
    </w:p>
    <w:p w:rsidR="0074212E" w:rsidRPr="00BF2738" w:rsidRDefault="0074212E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Вот несколько методов, которые могут помочь в этом процессе:</w:t>
      </w:r>
    </w:p>
    <w:p w:rsidR="0074212E" w:rsidRPr="00BF2738" w:rsidRDefault="008A57A8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38">
        <w:rPr>
          <w:rFonts w:ascii="Times New Roman" w:hAnsi="Times New Roman" w:cs="Times New Roman"/>
          <w:b/>
          <w:sz w:val="28"/>
          <w:szCs w:val="28"/>
        </w:rPr>
        <w:t>1</w:t>
      </w:r>
      <w:r w:rsidR="0074212E" w:rsidRPr="00BF2738">
        <w:rPr>
          <w:rFonts w:ascii="Times New Roman" w:hAnsi="Times New Roman" w:cs="Times New Roman"/>
          <w:b/>
          <w:sz w:val="28"/>
          <w:szCs w:val="28"/>
        </w:rPr>
        <w:t>. Модели и макеты:</w:t>
      </w:r>
    </w:p>
    <w:p w:rsidR="0074212E" w:rsidRPr="00BF2738" w:rsidRDefault="0074212E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Изготовление моделей природных объектов (например, экосистем, географических форм) помогает учащимся лучше понять взаимосвязи между элементами окружающего мира.</w:t>
      </w:r>
    </w:p>
    <w:p w:rsidR="0074212E" w:rsidRPr="00BF2738" w:rsidRDefault="008A57A8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38">
        <w:rPr>
          <w:rFonts w:ascii="Times New Roman" w:hAnsi="Times New Roman" w:cs="Times New Roman"/>
          <w:b/>
          <w:sz w:val="28"/>
          <w:szCs w:val="28"/>
        </w:rPr>
        <w:t>2</w:t>
      </w:r>
      <w:r w:rsidR="0074212E" w:rsidRPr="00BF2738">
        <w:rPr>
          <w:rFonts w:ascii="Times New Roman" w:hAnsi="Times New Roman" w:cs="Times New Roman"/>
          <w:b/>
          <w:sz w:val="28"/>
          <w:szCs w:val="28"/>
        </w:rPr>
        <w:t>. Работа с картами:</w:t>
      </w:r>
    </w:p>
    <w:p w:rsidR="0074212E" w:rsidRPr="00BF2738" w:rsidRDefault="0074212E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Использование физико-географических и тематических карт для изучения местоположения, природных ресурсов и климатических зон.</w:t>
      </w:r>
    </w:p>
    <w:p w:rsidR="0074212E" w:rsidRPr="00BF2738" w:rsidRDefault="008A57A8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38">
        <w:rPr>
          <w:rFonts w:ascii="Times New Roman" w:hAnsi="Times New Roman" w:cs="Times New Roman"/>
          <w:b/>
          <w:sz w:val="28"/>
          <w:szCs w:val="28"/>
        </w:rPr>
        <w:t>3</w:t>
      </w:r>
      <w:r w:rsidR="0074212E" w:rsidRPr="00BF2738">
        <w:rPr>
          <w:rFonts w:ascii="Times New Roman" w:hAnsi="Times New Roman" w:cs="Times New Roman"/>
          <w:b/>
          <w:sz w:val="28"/>
          <w:szCs w:val="28"/>
        </w:rPr>
        <w:t>. Эксперименты и практические занятия:</w:t>
      </w:r>
    </w:p>
    <w:p w:rsidR="0074212E" w:rsidRPr="00BF2738" w:rsidRDefault="0074212E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Проведение простых экспериментов, которые иллюстрируют природные процессы (например, моделирование круговорота воды).</w:t>
      </w:r>
    </w:p>
    <w:p w:rsidR="0074212E" w:rsidRPr="00BF2738" w:rsidRDefault="008A57A8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738">
        <w:rPr>
          <w:rFonts w:ascii="Times New Roman" w:hAnsi="Times New Roman" w:cs="Times New Roman"/>
          <w:b/>
          <w:sz w:val="28"/>
          <w:szCs w:val="28"/>
        </w:rPr>
        <w:t>4</w:t>
      </w:r>
      <w:r w:rsidR="0074212E" w:rsidRPr="00BF2738">
        <w:rPr>
          <w:rFonts w:ascii="Times New Roman" w:hAnsi="Times New Roman" w:cs="Times New Roman"/>
          <w:b/>
          <w:sz w:val="28"/>
          <w:szCs w:val="28"/>
        </w:rPr>
        <w:t>. Проектная деятельность:</w:t>
      </w:r>
    </w:p>
    <w:p w:rsidR="0074212E" w:rsidRPr="00BF2738" w:rsidRDefault="0074212E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Организация проектов, где учащиеся собирают информацию по заданной теме, анализируют её и представляют результаты с использованием наглядных материалов.</w:t>
      </w:r>
    </w:p>
    <w:p w:rsidR="0074212E" w:rsidRPr="00BF2738" w:rsidRDefault="0074212E" w:rsidP="0074212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Ниже описаны несколько методов и приемов, включая "Солнышко", "Знаю – хочу узнать – узнал", </w:t>
      </w:r>
      <w:proofErr w:type="spellStart"/>
      <w:r w:rsidRPr="00BF273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F2738">
        <w:rPr>
          <w:rFonts w:ascii="Times New Roman" w:hAnsi="Times New Roman" w:cs="Times New Roman"/>
          <w:sz w:val="28"/>
          <w:szCs w:val="28"/>
        </w:rPr>
        <w:t>, "Вопросы? Вопросы!" и другие.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1. Приём "Знаю – хочу узнать – узнал"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BF2738">
        <w:rPr>
          <w:rFonts w:ascii="Times New Roman" w:hAnsi="Times New Roman" w:cs="Times New Roman"/>
          <w:sz w:val="28"/>
          <w:szCs w:val="28"/>
        </w:rPr>
        <w:t>: Учащиеся заполняют три колонки: что они уже знают по теме (Знаю), что хотят выяснить (Хочу узнать) и что узнали после урока (Узнал). Эта техника помогает активизировать предшествующий опыт, ставить цели на урок и фиксировать новые знания.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F2738">
        <w:rPr>
          <w:rFonts w:ascii="Times New Roman" w:hAnsi="Times New Roman" w:cs="Times New Roman"/>
          <w:sz w:val="28"/>
          <w:szCs w:val="28"/>
        </w:rPr>
        <w:t>: Формирует умение планировать свое обучение и рефлексировать над усвоенной информацией.</w:t>
      </w:r>
      <w:r w:rsidRPr="00BF27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Приём "</w:t>
      </w:r>
      <w:proofErr w:type="spellStart"/>
      <w:r w:rsidRPr="00BF2738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BF273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BF27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273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F2738">
        <w:rPr>
          <w:rFonts w:ascii="Times New Roman" w:hAnsi="Times New Roman" w:cs="Times New Roman"/>
          <w:sz w:val="28"/>
          <w:szCs w:val="28"/>
        </w:rPr>
        <w:t xml:space="preserve"> — это </w:t>
      </w:r>
      <w:proofErr w:type="spellStart"/>
      <w:r w:rsidRPr="00BF2738">
        <w:rPr>
          <w:rFonts w:ascii="Times New Roman" w:hAnsi="Times New Roman" w:cs="Times New Roman"/>
          <w:sz w:val="28"/>
          <w:szCs w:val="28"/>
        </w:rPr>
        <w:t>пятистрочная</w:t>
      </w:r>
      <w:proofErr w:type="spellEnd"/>
      <w:r w:rsidRPr="00BF2738">
        <w:rPr>
          <w:rFonts w:ascii="Times New Roman" w:hAnsi="Times New Roman" w:cs="Times New Roman"/>
          <w:sz w:val="28"/>
          <w:szCs w:val="28"/>
        </w:rPr>
        <w:t xml:space="preserve"> поэтическая форма, которая позволяет кратко передать суть темы. Первые строки посвящены ключевым словам, а остальные выражают новые понимания или ассоциации. </w:t>
      </w:r>
      <w:proofErr w:type="spellStart"/>
      <w:r w:rsidRPr="00BF2738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BF2738">
        <w:rPr>
          <w:rFonts w:ascii="Times New Roman" w:hAnsi="Times New Roman" w:cs="Times New Roman"/>
          <w:sz w:val="28"/>
          <w:szCs w:val="28"/>
        </w:rPr>
        <w:t xml:space="preserve"> включает пять шагов: одно слово (тема), два прилагательных, три глагола, фраза, синоним или несколько слов, в которой обобщается информация.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F2738">
        <w:rPr>
          <w:rFonts w:ascii="Times New Roman" w:hAnsi="Times New Roman" w:cs="Times New Roman"/>
          <w:sz w:val="28"/>
          <w:szCs w:val="28"/>
        </w:rPr>
        <w:t>: Развивает навыки краткости и точности изложения, а также способствует глубокому пониманию изучаемого материала.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3. Приём "Солнышко"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BF2738">
        <w:rPr>
          <w:rFonts w:ascii="Times New Roman" w:hAnsi="Times New Roman" w:cs="Times New Roman"/>
          <w:sz w:val="28"/>
          <w:szCs w:val="28"/>
        </w:rPr>
        <w:t>: Этот прием предполагает создание наглядного семантического карты. Ученики рисуют на доске или в тетрадях круг — "солнце", в центре которого пишется основная тема урока. Затем от него отходят "лучи" с подкатегориями и связанными с темой понятиями. Это помогает ученикам выстроить структуру знаний и визуализировать связывание информации.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F2738">
        <w:rPr>
          <w:rFonts w:ascii="Times New Roman" w:hAnsi="Times New Roman" w:cs="Times New Roman"/>
          <w:sz w:val="28"/>
          <w:szCs w:val="28"/>
        </w:rPr>
        <w:t>: Способствует систематизации знаний, развитию ассоциативного мышления и анализу информации.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4. Приём "Вопросы? Вопросы!"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BF2738">
        <w:rPr>
          <w:rFonts w:ascii="Times New Roman" w:hAnsi="Times New Roman" w:cs="Times New Roman"/>
          <w:sz w:val="28"/>
          <w:szCs w:val="28"/>
        </w:rPr>
        <w:t>: В этом приеме ученики создают список вопросов по изучаемой теме. Они могут задаваться как в группе, так и индивидуально. Вопросы могут быть как открытыми, так и закрытыми, и помогают разобраться в спорных моментах материала.</w:t>
      </w:r>
    </w:p>
    <w:p w:rsidR="0069270B" w:rsidRPr="00BF2738" w:rsidRDefault="0069270B" w:rsidP="008A57A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F2738">
        <w:rPr>
          <w:rFonts w:ascii="Times New Roman" w:hAnsi="Times New Roman" w:cs="Times New Roman"/>
          <w:sz w:val="28"/>
          <w:szCs w:val="28"/>
        </w:rPr>
        <w:t>: Развивает критическое мышление, активизирует познавательную активность, способствует самостоятельному поиску информации.</w:t>
      </w:r>
      <w:r w:rsidR="008A57A8" w:rsidRPr="00BF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Эти приемы и методы обогащают процесс обучения, позволяют формировать у школьников умение работать с информацией, развивают творческое и критическое мышление. Их использование на уроках окружающего мира может сделать занятия более интерактивными и интересными.</w:t>
      </w:r>
    </w:p>
    <w:p w:rsidR="0069270B" w:rsidRPr="00BF2738" w:rsidRDefault="0069270B" w:rsidP="0069270B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73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92D11" w:rsidRPr="00BF2738" w:rsidRDefault="00E92D11" w:rsidP="008A57A8">
      <w:pPr>
        <w:pStyle w:val="a3"/>
        <w:numPr>
          <w:ilvl w:val="1"/>
          <w:numId w:val="6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lastRenderedPageBreak/>
        <w:t>Опыт работы педагогов по формированию умения работать с информацией при использовании наглядности на уроке окружающего мира</w:t>
      </w:r>
    </w:p>
    <w:p w:rsidR="00E92D11" w:rsidRPr="00BF2738" w:rsidRDefault="00E92D11" w:rsidP="00E92D11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2D11" w:rsidRPr="00BF2738" w:rsidRDefault="00E92D11" w:rsidP="008A57A8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Нередко учителя активно делятся своим опытом с другими людьми, тем самым обогащая и дополняя теоретические знания по использованию </w:t>
      </w:r>
      <w:r w:rsidR="008A57A8" w:rsidRPr="00BF2738">
        <w:rPr>
          <w:rFonts w:ascii="Times New Roman" w:hAnsi="Times New Roman" w:cs="Times New Roman"/>
          <w:sz w:val="28"/>
          <w:szCs w:val="28"/>
        </w:rPr>
        <w:t xml:space="preserve">наглядности в начальной школе. </w:t>
      </w:r>
      <w:r w:rsidRPr="00BF2738">
        <w:rPr>
          <w:rFonts w:ascii="Times New Roman" w:hAnsi="Times New Roman" w:cs="Times New Roman"/>
          <w:sz w:val="28"/>
          <w:szCs w:val="28"/>
        </w:rPr>
        <w:t xml:space="preserve">Материалом исследования послужили конспекты и учителей начальных классов. Приведем несколько примеров.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1) Конспект урока окружающего мира в 1 классе. Тема урока: «Цветы волшебного леса»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На уроке учитель Зеленина А.Е. использовала большое количество наглядного материала: </w:t>
      </w:r>
    </w:p>
    <w:p w:rsidR="00E92D11" w:rsidRPr="00BF2738" w:rsidRDefault="00E92D11" w:rsidP="00E92D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презентация «Цветы волшебного леса»; </w:t>
      </w:r>
    </w:p>
    <w:p w:rsidR="00E92D11" w:rsidRPr="00BF2738" w:rsidRDefault="00E92D11" w:rsidP="00E92D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Pr="00BF273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F27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2D11" w:rsidRPr="00BF2738" w:rsidRDefault="00E92D11" w:rsidP="00E92D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гербарий (василек, иван-чай, колокольчик); </w:t>
      </w:r>
    </w:p>
    <w:p w:rsidR="00E92D11" w:rsidRPr="00BF2738" w:rsidRDefault="00E92D11" w:rsidP="00E92D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отрывок мультфильма «Цветик-</w:t>
      </w:r>
      <w:proofErr w:type="spellStart"/>
      <w:r w:rsidRPr="00BF273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F2738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92D11" w:rsidRPr="00BF2738" w:rsidRDefault="00E92D11" w:rsidP="00E92D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видео «Кипрейный чай»; </w:t>
      </w:r>
    </w:p>
    <w:p w:rsidR="00E92D11" w:rsidRPr="00BF2738" w:rsidRDefault="00E92D11" w:rsidP="00E92D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карточки с текстом «Купальница европейская»; </w:t>
      </w:r>
    </w:p>
    <w:p w:rsidR="00E92D11" w:rsidRPr="00BF2738" w:rsidRDefault="00E92D11" w:rsidP="00E92D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 w:rsidRPr="00BF2738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BF2738">
        <w:rPr>
          <w:rFonts w:ascii="Times New Roman" w:hAnsi="Times New Roman" w:cs="Times New Roman"/>
          <w:sz w:val="28"/>
          <w:szCs w:val="28"/>
        </w:rPr>
        <w:t xml:space="preserve"> - Цветик </w:t>
      </w:r>
      <w:proofErr w:type="spellStart"/>
      <w:r w:rsidRPr="00BF273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BF2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Что способствовало развитию у учащихся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 Ученики знакомятся с цветущими растениями луга и леса родного края. Учитель демонстрирует гербарий, организует практическую и исследовательскую деятельность детей, во время которой школьники тщательно рассматривают природные объекты, определяют их цвет, форму, размеры и т. д.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>Предлагается совершить путешествие в волшебный лес, с помощью цветика-</w:t>
      </w:r>
      <w:proofErr w:type="spellStart"/>
      <w:r w:rsidRPr="00BF2738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BF2738">
        <w:rPr>
          <w:rFonts w:ascii="Times New Roman" w:hAnsi="Times New Roman" w:cs="Times New Roman"/>
          <w:sz w:val="28"/>
          <w:szCs w:val="28"/>
        </w:rPr>
        <w:t>. На нем написаны названия растений, с которым по</w:t>
      </w:r>
      <w:r w:rsidR="00B72330">
        <w:rPr>
          <w:rFonts w:ascii="Times New Roman" w:hAnsi="Times New Roman" w:cs="Times New Roman"/>
          <w:sz w:val="28"/>
          <w:szCs w:val="28"/>
        </w:rPr>
        <w:t>знакомятся ученики на уроке. [7</w:t>
      </w:r>
      <w:r w:rsidRPr="00BF273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92D11" w:rsidRPr="00BF2738" w:rsidRDefault="00E92D11" w:rsidP="00B72330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2) Конспект урока окружающего мира в 4 классе. Тема урока: «Мир глазами географа. </w:t>
      </w:r>
      <w:r w:rsidR="00B72330">
        <w:rPr>
          <w:rFonts w:ascii="Times New Roman" w:hAnsi="Times New Roman" w:cs="Times New Roman"/>
          <w:sz w:val="28"/>
          <w:szCs w:val="28"/>
        </w:rPr>
        <w:t>Глобус и географическая карта». [19</w:t>
      </w:r>
      <w:r w:rsidRPr="00BF273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lastRenderedPageBreak/>
        <w:t xml:space="preserve">Далее автор предлагает учащимся зарисовать глобус, а после продолжить знакомство с изображениями на нём.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CD5C411" wp14:editId="7FCF78AB">
            <wp:simplePos x="0" y="0"/>
            <wp:positionH relativeFrom="column">
              <wp:posOffset>541020</wp:posOffset>
            </wp:positionH>
            <wp:positionV relativeFrom="paragraph">
              <wp:posOffset>-1401</wp:posOffset>
            </wp:positionV>
            <wp:extent cx="2933700" cy="1767840"/>
            <wp:effectExtent l="0" t="0" r="0" b="0"/>
            <wp:wrapSquare wrapText="bothSides"/>
            <wp:docPr id="1343" name="Picture 1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" name="Picture 13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Следующее, с чем знакомит учитель, это понятие «географическая карта». Учащиеся приходят к выводу, что глобусом в путешествии пользоваться неудобно. Значит, нужен другой помощник (географическая карта). На уроке вспоминаются те карты, которые ученики уже проходили (физическая карта России, политическая карта мира, экологическая карта) и добавляется новая для учащихся карта (карта полушарий).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Безусловным достоинством работы Шпинь М.А. является использование наглядности. Изучение темы проходит ярко и наглядно. Учащиеся могут в живую увидеть изучаемый материал; поработать с картой у доски; покрутить и рассмотреть глобус.  </w:t>
      </w:r>
    </w:p>
    <w:p w:rsidR="00E92D11" w:rsidRPr="00BF2738" w:rsidRDefault="00E92D11" w:rsidP="00E92D11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738">
        <w:rPr>
          <w:rFonts w:ascii="Times New Roman" w:hAnsi="Times New Roman" w:cs="Times New Roman"/>
          <w:sz w:val="28"/>
          <w:szCs w:val="28"/>
        </w:rPr>
        <w:t xml:space="preserve">В итоге можно сделать вывод, что использование наглядности на этом уроке играет большую роль. Она позволяет учащимся развивать умения наблюдать, сравнивать, анализировать и делать выводы. </w:t>
      </w:r>
    </w:p>
    <w:p w:rsidR="008A57A8" w:rsidRPr="00BF2738" w:rsidRDefault="008A57A8" w:rsidP="00E92D11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23BC" w:rsidRPr="00BF2738" w:rsidRDefault="00E92D11" w:rsidP="00E92D11">
      <w:pPr>
        <w:spacing w:after="0"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3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33FA3" w:rsidRPr="00833FA3" w:rsidRDefault="00833FA3" w:rsidP="004F509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3">
        <w:rPr>
          <w:rFonts w:ascii="Times New Roman" w:hAnsi="Times New Roman" w:cs="Times New Roman"/>
          <w:sz w:val="28"/>
          <w:szCs w:val="28"/>
        </w:rPr>
        <w:t>Формирование познавательных универсальных учебных действий (УУД) у младших школьников на уроках окружающего мира – важная задача, способствующая развитию критического и творческого мышления. Эффективное усвоение знаний достигается благодаря поэтапному подходу, учитывающему индив</w:t>
      </w:r>
      <w:r>
        <w:rPr>
          <w:rFonts w:ascii="Times New Roman" w:hAnsi="Times New Roman" w:cs="Times New Roman"/>
          <w:sz w:val="28"/>
          <w:szCs w:val="28"/>
        </w:rPr>
        <w:t>идуальные особенности учащихся.</w:t>
      </w:r>
    </w:p>
    <w:p w:rsidR="00833FA3" w:rsidRPr="00833FA3" w:rsidRDefault="00833FA3" w:rsidP="004F509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3">
        <w:rPr>
          <w:rFonts w:ascii="Times New Roman" w:hAnsi="Times New Roman" w:cs="Times New Roman"/>
          <w:sz w:val="28"/>
          <w:szCs w:val="28"/>
        </w:rPr>
        <w:t>Использование наглядных материалов, таких как иллюстрации и карты, играет ключевую роль в формировании умений работать с информацией. Разнообразие наглядных средств помогает детям лучше понимать изучаемый материал и развивает их географическое мышление. Наглядность создает условия для групповой работы и развития коммуникативных навыков, что положительно сказыв</w:t>
      </w:r>
      <w:r>
        <w:rPr>
          <w:rFonts w:ascii="Times New Roman" w:hAnsi="Times New Roman" w:cs="Times New Roman"/>
          <w:sz w:val="28"/>
          <w:szCs w:val="28"/>
        </w:rPr>
        <w:t>ается на успеваемости.</w:t>
      </w:r>
      <w:r w:rsidR="004F5094">
        <w:rPr>
          <w:rFonts w:ascii="Times New Roman" w:hAnsi="Times New Roman" w:cs="Times New Roman"/>
          <w:sz w:val="28"/>
          <w:szCs w:val="28"/>
        </w:rPr>
        <w:t xml:space="preserve"> </w:t>
      </w:r>
      <w:r w:rsidRPr="00833FA3">
        <w:rPr>
          <w:rFonts w:ascii="Times New Roman" w:hAnsi="Times New Roman" w:cs="Times New Roman"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833FA3">
        <w:rPr>
          <w:rFonts w:ascii="Times New Roman" w:hAnsi="Times New Roman" w:cs="Times New Roman"/>
          <w:sz w:val="28"/>
          <w:szCs w:val="28"/>
        </w:rPr>
        <w:t>риёмы обучения помогают школьникам осваивать информацию и развивать умение с ней работать</w:t>
      </w:r>
      <w:r w:rsidR="004F5094">
        <w:rPr>
          <w:rFonts w:ascii="Times New Roman" w:hAnsi="Times New Roman" w:cs="Times New Roman"/>
          <w:sz w:val="28"/>
          <w:szCs w:val="28"/>
        </w:rPr>
        <w:t>.</w:t>
      </w:r>
    </w:p>
    <w:p w:rsidR="00833FA3" w:rsidRDefault="00833FA3" w:rsidP="004F509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некоторые </w:t>
      </w:r>
      <w:r w:rsidRPr="00833FA3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наглядн</w:t>
      </w:r>
      <w:r>
        <w:rPr>
          <w:rFonts w:ascii="Times New Roman" w:hAnsi="Times New Roman" w:cs="Times New Roman"/>
          <w:sz w:val="28"/>
          <w:szCs w:val="28"/>
        </w:rPr>
        <w:t>ости на уроках окружающего мира:</w:t>
      </w:r>
    </w:p>
    <w:p w:rsidR="004F5094" w:rsidRPr="004F5094" w:rsidRDefault="004F5094" w:rsidP="004F509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094">
        <w:rPr>
          <w:rFonts w:ascii="Times New Roman" w:hAnsi="Times New Roman" w:cs="Times New Roman"/>
          <w:sz w:val="28"/>
          <w:szCs w:val="28"/>
        </w:rPr>
        <w:t>1. Использовать различные наглядные средства для иллюстрации тем.</w:t>
      </w:r>
    </w:p>
    <w:p w:rsidR="004F5094" w:rsidRPr="004F5094" w:rsidRDefault="004F5094" w:rsidP="004F509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094">
        <w:rPr>
          <w:rFonts w:ascii="Times New Roman" w:hAnsi="Times New Roman" w:cs="Times New Roman"/>
          <w:sz w:val="28"/>
          <w:szCs w:val="28"/>
        </w:rPr>
        <w:t>2. Применять разнообразные методы и приёмы обучения для лучшего освоения информации и развития умения с ней работать.</w:t>
      </w:r>
    </w:p>
    <w:p w:rsidR="004F5094" w:rsidRPr="004F5094" w:rsidRDefault="004F5094" w:rsidP="004F509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094">
        <w:rPr>
          <w:rFonts w:ascii="Times New Roman" w:hAnsi="Times New Roman" w:cs="Times New Roman"/>
          <w:sz w:val="28"/>
          <w:szCs w:val="28"/>
        </w:rPr>
        <w:t>3. Стимулировать групповую работу для развития коммуникативных навыков.</w:t>
      </w:r>
    </w:p>
    <w:p w:rsidR="004F5094" w:rsidRPr="004F5094" w:rsidRDefault="004F5094" w:rsidP="004F509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5094">
        <w:rPr>
          <w:rFonts w:ascii="Times New Roman" w:hAnsi="Times New Roman" w:cs="Times New Roman"/>
          <w:sz w:val="28"/>
          <w:szCs w:val="28"/>
        </w:rPr>
        <w:t>4. Учет индивидуальных особенностей учащихся при планировании уроков.</w:t>
      </w:r>
    </w:p>
    <w:p w:rsidR="00833FA3" w:rsidRPr="00833FA3" w:rsidRDefault="00833FA3" w:rsidP="004F509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3">
        <w:rPr>
          <w:rFonts w:ascii="Times New Roman" w:hAnsi="Times New Roman" w:cs="Times New Roman"/>
          <w:sz w:val="28"/>
          <w:szCs w:val="28"/>
        </w:rPr>
        <w:t>Перспективы дальнейшего исследования в</w:t>
      </w:r>
      <w:r>
        <w:rPr>
          <w:rFonts w:ascii="Times New Roman" w:hAnsi="Times New Roman" w:cs="Times New Roman"/>
          <w:sz w:val="28"/>
          <w:szCs w:val="28"/>
        </w:rPr>
        <w:t>ключают разработку новых методов и приёмов</w:t>
      </w:r>
      <w:r w:rsidRPr="00833FA3">
        <w:rPr>
          <w:rFonts w:ascii="Times New Roman" w:hAnsi="Times New Roman" w:cs="Times New Roman"/>
          <w:sz w:val="28"/>
          <w:szCs w:val="28"/>
        </w:rPr>
        <w:t>, направленных на углубление познавательных УУД. Важно продолжать изучение влияния наглядности на учебный процесс и интегрировать сов</w:t>
      </w:r>
      <w:r>
        <w:rPr>
          <w:rFonts w:ascii="Times New Roman" w:hAnsi="Times New Roman" w:cs="Times New Roman"/>
          <w:sz w:val="28"/>
          <w:szCs w:val="28"/>
        </w:rPr>
        <w:t>ременные технологии в обучение.</w:t>
      </w:r>
    </w:p>
    <w:p w:rsidR="008655DE" w:rsidRPr="00BF2738" w:rsidRDefault="00833FA3" w:rsidP="004F5094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FA3">
        <w:rPr>
          <w:rFonts w:ascii="Times New Roman" w:hAnsi="Times New Roman" w:cs="Times New Roman"/>
          <w:sz w:val="28"/>
          <w:szCs w:val="28"/>
        </w:rPr>
        <w:t>Опыт учителей подтверждает эффективность использования наглядности на уроках окружающего мира</w:t>
      </w:r>
      <w:r w:rsidR="004F5094">
        <w:rPr>
          <w:rFonts w:ascii="Times New Roman" w:hAnsi="Times New Roman" w:cs="Times New Roman"/>
          <w:sz w:val="28"/>
          <w:szCs w:val="28"/>
        </w:rPr>
        <w:t xml:space="preserve">. </w:t>
      </w:r>
      <w:r w:rsidRPr="00833FA3">
        <w:rPr>
          <w:rFonts w:ascii="Times New Roman" w:hAnsi="Times New Roman" w:cs="Times New Roman"/>
          <w:sz w:val="28"/>
          <w:szCs w:val="28"/>
        </w:rPr>
        <w:t>Таким образом, использование наглядности не только обогащает учебный процесс, но и способствует всестороннему развитию младших школьников, готовя их к дальнейшему обучению и жизни в современном обществе.</w:t>
      </w:r>
    </w:p>
    <w:p w:rsidR="004F5094" w:rsidRDefault="004F5094" w:rsidP="00BF273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BF2738" w:rsidRPr="00BF2738" w:rsidRDefault="00BF2738" w:rsidP="004C244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F2738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СПИСОК ИСПОЛЬЗОВАННЫХ ИСТОЧНИКОВ</w:t>
      </w:r>
    </w:p>
    <w:p w:rsidR="00BF2738" w:rsidRPr="00BF2738" w:rsidRDefault="00BF2738" w:rsidP="004C244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>Федеральный государственный образовательный стандарт начального общего образования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/ утвержден приказом Министерства образования и науки Российской Федерации от 31 мая 2021г. №286 / Министерство образования и науки Российской Федерации. – 2021. – URL: </w:t>
      </w:r>
      <w:hyperlink r:id="rId8" w:history="1">
        <w:r w:rsidRPr="00BF2738">
          <w:rPr>
            <w:rFonts w:ascii="Times New Roman" w:eastAsia="Andale Sans UI" w:hAnsi="Times New Roman" w:cs="Times New Roman"/>
            <w:kern w:val="1"/>
            <w:sz w:val="28"/>
            <w:szCs w:val="28"/>
            <w:u w:val="single"/>
            <w:shd w:val="clear" w:color="auto" w:fill="FFFFFF"/>
          </w:rPr>
          <w:t>https://www.garant.ru/products/ipo/prime/doc/401333920/</w:t>
        </w:r>
      </w:hyperlink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 – Текст: электронный. (дата обращения: 01.12.2024).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2738">
        <w:rPr>
          <w:rFonts w:ascii="Times New Roman" w:eastAsia="Times New Roman" w:hAnsi="Times New Roman" w:cs="Times New Roman"/>
          <w:b/>
          <w:sz w:val="28"/>
          <w:lang w:eastAsia="ru-RU"/>
        </w:rPr>
        <w:t>Власова, И.Н.</w:t>
      </w:r>
      <w:r w:rsidRPr="00BF2738">
        <w:rPr>
          <w:rFonts w:ascii="Times New Roman" w:eastAsia="Times New Roman" w:hAnsi="Times New Roman" w:cs="Times New Roman"/>
          <w:sz w:val="28"/>
          <w:lang w:eastAsia="ru-RU"/>
        </w:rPr>
        <w:t xml:space="preserve"> Формирование </w:t>
      </w:r>
      <w:proofErr w:type="spellStart"/>
      <w:r w:rsidRPr="00BF2738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BF2738">
        <w:rPr>
          <w:rFonts w:ascii="Times New Roman" w:eastAsia="Times New Roman" w:hAnsi="Times New Roman" w:cs="Times New Roman"/>
          <w:sz w:val="28"/>
          <w:lang w:eastAsia="ru-RU"/>
        </w:rPr>
        <w:t xml:space="preserve"> умений по работе с информацией при обучении в основной школе / И.Н. Власова // Школа будущего. – 2020. - №3. – С. 18-29. – Текст: непосредственный.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>Голованова, В.С.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Применение технологии развития критического мышления при работе с информацией на уроках окружающего мира / В. С. Голованова, С. И. Дворянова, А. А. Калашов. - Текст : электронный. // Начальная школа </w:t>
      </w:r>
      <w:r w:rsidRPr="00BF273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[сайт].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– 2021. - URL:  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u w:val="single"/>
          <w:shd w:val="clear" w:color="auto" w:fill="FFFFFF"/>
          <w:lang w:eastAsia="ar-SA"/>
        </w:rPr>
        <w:t>https://n-shkola.ru/archive/viewarticle/4219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(дата обращения: 01.12.2024).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Гуменюк</w:t>
      </w:r>
      <w:proofErr w:type="spellEnd"/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, М. В.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Формирование умения работать с информацией у детей младшего школьного возраста / М.В.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Гуменюк</w:t>
      </w:r>
      <w:proofErr w:type="spell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, Д. В.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Турковой</w:t>
      </w:r>
      <w:proofErr w:type="spell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// Образовательный альманах. –2022. –№6. – С. 47-49.</w:t>
      </w:r>
      <w:r w:rsidRPr="00BF273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Текст: непосредственный.</w:t>
      </w:r>
      <w:r w:rsidRPr="00BF273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BF2738">
        <w:rPr>
          <w:rFonts w:ascii="Times New Roman" w:eastAsia="Times New Roman" w:hAnsi="Times New Roman" w:cs="Times New Roman"/>
          <w:b/>
          <w:sz w:val="28"/>
          <w:lang w:eastAsia="ru-RU"/>
        </w:rPr>
        <w:t>Добротин</w:t>
      </w:r>
      <w:proofErr w:type="spellEnd"/>
      <w:r w:rsidRPr="00BF2738">
        <w:rPr>
          <w:rFonts w:ascii="Times New Roman" w:eastAsia="Times New Roman" w:hAnsi="Times New Roman" w:cs="Times New Roman"/>
          <w:b/>
          <w:sz w:val="28"/>
          <w:lang w:eastAsia="ru-RU"/>
        </w:rPr>
        <w:t>, Д.Ю.</w:t>
      </w:r>
      <w:r w:rsidRPr="00BF2738">
        <w:rPr>
          <w:rFonts w:ascii="Times New Roman" w:eastAsia="Times New Roman" w:hAnsi="Times New Roman" w:cs="Times New Roman"/>
          <w:sz w:val="28"/>
          <w:lang w:eastAsia="ru-RU"/>
        </w:rPr>
        <w:t xml:space="preserve"> Методика преподавания предмета «Окружающий мир»: учебник и практикум для вузов / Д. Ю. </w:t>
      </w:r>
      <w:proofErr w:type="spellStart"/>
      <w:r w:rsidRPr="00BF2738">
        <w:rPr>
          <w:rFonts w:ascii="Times New Roman" w:eastAsia="Times New Roman" w:hAnsi="Times New Roman" w:cs="Times New Roman"/>
          <w:sz w:val="28"/>
          <w:lang w:eastAsia="ru-RU"/>
        </w:rPr>
        <w:t>Добротин</w:t>
      </w:r>
      <w:proofErr w:type="spellEnd"/>
      <w:r w:rsidRPr="00BF2738">
        <w:rPr>
          <w:rFonts w:ascii="Times New Roman" w:eastAsia="Times New Roman" w:hAnsi="Times New Roman" w:cs="Times New Roman"/>
          <w:sz w:val="28"/>
          <w:lang w:eastAsia="ru-RU"/>
        </w:rPr>
        <w:t xml:space="preserve"> [и др.]; под общей редакцией М. С. Смирновой. – Текст: электронный // </w:t>
      </w:r>
      <w:proofErr w:type="spellStart"/>
      <w:proofErr w:type="gramStart"/>
      <w:r w:rsidRPr="00BF2738">
        <w:rPr>
          <w:rFonts w:ascii="Times New Roman" w:eastAsia="Times New Roman" w:hAnsi="Times New Roman" w:cs="Times New Roman"/>
          <w:sz w:val="28"/>
          <w:lang w:eastAsia="ru-RU"/>
        </w:rPr>
        <w:t>Юрайт</w:t>
      </w:r>
      <w:proofErr w:type="spellEnd"/>
      <w:r w:rsidRPr="00BF2738">
        <w:rPr>
          <w:rFonts w:ascii="Times New Roman" w:eastAsia="Times New Roman" w:hAnsi="Times New Roman" w:cs="Times New Roman"/>
          <w:sz w:val="28"/>
          <w:lang w:eastAsia="ru-RU"/>
        </w:rPr>
        <w:t xml:space="preserve"> :</w:t>
      </w:r>
      <w:proofErr w:type="gramEnd"/>
      <w:r w:rsidRPr="00BF2738">
        <w:rPr>
          <w:rFonts w:ascii="Times New Roman" w:eastAsia="Times New Roman" w:hAnsi="Times New Roman" w:cs="Times New Roman"/>
          <w:sz w:val="28"/>
          <w:lang w:eastAsia="ru-RU"/>
        </w:rPr>
        <w:t xml:space="preserve"> [сайт].  – 2021. - URL: https://urait.ru/bcode/469370 (дата обращения: 01.12.2024). </w:t>
      </w:r>
    </w:p>
    <w:p w:rsidR="00BF2738" w:rsidRPr="00B72330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F273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  <w:t>Загашев, И. О.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 Учим детей мыслить критически / И.О. Загашев, С.И. Заир-Бек, И.В. Муштавинская. — СПб. : Альянс "Дельта", 2003. — 191 с. ISBN 5-87761-029-5. - </w:t>
      </w:r>
      <w:proofErr w:type="gram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Текст :</w:t>
      </w:r>
      <w:proofErr w:type="gram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непосредственный.</w:t>
      </w:r>
      <w:r w:rsidRPr="00BF273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B72330" w:rsidRDefault="00B72330" w:rsidP="004C2443">
      <w:pPr>
        <w:widowControl w:val="0"/>
        <w:numPr>
          <w:ilvl w:val="0"/>
          <w:numId w:val="7"/>
        </w:numPr>
        <w:tabs>
          <w:tab w:val="clear" w:pos="50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2330">
        <w:rPr>
          <w:rFonts w:ascii="Times New Roman" w:eastAsia="Times New Roman" w:hAnsi="Times New Roman" w:cs="Times New Roman"/>
          <w:b/>
          <w:sz w:val="28"/>
          <w:lang w:eastAsia="ru-RU"/>
        </w:rPr>
        <w:t>Зеленина, А.Е.</w:t>
      </w:r>
      <w:r w:rsidRPr="00B72330">
        <w:rPr>
          <w:rFonts w:ascii="Times New Roman" w:eastAsia="Times New Roman" w:hAnsi="Times New Roman" w:cs="Times New Roman"/>
          <w:sz w:val="28"/>
          <w:lang w:eastAsia="ru-RU"/>
        </w:rPr>
        <w:t xml:space="preserve"> Конспект урока 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тему «Цветы волшебного леса» / </w:t>
      </w:r>
      <w:r w:rsidRPr="00B72330">
        <w:rPr>
          <w:rFonts w:ascii="Times New Roman" w:eastAsia="Times New Roman" w:hAnsi="Times New Roman" w:cs="Times New Roman"/>
          <w:sz w:val="28"/>
          <w:lang w:eastAsia="ru-RU"/>
        </w:rPr>
        <w:t xml:space="preserve">А.Е. Зеленина. – Ижевск, 2019. </w:t>
      </w:r>
      <w:r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B72330">
        <w:rPr>
          <w:rFonts w:ascii="Times New Roman" w:eastAsia="Times New Roman" w:hAnsi="Times New Roman" w:cs="Times New Roman"/>
          <w:sz w:val="28"/>
          <w:lang w:eastAsia="ru-RU"/>
        </w:rPr>
        <w:t xml:space="preserve"> URL: https://урок.рф/library/tcveti_</w:t>
      </w:r>
    </w:p>
    <w:p w:rsidR="00B72330" w:rsidRPr="00BF2738" w:rsidRDefault="00B72330" w:rsidP="004C244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72330">
        <w:rPr>
          <w:rFonts w:ascii="Times New Roman" w:eastAsia="Times New Roman" w:hAnsi="Times New Roman" w:cs="Times New Roman"/>
          <w:sz w:val="28"/>
          <w:lang w:eastAsia="ru-RU"/>
        </w:rPr>
        <w:t xml:space="preserve">volshebnogo_lesa_150819.html (дата обращения: 15.01.2024).  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lastRenderedPageBreak/>
        <w:t>Коменский, Я.А.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Великая Дидактика / Я.А. Коменский. - RUGRAM, 2016. - 320 с. – ISBN 978-5-458-26126-5. Текст: непосредственный.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>Лаврищева, О.Ю.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Особенности использования наглядности на уроках в современной начальной школе / О.Ю. Лаврищева. - Текст: электронный // Учительский журнал: [сайт]. – 2022. – 9 июня. - URL: </w:t>
      </w:r>
      <w:hyperlink r:id="rId9" w:history="1">
        <w:r w:rsidRPr="00BF2738">
          <w:rPr>
            <w:rFonts w:ascii="Times New Roman" w:eastAsia="Andale Sans UI" w:hAnsi="Times New Roman" w:cs="Times New Roman"/>
            <w:kern w:val="1"/>
            <w:sz w:val="28"/>
            <w:szCs w:val="28"/>
            <w:u w:val="single"/>
            <w:shd w:val="clear" w:color="auto" w:fill="FFFFFF"/>
          </w:rPr>
          <w:t>https://www.teacherjournal.ru/categories/11/articles/1242</w:t>
        </w:r>
      </w:hyperlink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(дата обращения 10.02.2025).</w:t>
      </w:r>
    </w:p>
    <w:p w:rsidR="00BF2738" w:rsidRPr="00340AF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Морозова, И. В.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Обучение школьников работе с информацией: этапы формирования компетенций / И. В. Морозова // Школьная педагогика. — 2019. – № 1. – С. 7-10. – Текст: непосредственный.</w:t>
      </w:r>
    </w:p>
    <w:p w:rsidR="00340AF8" w:rsidRPr="00340AF8" w:rsidRDefault="00340AF8" w:rsidP="004C2443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</w:pPr>
      <w:r w:rsidRPr="00340AF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>Пелевина, Н. Г.</w:t>
      </w:r>
      <w:r w:rsidRPr="00340A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Развитие познавательных способностей младших школьников в условиях модернизации образования / Н. Г. Пелевина – Текст: электронный // Начальная школа: [сайт]. – 2014. – 26 июня – URL: </w:t>
      </w:r>
      <w:proofErr w:type="gramStart"/>
      <w:r w:rsidRPr="00340A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https://n-shkola.ru/articles/view/56  (</w:t>
      </w:r>
      <w:proofErr w:type="gramEnd"/>
      <w:r w:rsidRPr="00340AF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дата обращения: 01.12.2024)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>Песталоцци, И.Г.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Избранные педагогические </w:t>
      </w:r>
      <w:proofErr w:type="gram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произведения :</w:t>
      </w:r>
      <w:proofErr w:type="gram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В 3 т. : Пер. с нем. / И.Г. Песталоцци. - [Подготовка текста, вводная статья, с. 5-106, и примеч. В. А.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Ротенберг</w:t>
      </w:r>
      <w:proofErr w:type="spellEnd"/>
      <w:proofErr w:type="gram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] ;</w:t>
      </w:r>
      <w:proofErr w:type="gram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Под ред. М. Ф.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Шабаевой</w:t>
      </w:r>
      <w:proofErr w:type="spell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; Акад.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пед</w:t>
      </w:r>
      <w:proofErr w:type="spell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. наук РСФСР. Ин-т теории и истории педагогики. - </w:t>
      </w:r>
      <w:proofErr w:type="gram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Москва :</w:t>
      </w:r>
      <w:proofErr w:type="gram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Акад.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пед</w:t>
      </w:r>
      <w:proofErr w:type="spell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. наук РСФСР, 1961. - 3 т. – Текст: непосредственный.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>Руссо, Ж. Ж.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Эмиль, или </w:t>
      </w:r>
      <w:proofErr w:type="gram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О</w:t>
      </w:r>
      <w:proofErr w:type="gram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воспитании / О воспитании / Ж. Ж. Руссо; Пер. с фр. М.А. Энгельгардта. - Санкт-</w:t>
      </w:r>
      <w:proofErr w:type="gram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Петербург :</w:t>
      </w:r>
      <w:proofErr w:type="gram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Газ. "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Шк</w:t>
      </w:r>
      <w:proofErr w:type="spellEnd"/>
      <w:proofErr w:type="gram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.</w:t>
      </w:r>
      <w:proofErr w:type="gram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и жизнь", 1912. - 491 с. – Текст: непосредственный. 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>Соловьева, И. В.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Работа с информацией на уроках окружающего мира / И. В. Соловьева. – Владивосток : Дальневосточное издательство, 2020. – 120 с. - Текст : непосредственный.</w:t>
      </w:r>
      <w:r w:rsidRPr="00BF2738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shd w:val="clear" w:color="auto" w:fill="FFFFFF"/>
          <w:lang w:eastAsia="ar-SA"/>
        </w:rPr>
        <w:t xml:space="preserve"> </w:t>
      </w:r>
    </w:p>
    <w:p w:rsidR="004C2443" w:rsidRPr="004C2443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 xml:space="preserve">Телегина, Г.А. 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Эффективность использования наглядных пособий в школе / Г.А. Телегина. - Текст: электронный // Наука онлайн: [сайт]. 2020. – 5 марта URL: </w:t>
      </w:r>
      <w:hyperlink r:id="rId10" w:history="1">
        <w:r w:rsidR="004C2443" w:rsidRPr="004C2443">
          <w:rPr>
            <w:rStyle w:val="a4"/>
            <w:rFonts w:ascii="Times New Roman" w:eastAsia="Andale Sans UI" w:hAnsi="Times New Roman" w:cs="Times New Roman"/>
            <w:color w:val="auto"/>
            <w:kern w:val="1"/>
            <w:sz w:val="28"/>
            <w:szCs w:val="28"/>
            <w:shd w:val="clear" w:color="auto" w:fill="FFFFFF"/>
            <w:lang w:eastAsia="ar-SA"/>
          </w:rPr>
          <w:t>http://nauka-online.ru/wp-content/uploads/2020/04/Telegina</w:t>
        </w:r>
      </w:hyperlink>
    </w:p>
    <w:p w:rsidR="00BF2738" w:rsidRPr="00BF2738" w:rsidRDefault="00BF2738" w:rsidP="004C2443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u w:val="single"/>
          <w:shd w:val="clear" w:color="auto" w:fill="FFFFFF"/>
          <w:lang w:eastAsia="ar-SA"/>
        </w:rPr>
        <w:t>Artemyeva_2_1_2020.pdf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(дата обращения 10.02.2025).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lastRenderedPageBreak/>
        <w:t>Ушинский, К. Д.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Человек как предмет </w:t>
      </w:r>
      <w:proofErr w:type="gram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воспитания :</w:t>
      </w:r>
      <w:proofErr w:type="gram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Опыт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пед</w:t>
      </w:r>
      <w:proofErr w:type="spell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. антропологии : С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портр</w:t>
      </w:r>
      <w:proofErr w:type="spell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. авт. / К.Д. Ушинский. — 8-е изд., под ред. К.К.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Сент-Илера</w:t>
      </w:r>
      <w:proofErr w:type="spell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и Л.Н. </w:t>
      </w:r>
      <w:proofErr w:type="spellStart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Модзалевского</w:t>
      </w:r>
      <w:proofErr w:type="spellEnd"/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>. — Санкт-Петербург: тип. Н.А. Лебедева, 1894. — 495 с. – Текст: непосредственный.</w:t>
      </w:r>
    </w:p>
    <w:p w:rsidR="00BF2738" w:rsidRPr="00BF2738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 xml:space="preserve"> Фатеева, Т.С.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Умение работать с информацией как планируемый результат обучения младшего школьника / Т.С. Фатеева // Нижегородское образование. – 2011. -№ 11. – С. 47-52. – Текст: непосредственный.</w:t>
      </w:r>
    </w:p>
    <w:p w:rsidR="00B72330" w:rsidRPr="00B72330" w:rsidRDefault="00BF2738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BF2738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>Чудоквасова, Г.А.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Идея наглядности в дидактике Коменского и в современном образовании</w:t>
      </w:r>
      <w:r w:rsidRPr="00BF2738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/ 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Г.А. Чудоквасова. - 2012-10-21. - URL: </w:t>
      </w:r>
      <w:hyperlink r:id="rId11" w:history="1">
        <w:r w:rsidRPr="00BF2738">
          <w:rPr>
            <w:rFonts w:ascii="Times New Roman" w:eastAsia="Andale Sans UI" w:hAnsi="Times New Roman" w:cs="Times New Roman"/>
            <w:kern w:val="1"/>
            <w:sz w:val="28"/>
            <w:szCs w:val="28"/>
            <w:u w:val="single"/>
            <w:shd w:val="clear" w:color="auto" w:fill="FFFFFF"/>
          </w:rPr>
          <w:t>https://www.bibliofond.ru/</w:t>
        </w:r>
      </w:hyperlink>
      <w:r w:rsidRPr="00BF2738">
        <w:rPr>
          <w:rFonts w:ascii="Times New Roman" w:eastAsia="Andale Sans UI" w:hAnsi="Times New Roman" w:cs="Times New Roman"/>
          <w:kern w:val="1"/>
          <w:sz w:val="28"/>
          <w:szCs w:val="28"/>
          <w:u w:val="single"/>
          <w:shd w:val="clear" w:color="auto" w:fill="FFFFFF"/>
          <w:lang w:eastAsia="ar-SA"/>
        </w:rPr>
        <w:t>view.aspx?id=585735#text</w:t>
      </w:r>
      <w:r w:rsidRPr="00BF273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(дата обращения 01.12.2024). </w:t>
      </w:r>
    </w:p>
    <w:p w:rsidR="00BF2738" w:rsidRPr="00B72330" w:rsidRDefault="00B72330" w:rsidP="004C2443">
      <w:pPr>
        <w:widowControl w:val="0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  <w:r w:rsidRPr="00B72330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t>Шпинь, М.А.</w:t>
      </w:r>
      <w:r w:rsidRPr="00B72330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Конспект урока окружающего мира 4 «г» класс УМК «Школа России» / М.А. Шпинь. - URL: https://infourok.ru/konspekt-urokaokruzhayuschego-mira-g-klass-umk-shkola-rossii-tema-uroka-mir-glazami-geografaglobus-i-geograficheskaya-karta-3955665.html (дата обращения: 15.01.2024).</w:t>
      </w:r>
    </w:p>
    <w:p w:rsidR="00BF2738" w:rsidRPr="00BF2738" w:rsidRDefault="00BF2738" w:rsidP="00B72330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</w:p>
    <w:p w:rsidR="008655DE" w:rsidRPr="00BF2738" w:rsidRDefault="008655DE" w:rsidP="008655DE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655DE" w:rsidRPr="00BF2738" w:rsidSect="0031384C"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4C" w:rsidRDefault="0031384C" w:rsidP="0031384C">
      <w:pPr>
        <w:spacing w:after="0" w:line="240" w:lineRule="auto"/>
      </w:pPr>
      <w:r>
        <w:separator/>
      </w:r>
    </w:p>
  </w:endnote>
  <w:endnote w:type="continuationSeparator" w:id="0">
    <w:p w:rsidR="0031384C" w:rsidRDefault="0031384C" w:rsidP="0031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941346"/>
      <w:docPartObj>
        <w:docPartGallery w:val="Page Numbers (Bottom of Page)"/>
        <w:docPartUnique/>
      </w:docPartObj>
    </w:sdtPr>
    <w:sdtEndPr/>
    <w:sdtContent>
      <w:p w:rsidR="006F153B" w:rsidRDefault="006F15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51F">
          <w:rPr>
            <w:noProof/>
          </w:rPr>
          <w:t>15</w:t>
        </w:r>
        <w:r>
          <w:fldChar w:fldCharType="end"/>
        </w:r>
      </w:p>
    </w:sdtContent>
  </w:sdt>
  <w:p w:rsidR="006F153B" w:rsidRDefault="006F15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4C" w:rsidRDefault="0031384C" w:rsidP="0031384C">
      <w:pPr>
        <w:spacing w:after="0" w:line="240" w:lineRule="auto"/>
      </w:pPr>
      <w:r>
        <w:separator/>
      </w:r>
    </w:p>
  </w:footnote>
  <w:footnote w:type="continuationSeparator" w:id="0">
    <w:p w:rsidR="0031384C" w:rsidRDefault="0031384C" w:rsidP="0031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color w:val="00000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caps w:val="0"/>
        <w:smallCaps w:val="0"/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aps w:val="0"/>
        <w:smallCaps w:val="0"/>
        <w:color w:val="000000"/>
        <w:spacing w:val="0"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caps w:val="0"/>
        <w:smallCaps w:val="0"/>
        <w:color w:val="000000"/>
        <w:spacing w:val="0"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  <w:caps w:val="0"/>
        <w:smallCaps w:val="0"/>
        <w:color w:val="000000"/>
        <w:spacing w:val="0"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aps w:val="0"/>
        <w:smallCaps w:val="0"/>
        <w:color w:val="000000"/>
        <w:spacing w:val="0"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caps w:val="0"/>
        <w:smallCaps w:val="0"/>
        <w:color w:val="000000"/>
        <w:spacing w:val="0"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  <w:caps w:val="0"/>
        <w:smallCaps w:val="0"/>
        <w:color w:val="000000"/>
        <w:spacing w:val="0"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aps w:val="0"/>
        <w:smallCaps w:val="0"/>
        <w:color w:val="000000"/>
        <w:spacing w:val="0"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caps w:val="0"/>
        <w:smallCaps w:val="0"/>
        <w:color w:val="000000"/>
        <w:spacing w:val="0"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  <w:caps w:val="0"/>
        <w:smallCaps w:val="0"/>
        <w:color w:val="000000"/>
        <w:spacing w:val="0"/>
        <w:sz w:val="28"/>
        <w:szCs w:val="28"/>
        <w:lang w:val="ru-RU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Times New Roman"/>
        <w:b/>
        <w:bCs/>
        <w:caps w:val="0"/>
        <w:smallCaps w:val="0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05153C"/>
    <w:multiLevelType w:val="multilevel"/>
    <w:tmpl w:val="B57A8F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920B9A"/>
    <w:multiLevelType w:val="hybridMultilevel"/>
    <w:tmpl w:val="E8E6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21D15"/>
    <w:multiLevelType w:val="multilevel"/>
    <w:tmpl w:val="7E1A45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6" w15:restartNumberingAfterBreak="0">
    <w:nsid w:val="61333467"/>
    <w:multiLevelType w:val="hybridMultilevel"/>
    <w:tmpl w:val="23C46E7A"/>
    <w:lvl w:ilvl="0" w:tplc="ABB260F6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2915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36193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4CF1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2463B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341BF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67BF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0706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C468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992491"/>
    <w:multiLevelType w:val="hybridMultilevel"/>
    <w:tmpl w:val="08B8E09A"/>
    <w:lvl w:ilvl="0" w:tplc="FCDE8780">
      <w:start w:val="1"/>
      <w:numFmt w:val="bullet"/>
      <w:lvlText w:val="-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0E3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1AEA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E8D3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C4E29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A70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E1C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EB1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DA7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1B0F3A"/>
    <w:multiLevelType w:val="multilevel"/>
    <w:tmpl w:val="87C04DC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34"/>
    <w:rsid w:val="00132E8B"/>
    <w:rsid w:val="00176295"/>
    <w:rsid w:val="0031384C"/>
    <w:rsid w:val="00340AF8"/>
    <w:rsid w:val="00493F9E"/>
    <w:rsid w:val="004B3BEC"/>
    <w:rsid w:val="004C2443"/>
    <w:rsid w:val="004F5094"/>
    <w:rsid w:val="005523BC"/>
    <w:rsid w:val="005C6755"/>
    <w:rsid w:val="00676134"/>
    <w:rsid w:val="0069270B"/>
    <w:rsid w:val="006F153B"/>
    <w:rsid w:val="0074212E"/>
    <w:rsid w:val="007F75D7"/>
    <w:rsid w:val="00833FA3"/>
    <w:rsid w:val="008655DE"/>
    <w:rsid w:val="008A57A8"/>
    <w:rsid w:val="009951AE"/>
    <w:rsid w:val="00AA6229"/>
    <w:rsid w:val="00B72330"/>
    <w:rsid w:val="00BC351F"/>
    <w:rsid w:val="00BF2738"/>
    <w:rsid w:val="00DE7ED9"/>
    <w:rsid w:val="00DF3890"/>
    <w:rsid w:val="00DF51D8"/>
    <w:rsid w:val="00E005C5"/>
    <w:rsid w:val="00E92D11"/>
    <w:rsid w:val="00F20041"/>
    <w:rsid w:val="00F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9648"/>
  <w15:chartTrackingRefBased/>
  <w15:docId w15:val="{C5E70F0D-5C0A-4E84-9D77-5928B5D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233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84C"/>
  </w:style>
  <w:style w:type="paragraph" w:styleId="a7">
    <w:name w:val="footer"/>
    <w:basedOn w:val="a"/>
    <w:link w:val="a8"/>
    <w:uiPriority w:val="99"/>
    <w:unhideWhenUsed/>
    <w:rsid w:val="0031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84C"/>
  </w:style>
  <w:style w:type="paragraph" w:styleId="a9">
    <w:name w:val="Balloon Text"/>
    <w:basedOn w:val="a"/>
    <w:link w:val="aa"/>
    <w:uiPriority w:val="99"/>
    <w:semiHidden/>
    <w:unhideWhenUsed/>
    <w:rsid w:val="00F7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0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13339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fond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uka-online.ru/wp-content/uploads/2020/04/Teleg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cherjournal.ru/categories/11/articles/12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2025-03-05T03:34:00Z</cp:lastPrinted>
  <dcterms:created xsi:type="dcterms:W3CDTF">2025-03-21T09:05:00Z</dcterms:created>
  <dcterms:modified xsi:type="dcterms:W3CDTF">2025-03-21T09:05:00Z</dcterms:modified>
</cp:coreProperties>
</file>