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A5" w:rsidRPr="00F634FA" w:rsidRDefault="00B403A5" w:rsidP="00F634FA">
      <w:pPr>
        <w:spacing w:after="0" w:line="360" w:lineRule="auto"/>
        <w:jc w:val="both"/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</w:pPr>
      <w:r w:rsidRPr="00F634FA">
        <w:rPr>
          <w:rFonts w:ascii="Times New Roman" w:hAnsi="Times New Roman" w:cs="Times New Roman"/>
          <w:color w:val="4C4F53"/>
          <w:sz w:val="28"/>
          <w:szCs w:val="28"/>
        </w:rPr>
        <w:t>Проблема повышения качества образования уже на протяжении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длительного времени остаётся актуальной и решается в самых разнообразных направлениях. Одним из них является создание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комфортного школьного климата, который важен и для родителей, и для педагогов, и для детей, поскольку собирает воедино всю систему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школьного образования. Он позволяет педагогам раскрыть себя,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повысить качество работы, избежать профессионального выгорания, детям – получить доступ к качественному образованию в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соответствии с их потребностями и интересами, родителям – обрести уверенность в том, что их ребёнок учится в удобных и безопасных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условиях, имеет возможность развиваться в соответствии с его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возможностями.</w:t>
      </w:r>
    </w:p>
    <w:p w:rsidR="00B403A5" w:rsidRPr="00F634FA" w:rsidRDefault="00B403A5" w:rsidP="00F634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34FA">
        <w:rPr>
          <w:rFonts w:ascii="Times New Roman" w:hAnsi="Times New Roman" w:cs="Times New Roman"/>
          <w:color w:val="4C4F53"/>
          <w:sz w:val="28"/>
          <w:szCs w:val="28"/>
        </w:rPr>
        <w:t>Школьный климат относится к тем педагогическим образованиям, которые имеют сложную структуру, формируются достаточно долго и не возникают сами по себе в результате самоорганизации. Для его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полноценного развития необходимы комплексные и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целенаправленные усилия.</w:t>
      </w:r>
    </w:p>
    <w:p w:rsidR="001F47C3" w:rsidRPr="00F634FA" w:rsidRDefault="001F47C3" w:rsidP="00F63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нашего </w:t>
      </w:r>
      <w:proofErr w:type="gramStart"/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выступления:  школьный</w:t>
      </w:r>
      <w:proofErr w:type="gramEnd"/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климат, как один из системообразующих механизмов сохранения и укрепления образовательного пространства школы.</w:t>
      </w:r>
    </w:p>
    <w:p w:rsidR="00CD4C58" w:rsidRPr="00F634FA" w:rsidRDefault="001F47C3" w:rsidP="00F63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же такое школьный климат? </w:t>
      </w:r>
    </w:p>
    <w:p w:rsidR="00CD4C58" w:rsidRPr="00F634FA" w:rsidRDefault="00CD4C58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>Школьный климат</w:t>
      </w:r>
      <w:r w:rsidRPr="00F634FA">
        <w:rPr>
          <w:color w:val="333333"/>
          <w:sz w:val="28"/>
          <w:szCs w:val="28"/>
        </w:rPr>
        <w:t xml:space="preserve"> — это социально-психологическое состояние образовательной среды, которое складывается из отношений между участниками образовательного процесса. </w:t>
      </w:r>
    </w:p>
    <w:p w:rsidR="00CD4C58" w:rsidRPr="00F634FA" w:rsidRDefault="00CD4C58" w:rsidP="00F634F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Школьный климат, как один из системообразующих механизмов сохранения и укрепления образовательного пространства школы</w:t>
      </w:r>
      <w:r w:rsidRPr="00F6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предполагает:</w:t>
      </w:r>
    </w:p>
    <w:p w:rsidR="00CD4C58" w:rsidRPr="00F634FA" w:rsidRDefault="00CD4C58" w:rsidP="00F634F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уклада образовательной организации</w:t>
      </w:r>
      <w:r w:rsidRPr="00F6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поддерживающего ценности, принципы, нравственную культуру.  </w:t>
      </w:r>
    </w:p>
    <w:p w:rsidR="00CD4C58" w:rsidRPr="00F634FA" w:rsidRDefault="00CD4C58" w:rsidP="00F634F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безопасного и комфортного для всех и каждого образовательного пространства</w:t>
      </w:r>
      <w:r w:rsidRPr="00F6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обеспечивающего атмосферу доброжелательности, доверия, требовательности и заботы о каждом.  </w:t>
      </w:r>
    </w:p>
    <w:p w:rsidR="00CD4C58" w:rsidRPr="00F634FA" w:rsidRDefault="00CD4C58" w:rsidP="00F634F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Поддержку чувства физической, эмоциональной и социальной безопасности</w:t>
      </w:r>
      <w:r w:rsidRPr="00F6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F15865" w:rsidRPr="00F634FA" w:rsidRDefault="00F15865" w:rsidP="00F634FA">
      <w:pPr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Климат в учебном заведении оказывает мощное влияние на успехи и неуспехи каждого педагога, и, безусловно, влияет на сегодняшнюю жизнь и завтрашние взгляды и деятельность ученика. Если не урегулировать психологический климат в коллективе, то с большим трудом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решаются  вопросы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эффективной организации образовательного процесса. Забота о человеческом факторе, а это значит о психологическом климате в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коллективе,  является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условием успешной деятельности коллектива. Если в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 xml:space="preserve">коллективе  </w:t>
      </w:r>
      <w:r w:rsidRPr="00F634FA">
        <w:rPr>
          <w:rFonts w:ascii="Times New Roman" w:hAnsi="Times New Roman" w:cs="Times New Roman"/>
          <w:sz w:val="28"/>
          <w:szCs w:val="28"/>
        </w:rPr>
        <w:lastRenderedPageBreak/>
        <w:t>создана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атмосфера поиска, радости, интереса, сотворчества – всё это является условием становления личности, коллектива, учреждения образования.</w:t>
      </w:r>
    </w:p>
    <w:p w:rsidR="00CD4C58" w:rsidRPr="00F634FA" w:rsidRDefault="00CD4C58" w:rsidP="00F634FA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Благоприятный климат напрямую влияет на мотивацию, </w:t>
      </w:r>
      <w:proofErr w:type="spellStart"/>
      <w:r w:rsidRPr="00F6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вовлечённость</w:t>
      </w:r>
      <w:proofErr w:type="spellEnd"/>
      <w:r w:rsidRPr="00F6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эмоциональное и социальное благополучие детей, на академическую успеваемость и устойчивость к внешним социальным вызовам, </w:t>
      </w:r>
      <w:r w:rsidRPr="00F634FA">
        <w:rPr>
          <w:rFonts w:ascii="Times New Roman" w:hAnsi="Times New Roman" w:cs="Times New Roman"/>
          <w:color w:val="333333"/>
          <w:sz w:val="28"/>
          <w:szCs w:val="28"/>
        </w:rPr>
        <w:t xml:space="preserve">формируется педагогической командой во главе с руководителем школы. </w:t>
      </w:r>
    </w:p>
    <w:p w:rsidR="00CD4C58" w:rsidRPr="00F634FA" w:rsidRDefault="00CD4C58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 xml:space="preserve">Отношения между </w:t>
      </w:r>
      <w:proofErr w:type="gramStart"/>
      <w:r w:rsidRPr="00F634FA">
        <w:rPr>
          <w:rStyle w:val="a3"/>
          <w:color w:val="333333"/>
          <w:sz w:val="28"/>
          <w:szCs w:val="28"/>
        </w:rPr>
        <w:t>руководителем  школы</w:t>
      </w:r>
      <w:proofErr w:type="gramEnd"/>
      <w:r w:rsidRPr="00F634FA">
        <w:rPr>
          <w:rStyle w:val="a3"/>
          <w:color w:val="333333"/>
          <w:sz w:val="28"/>
          <w:szCs w:val="28"/>
        </w:rPr>
        <w:t xml:space="preserve"> и педагогами</w:t>
      </w:r>
      <w:r w:rsidRPr="00F634FA">
        <w:rPr>
          <w:color w:val="333333"/>
          <w:sz w:val="28"/>
          <w:szCs w:val="28"/>
        </w:rPr>
        <w:t> должны быть </w:t>
      </w:r>
      <w:r w:rsidRPr="00F634FA">
        <w:rPr>
          <w:rStyle w:val="a3"/>
          <w:color w:val="333333"/>
          <w:sz w:val="28"/>
          <w:szCs w:val="28"/>
        </w:rPr>
        <w:t>коллегиальными и товарищескими</w:t>
      </w:r>
      <w:r w:rsidRPr="00F634FA">
        <w:rPr>
          <w:color w:val="333333"/>
          <w:sz w:val="28"/>
          <w:szCs w:val="28"/>
        </w:rPr>
        <w:t xml:space="preserve">. Такой стиль общения продуктивен и соответствует целевому предназначению школьного социума — бережному отношению к каждому его участнику.  </w:t>
      </w:r>
    </w:p>
    <w:p w:rsidR="00CD4C58" w:rsidRPr="00F634FA" w:rsidRDefault="00CD4C58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 xml:space="preserve">Эффективный </w:t>
      </w:r>
      <w:proofErr w:type="gramStart"/>
      <w:r w:rsidRPr="00F634FA">
        <w:rPr>
          <w:rStyle w:val="a3"/>
          <w:color w:val="333333"/>
          <w:sz w:val="28"/>
          <w:szCs w:val="28"/>
        </w:rPr>
        <w:t>руководитель  стремится</w:t>
      </w:r>
      <w:proofErr w:type="gramEnd"/>
      <w:r w:rsidRPr="00F634FA">
        <w:rPr>
          <w:rStyle w:val="a3"/>
          <w:color w:val="333333"/>
          <w:sz w:val="28"/>
          <w:szCs w:val="28"/>
        </w:rPr>
        <w:t xml:space="preserve"> создавать благоприятный и безопасный школьный климат</w:t>
      </w:r>
      <w:r w:rsidRPr="00F634FA">
        <w:rPr>
          <w:color w:val="333333"/>
          <w:sz w:val="28"/>
          <w:szCs w:val="28"/>
        </w:rPr>
        <w:t xml:space="preserve">. Он включает в себя безопасную инфраструктуру школы, характеристику сотрудников, социальную систему взаимоотношений, общую культуру поведения.  </w:t>
      </w:r>
    </w:p>
    <w:p w:rsidR="00CD4C58" w:rsidRPr="00F634FA" w:rsidRDefault="00CD4C58" w:rsidP="00F634FA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>Для поддержки педагогов руководителю важно наладить со своими сотрудниками не только хороший профессиональный, но и личный контакт</w:t>
      </w:r>
      <w:r w:rsidRPr="00F634FA">
        <w:rPr>
          <w:color w:val="333333"/>
          <w:sz w:val="28"/>
          <w:szCs w:val="28"/>
        </w:rPr>
        <w:t>. Эмоциональная поддержка и доверие со стороны руководителя и его заместителей влияют на профессиональное развитие и результаты работы педагогов. </w:t>
      </w:r>
    </w:p>
    <w:p w:rsidR="00651C37" w:rsidRPr="00F634FA" w:rsidRDefault="00CD4C58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F634FA">
        <w:rPr>
          <w:b/>
          <w:color w:val="333333"/>
          <w:sz w:val="28"/>
          <w:szCs w:val="28"/>
        </w:rPr>
        <w:t>Я смело могу сказать, что в нашей школе отношения между администрацией и педагогами коллегиальные и товарищеские.</w:t>
      </w:r>
    </w:p>
    <w:p w:rsidR="00651C37" w:rsidRPr="00F634FA" w:rsidRDefault="00380265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w w:val="115"/>
          <w:sz w:val="28"/>
          <w:szCs w:val="28"/>
        </w:rPr>
      </w:pPr>
      <w:r w:rsidRPr="00F634FA">
        <w:rPr>
          <w:color w:val="333333"/>
          <w:sz w:val="28"/>
          <w:szCs w:val="28"/>
        </w:rPr>
        <w:t>Наши отношения</w:t>
      </w:r>
      <w:r w:rsidR="00651C37" w:rsidRPr="00F634FA">
        <w:rPr>
          <w:color w:val="333333"/>
          <w:sz w:val="28"/>
          <w:szCs w:val="28"/>
        </w:rPr>
        <w:t xml:space="preserve"> строятся на основе </w:t>
      </w:r>
      <w:r w:rsidR="00651C37" w:rsidRPr="00F634FA">
        <w:rPr>
          <w:color w:val="231F20"/>
          <w:w w:val="115"/>
          <w:sz w:val="28"/>
          <w:szCs w:val="28"/>
        </w:rPr>
        <w:t>доверия, взаимопонимания.</w:t>
      </w:r>
      <w:r w:rsidR="00F1676F" w:rsidRPr="00F634FA">
        <w:rPr>
          <w:color w:val="231F20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Ощущая доверие и доброжелательное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отношение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к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себе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со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стороны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администрации,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="00651C37" w:rsidRPr="00F634FA">
        <w:rPr>
          <w:color w:val="231F20"/>
          <w:w w:val="115"/>
          <w:sz w:val="28"/>
          <w:szCs w:val="28"/>
        </w:rPr>
        <w:t>педагоги</w:t>
      </w:r>
      <w:r w:rsidR="00651C37" w:rsidRPr="00F634FA">
        <w:rPr>
          <w:color w:val="231F20"/>
          <w:spacing w:val="-6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 xml:space="preserve"> доброжелательны</w:t>
      </w:r>
      <w:proofErr w:type="gramEnd"/>
      <w:r w:rsidR="00651C37" w:rsidRPr="00F634FA">
        <w:rPr>
          <w:color w:val="231F20"/>
          <w:w w:val="115"/>
          <w:sz w:val="28"/>
          <w:szCs w:val="28"/>
        </w:rPr>
        <w:t xml:space="preserve"> и по отношению к</w:t>
      </w:r>
      <w:r w:rsidR="00651C37" w:rsidRPr="00F634FA">
        <w:rPr>
          <w:color w:val="231F20"/>
          <w:spacing w:val="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своим</w:t>
      </w:r>
      <w:r w:rsidR="00651C37" w:rsidRPr="00F634FA">
        <w:rPr>
          <w:color w:val="231F20"/>
          <w:spacing w:val="1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ученикам.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Им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так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же,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как</w:t>
      </w:r>
      <w:r w:rsidR="00651C37" w:rsidRPr="00F634FA">
        <w:rPr>
          <w:color w:val="231F20"/>
          <w:spacing w:val="11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и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детям,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важна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эмоциональная</w:t>
      </w:r>
      <w:r w:rsidR="00651C37" w:rsidRPr="00F634FA">
        <w:rPr>
          <w:color w:val="231F20"/>
          <w:spacing w:val="12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поддержка</w:t>
      </w:r>
      <w:r w:rsidR="00651C37" w:rsidRPr="00F634FA">
        <w:rPr>
          <w:color w:val="231F20"/>
          <w:spacing w:val="-63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и</w:t>
      </w:r>
      <w:r w:rsidR="00651C37" w:rsidRPr="00F634FA">
        <w:rPr>
          <w:color w:val="231F20"/>
          <w:spacing w:val="6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доверие</w:t>
      </w:r>
      <w:r w:rsidR="00651C37" w:rsidRPr="00F634FA">
        <w:rPr>
          <w:color w:val="231F20"/>
          <w:spacing w:val="6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со</w:t>
      </w:r>
      <w:r w:rsidR="00651C37" w:rsidRPr="00F634FA">
        <w:rPr>
          <w:color w:val="231F20"/>
          <w:spacing w:val="7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стороны</w:t>
      </w:r>
      <w:r w:rsidR="00651C37" w:rsidRPr="00F634FA">
        <w:rPr>
          <w:color w:val="231F20"/>
          <w:spacing w:val="6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директора</w:t>
      </w:r>
      <w:r w:rsidR="00651C37" w:rsidRPr="00F634FA">
        <w:rPr>
          <w:color w:val="231F20"/>
          <w:spacing w:val="7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и</w:t>
      </w:r>
      <w:r w:rsidR="00651C37" w:rsidRPr="00F634FA">
        <w:rPr>
          <w:color w:val="231F20"/>
          <w:spacing w:val="6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его</w:t>
      </w:r>
      <w:r w:rsidR="00651C37" w:rsidRPr="00F634FA">
        <w:rPr>
          <w:color w:val="231F20"/>
          <w:spacing w:val="7"/>
          <w:w w:val="115"/>
          <w:sz w:val="28"/>
          <w:szCs w:val="28"/>
        </w:rPr>
        <w:t xml:space="preserve"> </w:t>
      </w:r>
      <w:r w:rsidR="00651C37" w:rsidRPr="00F634FA">
        <w:rPr>
          <w:color w:val="231F20"/>
          <w:w w:val="115"/>
          <w:sz w:val="28"/>
          <w:szCs w:val="28"/>
        </w:rPr>
        <w:t>заместителей.</w:t>
      </w:r>
    </w:p>
    <w:p w:rsidR="005820F9" w:rsidRPr="00F634FA" w:rsidRDefault="00651C37" w:rsidP="00F634FA">
      <w:pPr>
        <w:pStyle w:val="a5"/>
        <w:spacing w:line="360" w:lineRule="auto"/>
        <w:ind w:left="243" w:right="38" w:firstLine="340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Педагогам необходима демонстрация</w:t>
      </w:r>
      <w:r w:rsidR="00F1676F"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оптимистических ожиданий по от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ношению к ним со стороны администрации. Это оказывает мощное влияние</w:t>
      </w:r>
      <w:r w:rsidRPr="00F634FA">
        <w:rPr>
          <w:rFonts w:ascii="Times New Roman" w:hAnsi="Times New Roman" w:cs="Times New Roman"/>
          <w:color w:val="231F20"/>
          <w:spacing w:val="-62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на</w:t>
      </w:r>
      <w:r w:rsidRPr="00F634FA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их</w:t>
      </w:r>
      <w:r w:rsidRPr="00F634FA">
        <w:rPr>
          <w:rFonts w:ascii="Times New Roman" w:hAnsi="Times New Roman" w:cs="Times New Roman"/>
          <w:color w:val="231F20"/>
          <w:spacing w:val="5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профессиональное</w:t>
      </w:r>
      <w:r w:rsidRPr="00F634FA">
        <w:rPr>
          <w:rFonts w:ascii="Times New Roman" w:hAnsi="Times New Roman" w:cs="Times New Roman"/>
          <w:color w:val="231F20"/>
          <w:spacing w:val="5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развитие</w:t>
      </w:r>
      <w:r w:rsidRPr="00F634FA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F634FA">
        <w:rPr>
          <w:rFonts w:ascii="Times New Roman" w:hAnsi="Times New Roman" w:cs="Times New Roman"/>
          <w:color w:val="231F20"/>
          <w:spacing w:val="5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результаты</w:t>
      </w:r>
      <w:r w:rsidRPr="00F634FA">
        <w:rPr>
          <w:rFonts w:ascii="Times New Roman" w:hAnsi="Times New Roman" w:cs="Times New Roman"/>
          <w:color w:val="231F20"/>
          <w:spacing w:val="5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их</w:t>
      </w:r>
      <w:r w:rsidRPr="00F634FA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работы.</w:t>
      </w:r>
    </w:p>
    <w:p w:rsidR="004F3AA6" w:rsidRPr="00F634FA" w:rsidRDefault="004F3AA6" w:rsidP="00F63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34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Следующие участники образовательного процесса – родители. </w:t>
      </w:r>
    </w:p>
    <w:p w:rsidR="00EC5F0C" w:rsidRPr="00F634FA" w:rsidRDefault="00EC5F0C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>Взаимоотношения между педагогами и родителями</w:t>
      </w:r>
      <w:r w:rsidRPr="00F634FA">
        <w:rPr>
          <w:color w:val="333333"/>
          <w:sz w:val="28"/>
          <w:szCs w:val="28"/>
        </w:rPr>
        <w:t xml:space="preserve"> строятся на основе принципа открытости. Через ведение родительских чатов, проведение дней открытых дверей, родительских собраний, работу родительского совета.  </w:t>
      </w:r>
    </w:p>
    <w:p w:rsidR="00EC5F0C" w:rsidRPr="00F634FA" w:rsidRDefault="00EC5F0C" w:rsidP="00F634FA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 xml:space="preserve">Для улучшения </w:t>
      </w:r>
      <w:proofErr w:type="gramStart"/>
      <w:r w:rsidRPr="00F634FA">
        <w:rPr>
          <w:rStyle w:val="a3"/>
          <w:color w:val="333333"/>
          <w:sz w:val="28"/>
          <w:szCs w:val="28"/>
        </w:rPr>
        <w:t>взаимоотношений</w:t>
      </w:r>
      <w:r w:rsidRPr="00F634FA">
        <w:rPr>
          <w:color w:val="333333"/>
          <w:sz w:val="28"/>
          <w:szCs w:val="28"/>
        </w:rPr>
        <w:t> :</w:t>
      </w:r>
      <w:proofErr w:type="gramEnd"/>
    </w:p>
    <w:p w:rsidR="00EC5F0C" w:rsidRPr="00F634FA" w:rsidRDefault="00EC5F0C" w:rsidP="00F634F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34FA">
        <w:rPr>
          <w:rFonts w:ascii="Times New Roman" w:hAnsi="Times New Roman" w:cs="Times New Roman"/>
          <w:color w:val="333333"/>
          <w:sz w:val="28"/>
          <w:szCs w:val="28"/>
        </w:rPr>
        <w:t xml:space="preserve">Встречи проходят как деловое, дружеское обсуждение некоторых проблем, связанных с поведением ученика или с необходимостью развития его личностных качеств.  </w:t>
      </w:r>
    </w:p>
    <w:p w:rsidR="00EC5F0C" w:rsidRPr="00F634FA" w:rsidRDefault="00EC5F0C" w:rsidP="00F634FA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34FA">
        <w:rPr>
          <w:rStyle w:val="a3"/>
          <w:rFonts w:ascii="Times New Roman" w:hAnsi="Times New Roman" w:cs="Times New Roman"/>
          <w:color w:val="333333"/>
          <w:sz w:val="28"/>
          <w:szCs w:val="28"/>
        </w:rPr>
        <w:t>Проводим родительские собрания</w:t>
      </w:r>
      <w:r w:rsidRPr="00F634FA">
        <w:rPr>
          <w:rFonts w:ascii="Times New Roman" w:hAnsi="Times New Roman" w:cs="Times New Roman"/>
          <w:color w:val="333333"/>
          <w:sz w:val="28"/>
          <w:szCs w:val="28"/>
        </w:rPr>
        <w:t xml:space="preserve"> как встречи соратников. Учителя рассказывают, что было сделано в классе за прошедший </w:t>
      </w:r>
      <w:proofErr w:type="gramStart"/>
      <w:r w:rsidRPr="00F634FA">
        <w:rPr>
          <w:rFonts w:ascii="Times New Roman" w:hAnsi="Times New Roman" w:cs="Times New Roman"/>
          <w:color w:val="333333"/>
          <w:sz w:val="28"/>
          <w:szCs w:val="28"/>
        </w:rPr>
        <w:t>период,  с</w:t>
      </w:r>
      <w:proofErr w:type="gramEnd"/>
      <w:r w:rsidRPr="00F634FA">
        <w:rPr>
          <w:rFonts w:ascii="Times New Roman" w:hAnsi="Times New Roman" w:cs="Times New Roman"/>
          <w:color w:val="333333"/>
          <w:sz w:val="28"/>
          <w:szCs w:val="28"/>
        </w:rPr>
        <w:t xml:space="preserve"> какими проблемами или трудностями встретились ученики и чем родители могут помочь своим детям. </w:t>
      </w:r>
      <w:hyperlink r:id="rId5" w:tgtFrame="_blank" w:history="1"/>
    </w:p>
    <w:p w:rsidR="005820F9" w:rsidRPr="00F634FA" w:rsidRDefault="00EC5F0C" w:rsidP="00F634FA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4FA">
        <w:rPr>
          <w:rStyle w:val="a3"/>
          <w:rFonts w:ascii="Times New Roman" w:hAnsi="Times New Roman" w:cs="Times New Roman"/>
          <w:color w:val="333333"/>
          <w:sz w:val="28"/>
          <w:szCs w:val="28"/>
        </w:rPr>
        <w:t>Доверяем воспитательным возможностям родителей</w:t>
      </w:r>
      <w:r w:rsidRPr="00F634F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F634FA">
        <w:rPr>
          <w:rFonts w:ascii="Times New Roman" w:hAnsi="Times New Roman" w:cs="Times New Roman"/>
          <w:color w:val="333333"/>
          <w:sz w:val="28"/>
          <w:szCs w:val="28"/>
        </w:rPr>
        <w:t>Школа  помогает</w:t>
      </w:r>
      <w:proofErr w:type="gramEnd"/>
      <w:r w:rsidRPr="00F634FA">
        <w:rPr>
          <w:rFonts w:ascii="Times New Roman" w:hAnsi="Times New Roman" w:cs="Times New Roman"/>
          <w:color w:val="333333"/>
          <w:sz w:val="28"/>
          <w:szCs w:val="28"/>
        </w:rPr>
        <w:t xml:space="preserve"> родителям, став для них центром психолого-педагогического</w:t>
      </w:r>
      <w:r w:rsidR="00673B3F" w:rsidRPr="00F634FA">
        <w:rPr>
          <w:rFonts w:ascii="Times New Roman" w:hAnsi="Times New Roman" w:cs="Times New Roman"/>
          <w:color w:val="333333"/>
          <w:sz w:val="28"/>
          <w:szCs w:val="28"/>
        </w:rPr>
        <w:t xml:space="preserve"> просвещения и консультирования.</w:t>
      </w:r>
    </w:p>
    <w:p w:rsidR="004F3AA6" w:rsidRPr="00F634FA" w:rsidRDefault="00673B3F" w:rsidP="00F634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4FA">
        <w:rPr>
          <w:rFonts w:ascii="Times New Roman" w:hAnsi="Times New Roman" w:cs="Times New Roman"/>
          <w:b/>
          <w:sz w:val="28"/>
          <w:szCs w:val="28"/>
        </w:rPr>
        <w:t xml:space="preserve">17 октября в школе было проведено собрание в новой форме видео конференции, где </w:t>
      </w:r>
      <w:r w:rsidR="00F15865" w:rsidRPr="00F634FA">
        <w:rPr>
          <w:rFonts w:ascii="Times New Roman" w:hAnsi="Times New Roman" w:cs="Times New Roman"/>
          <w:b/>
          <w:sz w:val="28"/>
          <w:szCs w:val="28"/>
        </w:rPr>
        <w:t xml:space="preserve">состоялась встреча родителей наших обучающихся со специалистами университета имени </w:t>
      </w:r>
      <w:r w:rsidR="004F3AA6" w:rsidRPr="00F634FA">
        <w:rPr>
          <w:rFonts w:ascii="Times New Roman" w:hAnsi="Times New Roman" w:cs="Times New Roman"/>
          <w:b/>
          <w:sz w:val="28"/>
          <w:szCs w:val="28"/>
        </w:rPr>
        <w:t>В.М.</w:t>
      </w:r>
      <w:r w:rsidR="00F15865" w:rsidRPr="00F634FA">
        <w:rPr>
          <w:rFonts w:ascii="Times New Roman" w:hAnsi="Times New Roman" w:cs="Times New Roman"/>
          <w:b/>
          <w:sz w:val="28"/>
          <w:szCs w:val="28"/>
        </w:rPr>
        <w:t xml:space="preserve"> Шукшина по волнующей всех нас теме.</w:t>
      </w:r>
      <w:r w:rsidRPr="00F63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998" w:rsidRPr="00F634FA" w:rsidRDefault="007E2758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>Взаимоотношения между педагогом</w:t>
      </w:r>
      <w:r w:rsidR="00166998" w:rsidRPr="00F634FA">
        <w:rPr>
          <w:rStyle w:val="a3"/>
          <w:color w:val="333333"/>
          <w:sz w:val="28"/>
          <w:szCs w:val="28"/>
        </w:rPr>
        <w:t xml:space="preserve"> и обучающимся</w:t>
      </w:r>
      <w:r w:rsidR="00166998" w:rsidRPr="00F634FA">
        <w:rPr>
          <w:color w:val="333333"/>
          <w:sz w:val="28"/>
          <w:szCs w:val="28"/>
        </w:rPr>
        <w:t> в рамка</w:t>
      </w:r>
      <w:r w:rsidRPr="00F634FA">
        <w:rPr>
          <w:color w:val="333333"/>
          <w:sz w:val="28"/>
          <w:szCs w:val="28"/>
        </w:rPr>
        <w:t xml:space="preserve">х школьного климата в нашей школе </w:t>
      </w:r>
      <w:r w:rsidR="00166998" w:rsidRPr="00F634FA">
        <w:rPr>
          <w:color w:val="333333"/>
          <w:sz w:val="28"/>
          <w:szCs w:val="28"/>
        </w:rPr>
        <w:t>построены на основе уважения и поддержки личности ученика, учёта его индивидуальных особенностей.  Это достигается через создание условий для самореализации личности, обучение конструктивной коммуникации и предупреждение конфликтов. </w:t>
      </w:r>
      <w:r w:rsidRPr="00F634FA">
        <w:rPr>
          <w:color w:val="333333"/>
          <w:sz w:val="28"/>
          <w:szCs w:val="28"/>
        </w:rPr>
        <w:t xml:space="preserve"> </w:t>
      </w:r>
    </w:p>
    <w:p w:rsidR="00166998" w:rsidRPr="00F634FA" w:rsidRDefault="00166998" w:rsidP="00F634FA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634FA">
        <w:rPr>
          <w:rStyle w:val="a3"/>
          <w:color w:val="333333"/>
          <w:sz w:val="28"/>
          <w:szCs w:val="28"/>
        </w:rPr>
        <w:t>Чем доверительнее и лучше взаимоотношение педагога и учащегося</w:t>
      </w:r>
      <w:r w:rsidRPr="00F634FA">
        <w:rPr>
          <w:color w:val="333333"/>
          <w:sz w:val="28"/>
          <w:szCs w:val="28"/>
        </w:rPr>
        <w:t>, тем более комфортным будет пребывание в школе. </w:t>
      </w:r>
    </w:p>
    <w:p w:rsidR="00B0733C" w:rsidRPr="00F634FA" w:rsidRDefault="00B0733C" w:rsidP="00F634FA">
      <w:pPr>
        <w:pStyle w:val="a5"/>
        <w:spacing w:line="360" w:lineRule="auto"/>
        <w:ind w:left="103" w:right="120" w:firstLine="340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634F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Ученики нашей школы чувствуют </w:t>
      </w:r>
      <w:proofErr w:type="gramStart"/>
      <w:r w:rsidRPr="00F634FA">
        <w:rPr>
          <w:rFonts w:ascii="Times New Roman" w:hAnsi="Times New Roman" w:cs="Times New Roman"/>
          <w:color w:val="231F20"/>
          <w:w w:val="105"/>
          <w:sz w:val="28"/>
          <w:szCs w:val="28"/>
        </w:rPr>
        <w:t>себя  комфортно</w:t>
      </w:r>
      <w:proofErr w:type="gramEnd"/>
      <w:r w:rsidRPr="00F634FA">
        <w:rPr>
          <w:rFonts w:ascii="Times New Roman" w:hAnsi="Times New Roman" w:cs="Times New Roman"/>
          <w:color w:val="231F20"/>
          <w:w w:val="105"/>
          <w:sz w:val="28"/>
          <w:szCs w:val="28"/>
        </w:rPr>
        <w:t>, так как учителя проявляют заботу, уважение и оказывают эмоциональную поддержку. Все мы знаем, если доверие и взаимоотношения с преподавателями находятся на высоком уровне, то у учащихся повышаются самооценка</w:t>
      </w:r>
      <w:r w:rsidRPr="00F634FA">
        <w:rPr>
          <w:rFonts w:ascii="Times New Roman" w:hAnsi="Times New Roman" w:cs="Times New Roman"/>
          <w:color w:val="231F20"/>
          <w:sz w:val="28"/>
          <w:szCs w:val="28"/>
        </w:rPr>
        <w:t xml:space="preserve">, академическая успеваемость, формируются </w:t>
      </w:r>
      <w:r w:rsidRPr="00F634FA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положительные отношения со сверстниками, возрастают мотивация и уровень ответственности детей, даже снижается уровень агрессивно</w:t>
      </w:r>
      <w:r w:rsidRPr="00F634FA">
        <w:rPr>
          <w:rFonts w:ascii="Times New Roman" w:hAnsi="Times New Roman" w:cs="Times New Roman"/>
          <w:color w:val="231F20"/>
          <w:sz w:val="28"/>
          <w:szCs w:val="28"/>
        </w:rPr>
        <w:t xml:space="preserve">го поведения. </w:t>
      </w:r>
      <w:r w:rsidR="003C36BF" w:rsidRPr="00F634F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 наоборот, если </w:t>
      </w:r>
      <w:r w:rsidRPr="00F634F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взаимопонимание между учениками </w:t>
      </w:r>
      <w:r w:rsidRPr="00F634FA">
        <w:rPr>
          <w:rFonts w:ascii="Times New Roman" w:hAnsi="Times New Roman" w:cs="Times New Roman"/>
          <w:color w:val="231F20"/>
          <w:sz w:val="28"/>
          <w:szCs w:val="28"/>
        </w:rPr>
        <w:t>и учителями отсутствует, существуют проблемы с дисциплиной и рис</w:t>
      </w:r>
      <w:r w:rsidRPr="00F634FA">
        <w:rPr>
          <w:rFonts w:ascii="Times New Roman" w:hAnsi="Times New Roman" w:cs="Times New Roman"/>
          <w:color w:val="231F20"/>
          <w:w w:val="105"/>
          <w:sz w:val="28"/>
          <w:szCs w:val="28"/>
        </w:rPr>
        <w:t>ковым поведением подростков.</w:t>
      </w:r>
    </w:p>
    <w:p w:rsidR="009A6207" w:rsidRPr="00F634FA" w:rsidRDefault="009A6207" w:rsidP="00F634FA">
      <w:pPr>
        <w:pStyle w:val="a7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Говоря о комфортной школьной среде в целом, нельзя не сказать о значении классного руководителя в создании в классном коллективе комфортной атмосферы жизнедеятельности, интереса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ребенка  к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реализации потребности стать самим собой, индивидуальному и коллективному творчеству. Работа классного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руководителя  строиться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так, чтобы формировать традиции классного коллектива, создавать благоприятный микроклимат в классном коллективе, устранять многие проблемы и др. Непосредственно-эмоциональное общение и совместная деятельность с детьми, доверительные отношения с ними, понимание мира интересов и увлечений подростков – вот лишь часть того, что приобретает классный руководитель, по духу, а не по букве реализующий свою профессиональную роль.</w:t>
      </w:r>
    </w:p>
    <w:p w:rsidR="009A6207" w:rsidRPr="00F634FA" w:rsidRDefault="009A6207" w:rsidP="00F634FA">
      <w:pPr>
        <w:pStyle w:val="a7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Каждая воспитательная система имеет среду- свое жизненное пространство, в котором осуществляется совместная деятельность и общение членов классного сообщества. Основным «местом жительства» класса, является учебный кабинет, закрепленный за учащимися и классным руководителем данного класса. В нем происходят главные события классной жизни, специально или стихийно, возникают ситуации, которые существенно влияют на становление личности ребенка и формирование детского коллектива. Отсюда очевидна важность работы классного руководителя, его питомцев и коллег по созданию уютной и комфортной обстановки в учебном кабинете, об эмоционально-нравственном насыщении жизненного пространства класса.</w:t>
      </w:r>
    </w:p>
    <w:p w:rsidR="009A6207" w:rsidRPr="00F634FA" w:rsidRDefault="009A6207" w:rsidP="00F634FA">
      <w:pPr>
        <w:pStyle w:val="a7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Деятельность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</w:t>
      </w:r>
    </w:p>
    <w:p w:rsidR="009A6207" w:rsidRPr="00F634FA" w:rsidRDefault="009A6207" w:rsidP="00F634FA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 этнокультурные условия среды, в которой находится ребенок.</w:t>
      </w:r>
    </w:p>
    <w:p w:rsidR="00792705" w:rsidRPr="00F634FA" w:rsidRDefault="00792705" w:rsidP="00F634FA">
      <w:pPr>
        <w:pStyle w:val="a5"/>
        <w:spacing w:line="360" w:lineRule="auto"/>
        <w:ind w:left="103" w:right="120" w:firstLine="340"/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</w:pPr>
      <w:r w:rsidRPr="00F634FA">
        <w:rPr>
          <w:rFonts w:ascii="Times New Roman" w:hAnsi="Times New Roman" w:cs="Times New Roman"/>
          <w:color w:val="4C4F53"/>
          <w:sz w:val="28"/>
          <w:szCs w:val="28"/>
        </w:rPr>
        <w:t xml:space="preserve">Немаловажное значение имеет и школьная психологическая служба, </w:t>
      </w:r>
      <w:proofErr w:type="gramStart"/>
      <w:r w:rsidRPr="00F634FA">
        <w:rPr>
          <w:rFonts w:ascii="Times New Roman" w:hAnsi="Times New Roman" w:cs="Times New Roman"/>
          <w:color w:val="4C4F53"/>
          <w:sz w:val="28"/>
          <w:szCs w:val="28"/>
        </w:rPr>
        <w:t>которая  работает</w:t>
      </w:r>
      <w:proofErr w:type="gramEnd"/>
      <w:r w:rsidRPr="00F634FA">
        <w:rPr>
          <w:rFonts w:ascii="Times New Roman" w:hAnsi="Times New Roman" w:cs="Times New Roman"/>
          <w:color w:val="4C4F53"/>
          <w:sz w:val="28"/>
          <w:szCs w:val="28"/>
        </w:rPr>
        <w:t xml:space="preserve">  с каждым из указанных субъектов.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 xml:space="preserve">Школьный психолог в отношении учителей </w:t>
      </w:r>
      <w:proofErr w:type="gramStart"/>
      <w:r w:rsidRPr="00F634FA">
        <w:rPr>
          <w:rFonts w:ascii="Times New Roman" w:hAnsi="Times New Roman" w:cs="Times New Roman"/>
          <w:color w:val="4C4F53"/>
          <w:sz w:val="28"/>
          <w:szCs w:val="28"/>
        </w:rPr>
        <w:t>осуществляет  помощь</w:t>
      </w:r>
      <w:proofErr w:type="gramEnd"/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в личностных вопросах, проводит карьерное консультирование,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мониторинг удовлетворённостью условиями работы;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</w:p>
    <w:p w:rsidR="00792705" w:rsidRPr="00F634FA" w:rsidRDefault="00792705" w:rsidP="00F634FA">
      <w:pPr>
        <w:pStyle w:val="a5"/>
        <w:spacing w:line="360" w:lineRule="auto"/>
        <w:ind w:left="103" w:right="120" w:firstLine="340"/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</w:pPr>
      <w:r w:rsidRPr="00F634FA">
        <w:rPr>
          <w:rFonts w:ascii="Times New Roman" w:hAnsi="Times New Roman" w:cs="Times New Roman"/>
          <w:color w:val="4C4F53"/>
          <w:sz w:val="28"/>
          <w:szCs w:val="28"/>
        </w:rPr>
        <w:t>- в работе с обучающимся – организует индивидуальные занятия,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консультирование, сопровождение одарённых обучающихся,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координирует работу штаба воспитательной работы, проводит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курсы внеурочной деятельности, содействует профессиональному и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личностному самоопределению и др.;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</w:p>
    <w:p w:rsidR="00792705" w:rsidRPr="00F634FA" w:rsidRDefault="00792705" w:rsidP="00F634FA">
      <w:pPr>
        <w:pStyle w:val="a5"/>
        <w:spacing w:line="360" w:lineRule="auto"/>
        <w:ind w:left="103" w:right="120" w:firstLine="340"/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</w:pPr>
      <w:r w:rsidRPr="00F634FA">
        <w:rPr>
          <w:rFonts w:ascii="Times New Roman" w:hAnsi="Times New Roman" w:cs="Times New Roman"/>
          <w:color w:val="4C4F53"/>
          <w:sz w:val="28"/>
          <w:szCs w:val="28"/>
        </w:rPr>
        <w:t>- во взаимодействии с родителями / законными представителями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обучающихся – проводит консультирование, мониторинг индекса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социального статуса, организует работу Школы родительского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мастерства, участвует в родительских собраниях.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</w:p>
    <w:p w:rsidR="000B7EB9" w:rsidRPr="00F634FA" w:rsidRDefault="00792705" w:rsidP="00F634FA">
      <w:pPr>
        <w:pStyle w:val="a5"/>
        <w:spacing w:line="360" w:lineRule="auto"/>
        <w:ind w:left="103" w:right="120" w:firstLine="340"/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</w:pPr>
      <w:r w:rsidRPr="00F634FA">
        <w:rPr>
          <w:rFonts w:ascii="Times New Roman" w:hAnsi="Times New Roman" w:cs="Times New Roman"/>
          <w:color w:val="4C4F53"/>
          <w:sz w:val="28"/>
          <w:szCs w:val="28"/>
        </w:rPr>
        <w:t>Особое место занимает формирование и развитие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эмоционального интеллекта всех субъектов образовательных</w:t>
      </w:r>
      <w:r w:rsidRPr="00F634FA">
        <w:rPr>
          <w:rFonts w:ascii="Times New Roman" w:hAnsi="Times New Roman" w:cs="Times New Roman"/>
          <w:color w:val="4C4F53"/>
          <w:sz w:val="28"/>
          <w:szCs w:val="28"/>
          <w:shd w:val="clear" w:color="auto" w:fill="EAF0F7"/>
        </w:rPr>
        <w:t xml:space="preserve"> </w:t>
      </w:r>
      <w:r w:rsidRPr="00F634FA">
        <w:rPr>
          <w:rFonts w:ascii="Times New Roman" w:hAnsi="Times New Roman" w:cs="Times New Roman"/>
          <w:color w:val="4C4F53"/>
          <w:sz w:val="28"/>
          <w:szCs w:val="28"/>
        </w:rPr>
        <w:t>отношений.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u w:val="single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 xml:space="preserve">     Работа в группах «Выработка модели формирования комфортного психологического климата в педагогическом коллективе»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По мнению психологов важнейшими факторами формирования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комфортного  психологического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климата в коллективе являются: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1— сплоченность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коллектива ,уважение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, признание ценностей и традиций коллектива;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2— снижение уровня конфликтности в коллективе;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3— формирование адекватного отношения к критике;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4— организация условий труда и отдыха;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5— единство администрации и членов коллектива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6— создание атмосферы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и  условий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для творчества, самореализации и самоутверждения педагогов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u w:val="single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>Слайд47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Сейчас нам предстоит продуктивно поработать в группах. И по всем вышеназванным критериям выработать модель формирования комфортного психологического климата в школе. Перед вами, уважаемые коллеги, дом, который символизирует нашу школу. И чтобы, нашу школу мы, наши ученики, родители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могли  бы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назвать «домом, в котором уютно всем», мы должны зажечь свет в символических окнах нашего общего дома. Этот свет и станет надежной крышей, под названием «комфортный психологический климат». Эта крыша обеспечит благополучие, уверенность в завтрашнем дне всем тем, кто в этом доме проводит немало времени.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Уважаемые коллеги, каждая группа в течение 1-2 минут вырабатывает свои предложения по улучшению психологического климата в   названных направлениях (у вас на столах лежат листы, на которых эти направления указаны, прямо на них вы записываете свои предложения). Затем руководитель группы представляет ваши наработки и размещает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их  в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наши окошки. (работа в группах, представление наработок)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 xml:space="preserve">Сплоченность коллектива, </w:t>
      </w:r>
      <w:proofErr w:type="gramStart"/>
      <w:r w:rsidRPr="00F634FA">
        <w:rPr>
          <w:rFonts w:ascii="Times New Roman" w:hAnsi="Times New Roman" w:cs="Times New Roman"/>
          <w:sz w:val="28"/>
          <w:szCs w:val="28"/>
          <w:u w:val="single"/>
        </w:rPr>
        <w:t>уважение ,признание</w:t>
      </w:r>
      <w:proofErr w:type="gramEnd"/>
      <w:r w:rsidRPr="00F634FA">
        <w:rPr>
          <w:rFonts w:ascii="Times New Roman" w:hAnsi="Times New Roman" w:cs="Times New Roman"/>
          <w:sz w:val="28"/>
          <w:szCs w:val="28"/>
          <w:u w:val="single"/>
        </w:rPr>
        <w:t xml:space="preserve">  ценностей и традиций коллектива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Экскурсии для коллектива на каникулах;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Коллективное посещение театра;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Совместная встреча Нового года;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Привлечение всех членов коллектива к участию в коллективных мероприятиях,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Инициатива от всех членов коллектива по организации совместных мероприятий;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Активность администрации в организации совместных мероприятий;</w:t>
      </w:r>
    </w:p>
    <w:p w:rsidR="000B7EB9" w:rsidRPr="00F634FA" w:rsidRDefault="00F634FA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Проведение тренингов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0B7EB9" w:rsidRPr="00F634FA">
        <w:rPr>
          <w:rFonts w:ascii="Times New Roman" w:hAnsi="Times New Roman" w:cs="Times New Roman"/>
          <w:sz w:val="28"/>
          <w:szCs w:val="28"/>
        </w:rPr>
        <w:t>мандообразованию</w:t>
      </w:r>
      <w:proofErr w:type="spellEnd"/>
      <w:r w:rsidR="000B7EB9" w:rsidRPr="00F634FA">
        <w:rPr>
          <w:rFonts w:ascii="Times New Roman" w:hAnsi="Times New Roman" w:cs="Times New Roman"/>
          <w:sz w:val="28"/>
          <w:szCs w:val="28"/>
        </w:rPr>
        <w:t>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u w:val="single"/>
        </w:rPr>
      </w:pP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>Снижение уровня конфликтности в коллективе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Проведение дней психологической разгрузки;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Формирование у членов коллектива умения слышать, слушать и понимать друг друга;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Уважение в каждом педагоге личности: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Самокритичность по отношению к себе;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Соблюдение принципа «один за всех и все за одного»;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Равномерное распределение профессиональных обязанностей между членами коллектива;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Пресечение случаев распространения сплетен;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>Формирование адекватного отношения к критике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Пропускать критику через мозг, а не сердце;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Повышение самооценки у педагогов;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Умение контролировать свои эмоции;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Умение поставить себя на место критикующего;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— Проведение </w:t>
      </w:r>
      <w:proofErr w:type="spellStart"/>
      <w:r w:rsidRPr="00F634FA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F634FA">
        <w:rPr>
          <w:rFonts w:ascii="Times New Roman" w:hAnsi="Times New Roman" w:cs="Times New Roman"/>
          <w:sz w:val="28"/>
          <w:szCs w:val="28"/>
        </w:rPr>
        <w:t xml:space="preserve"> занятий по формированию основ конструктивного общения;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u w:val="single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>Организация условий труда и отдыха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Оснащение учебных кабинетов современными средствами обучения;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Создание бытовой комнаты для педагогов;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Предоставления педагогам отпуска в удобное для них время;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— Оптимизация расписания уроков педагогов; 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_ Организация условий для чаепития в учительской;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>Единство администрации и членов коллектива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Объективное и доброжелательное отношение со стороны администрации ко всем членам коллектива;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Добросовестное выполнение всеми педагогами своих должностных обязанностей без контроля со стороны администрации;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Предъявление одинаковых требований со стороны администрации ко всем членам коллектива;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— Развитие у всех членов коллектива чувства взаимопомощи, </w:t>
      </w:r>
      <w:proofErr w:type="spellStart"/>
      <w:r w:rsidRPr="00F634FA">
        <w:rPr>
          <w:rFonts w:ascii="Times New Roman" w:hAnsi="Times New Roman" w:cs="Times New Roman"/>
          <w:sz w:val="28"/>
          <w:szCs w:val="28"/>
        </w:rPr>
        <w:t>взаимопереживания</w:t>
      </w:r>
      <w:proofErr w:type="spellEnd"/>
      <w:r w:rsidRPr="00F63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4FA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F634FA">
        <w:rPr>
          <w:rFonts w:ascii="Times New Roman" w:hAnsi="Times New Roman" w:cs="Times New Roman"/>
          <w:sz w:val="28"/>
          <w:szCs w:val="28"/>
        </w:rPr>
        <w:t>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Устранение случаев психологического дискомфорта;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  <w:u w:val="single"/>
        </w:rPr>
      </w:pP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  <w:u w:val="single"/>
        </w:rPr>
        <w:t>Создание атмосферы для творчества и самоутверждения педагогов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Развитие системы морального и материального стимулирования педагогов;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Уважительное отношение к педагогам;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Умение радоваться успехам коллег, исключение случаев зависти;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— Проведение нетрадиционных форм работы с педагогами: праздников, фестивалей и т. д.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F634FA">
        <w:rPr>
          <w:rFonts w:ascii="Times New Roman" w:hAnsi="Times New Roman" w:cs="Times New Roman"/>
          <w:b/>
          <w:sz w:val="28"/>
          <w:szCs w:val="28"/>
        </w:rPr>
        <w:t>Предлагаю рецепт приготовления хорошего урока.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Возьмите дюжину самых лучших эмоций.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Тщательно отберите только те, что лишены разочарования, злопамятности и злости.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После того как вы отобрали 12 эмоций, разделите их на 5 или 6 уроков, которые вам приходится проводить каждый ваш рабочий день.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Добавьте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в  каждый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свой урок по одной порции : мудрости, терпения, храбрости; работоспособности; оптимизма; преданности своему делу; вольнодумия и свободомыслия; доброты; отдыха и заботы о здоровье; доброго юмора; такта; веры в каждого ученика.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 xml:space="preserve">Количество ингредиентов — на </w:t>
      </w:r>
      <w:proofErr w:type="gramStart"/>
      <w:r w:rsidRPr="00F634FA">
        <w:rPr>
          <w:rFonts w:ascii="Times New Roman" w:hAnsi="Times New Roman" w:cs="Times New Roman"/>
          <w:sz w:val="28"/>
          <w:szCs w:val="28"/>
        </w:rPr>
        <w:t>усмотрение  готовящего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>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Для того чтобы придать остроты уроку, добавьте в него щепотку безрассудства.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А теперь долейте любви к детям и взбейте все энергичными движениями.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Поставьте ваше блюдо на огонь детских сердец.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Украсьте изюминками улыбок и веточками радости.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Перед подачей сервируйте урок профессионализмом учителя.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Следуйте четко этому рецепту, и все у вас получится!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sz w:val="28"/>
          <w:szCs w:val="28"/>
        </w:rPr>
        <w:t>Приятного аппетита, уважаемые коллеги!</w:t>
      </w:r>
    </w:p>
    <w:p w:rsidR="000B7EB9" w:rsidRPr="00F634FA" w:rsidRDefault="000B7EB9" w:rsidP="00F634FA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proofErr w:type="gramStart"/>
      <w:r w:rsidRPr="00F634FA">
        <w:rPr>
          <w:rFonts w:ascii="Times New Roman" w:hAnsi="Times New Roman" w:cs="Times New Roman"/>
          <w:sz w:val="28"/>
          <w:szCs w:val="28"/>
        </w:rPr>
        <w:t>Аппетита  к</w:t>
      </w:r>
      <w:proofErr w:type="gramEnd"/>
      <w:r w:rsidRPr="00F634FA">
        <w:rPr>
          <w:rFonts w:ascii="Times New Roman" w:hAnsi="Times New Roman" w:cs="Times New Roman"/>
          <w:sz w:val="28"/>
          <w:szCs w:val="28"/>
        </w:rPr>
        <w:t xml:space="preserve"> учительскому труду и творчеству!</w:t>
      </w:r>
    </w:p>
    <w:p w:rsidR="00B0733C" w:rsidRPr="00F634FA" w:rsidRDefault="00B0733C" w:rsidP="00F634FA">
      <w:pPr>
        <w:pStyle w:val="a5"/>
        <w:spacing w:line="360" w:lineRule="auto"/>
        <w:ind w:left="113" w:right="111"/>
        <w:rPr>
          <w:rFonts w:ascii="Times New Roman" w:hAnsi="Times New Roman" w:cs="Times New Roman"/>
          <w:sz w:val="28"/>
          <w:szCs w:val="28"/>
        </w:rPr>
      </w:pP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Идеальная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школа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создана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для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детей!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Поэтому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нам,</w:t>
      </w:r>
      <w:r w:rsidRPr="00F634FA">
        <w:rPr>
          <w:rFonts w:ascii="Times New Roman" w:hAnsi="Times New Roman" w:cs="Times New Roman"/>
          <w:color w:val="231F20"/>
          <w:spacing w:val="-9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взрослым,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надо</w:t>
      </w:r>
      <w:r w:rsidRPr="00F634FA">
        <w:rPr>
          <w:rFonts w:ascii="Times New Roman" w:hAnsi="Times New Roman" w:cs="Times New Roman"/>
          <w:color w:val="231F20"/>
          <w:spacing w:val="-10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иногда</w:t>
      </w:r>
      <w:r w:rsidRPr="00F634FA">
        <w:rPr>
          <w:rFonts w:ascii="Times New Roman" w:hAnsi="Times New Roman" w:cs="Times New Roman"/>
          <w:color w:val="231F20"/>
          <w:spacing w:val="-62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смотреть глазами детей на происходя</w:t>
      </w:r>
      <w:r w:rsidR="00132CB1"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щие процессы в школе и прислуши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ваться к мнению обучающихся. Тогда </w:t>
      </w:r>
      <w:r w:rsidR="00132CB1"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школьный климат будет психологи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чески</w:t>
      </w:r>
      <w:r w:rsidRPr="00F634FA">
        <w:rPr>
          <w:rFonts w:ascii="Times New Roman" w:hAnsi="Times New Roman" w:cs="Times New Roman"/>
          <w:color w:val="231F20"/>
          <w:spacing w:val="6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безопасным</w:t>
      </w:r>
      <w:r w:rsidRPr="00F634FA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для</w:t>
      </w:r>
      <w:r w:rsidRPr="00F634FA">
        <w:rPr>
          <w:rFonts w:ascii="Times New Roman" w:hAnsi="Times New Roman" w:cs="Times New Roman"/>
          <w:color w:val="231F20"/>
          <w:spacing w:val="6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всех</w:t>
      </w:r>
      <w:r w:rsidRPr="00F634FA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участников</w:t>
      </w:r>
      <w:r w:rsidRPr="00F634FA">
        <w:rPr>
          <w:rFonts w:ascii="Times New Roman" w:hAnsi="Times New Roman" w:cs="Times New Roman"/>
          <w:color w:val="231F20"/>
          <w:spacing w:val="6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образовательных</w:t>
      </w:r>
      <w:r w:rsidRPr="00F634FA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231F20"/>
          <w:w w:val="115"/>
          <w:sz w:val="28"/>
          <w:szCs w:val="28"/>
        </w:rPr>
        <w:t>отношений.</w:t>
      </w:r>
      <w:bookmarkStart w:id="0" w:name="_GoBack"/>
      <w:bookmarkEnd w:id="0"/>
    </w:p>
    <w:p w:rsidR="00B0733C" w:rsidRPr="00F634FA" w:rsidRDefault="00B0733C" w:rsidP="00F63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33C" w:rsidRPr="00F634FA" w:rsidSect="00B403A5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1580D"/>
    <w:multiLevelType w:val="multilevel"/>
    <w:tmpl w:val="704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74A05"/>
    <w:multiLevelType w:val="multilevel"/>
    <w:tmpl w:val="ABC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02"/>
    <w:rsid w:val="000B7EB9"/>
    <w:rsid w:val="00110F1A"/>
    <w:rsid w:val="00132CB1"/>
    <w:rsid w:val="00166998"/>
    <w:rsid w:val="001F47C3"/>
    <w:rsid w:val="00380265"/>
    <w:rsid w:val="003C36BF"/>
    <w:rsid w:val="0048067B"/>
    <w:rsid w:val="004F3AA6"/>
    <w:rsid w:val="005820F9"/>
    <w:rsid w:val="005A6B79"/>
    <w:rsid w:val="005D5A86"/>
    <w:rsid w:val="00651C37"/>
    <w:rsid w:val="00673B3F"/>
    <w:rsid w:val="006E5402"/>
    <w:rsid w:val="00792705"/>
    <w:rsid w:val="007A10B4"/>
    <w:rsid w:val="007E2758"/>
    <w:rsid w:val="008A6F47"/>
    <w:rsid w:val="008C6055"/>
    <w:rsid w:val="0098247E"/>
    <w:rsid w:val="00992C0A"/>
    <w:rsid w:val="009A6207"/>
    <w:rsid w:val="009D17FC"/>
    <w:rsid w:val="00A74FA4"/>
    <w:rsid w:val="00B0733C"/>
    <w:rsid w:val="00B403A5"/>
    <w:rsid w:val="00BF0CA1"/>
    <w:rsid w:val="00C51C18"/>
    <w:rsid w:val="00CD4C58"/>
    <w:rsid w:val="00E901D1"/>
    <w:rsid w:val="00EC5F0C"/>
    <w:rsid w:val="00F15865"/>
    <w:rsid w:val="00F1676F"/>
    <w:rsid w:val="00F5334F"/>
    <w:rsid w:val="00F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8AA0-8F34-4A96-9B12-F286CAB6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E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5402"/>
    <w:rPr>
      <w:b/>
      <w:bCs/>
    </w:rPr>
  </w:style>
  <w:style w:type="character" w:styleId="a4">
    <w:name w:val="Hyperlink"/>
    <w:basedOn w:val="a0"/>
    <w:uiPriority w:val="99"/>
    <w:semiHidden/>
    <w:unhideWhenUsed/>
    <w:rsid w:val="006E540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1F47C3"/>
    <w:pPr>
      <w:widowControl w:val="0"/>
      <w:autoSpaceDE w:val="0"/>
      <w:autoSpaceDN w:val="0"/>
      <w:spacing w:before="1" w:after="0" w:line="240" w:lineRule="auto"/>
      <w:ind w:left="124"/>
      <w:jc w:val="both"/>
    </w:pPr>
    <w:rPr>
      <w:rFonts w:ascii="Trebuchet MS" w:eastAsia="Trebuchet MS" w:hAnsi="Trebuchet MS" w:cs="Trebuchet MS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F47C3"/>
    <w:rPr>
      <w:rFonts w:ascii="Trebuchet MS" w:eastAsia="Trebuchet MS" w:hAnsi="Trebuchet MS" w:cs="Trebuchet MS"/>
      <w:sz w:val="24"/>
      <w:szCs w:val="24"/>
    </w:rPr>
  </w:style>
  <w:style w:type="paragraph" w:styleId="a7">
    <w:name w:val="List Paragraph"/>
    <w:basedOn w:val="a"/>
    <w:uiPriority w:val="34"/>
    <w:qFormat/>
    <w:rsid w:val="00CD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school4.narod.ru/files/izdat/03.10.2019_leonova_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dcterms:created xsi:type="dcterms:W3CDTF">2024-10-25T09:39:00Z</dcterms:created>
  <dcterms:modified xsi:type="dcterms:W3CDTF">2025-03-25T17:02:00Z</dcterms:modified>
</cp:coreProperties>
</file>