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79" w:rsidRPr="00B50279" w:rsidRDefault="00B50279" w:rsidP="00B50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</w:t>
      </w:r>
      <w:r w:rsidRPr="00B50279">
        <w:rPr>
          <w:rFonts w:ascii="Times New Roman" w:hAnsi="Times New Roman" w:cs="Times New Roman"/>
          <w:b/>
          <w:sz w:val="24"/>
          <w:szCs w:val="24"/>
        </w:rPr>
        <w:t>бразование как важный инструмент профессионального роста педагогического работника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Современный мир стремительно меняется, и образование не является исключением. В условиях постоянного обновления информации и технологий педагогам необходимо быть в курсе последних достижений науки и практики, чтобы эффективно выполнять свои профессиональные обязанности. В этой статье мы рассмотрим самообразование как важнейший инструмент профессионального роста педагогического работника.</w:t>
      </w:r>
    </w:p>
    <w:p w:rsidR="00B50279" w:rsidRPr="00B50279" w:rsidRDefault="00B50279" w:rsidP="00B50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Что такое самообразование?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Самообразование — это процесс самостоятельного приобретения знаний, умений и навыков, который осуществляется без прямого участия образовательных учреждений. Это активная форма обучения, при которой педагог сам определяет цели, содержание и методы своего обучения. Самообразование позволяет педагогу быть в курсе новых тенденций в образовании, развивать профессиональные компетенции и улучшать качество преподавания.</w:t>
      </w:r>
    </w:p>
    <w:p w:rsidR="00B50279" w:rsidRPr="00B50279" w:rsidRDefault="00B50279" w:rsidP="00B50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Зачем педагогу заниматься самообразованием?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Улучшение качества преподавания: Самообразование помогает педагогу обновлять свои знания и навыки, что непосредственно влияет на качество образовательного процесса. Современные методики и технологии требуют постоянного обновления, и самообразование позволяет педагогу быть в курсе последних тенденций.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Развитие профессиональных компетенций: Педагог, занимающийся самообразованием, развивает не только предметные знания, но и педагогические компетенции, такие как </w:t>
      </w:r>
      <w:proofErr w:type="gramStart"/>
      <w:r w:rsidRPr="00B50279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50279">
        <w:rPr>
          <w:rFonts w:ascii="Times New Roman" w:hAnsi="Times New Roman" w:cs="Times New Roman"/>
          <w:sz w:val="24"/>
          <w:szCs w:val="24"/>
        </w:rPr>
        <w:t xml:space="preserve"> работать с различными категориями учащихся, использование современных образовательных технологий и методик.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Повышение мотивации: Самообразование способствует повышению мотивации педагога к профессиональной деятельности. Постоянное обучение и развитие создают чувство удовлетворения от работы и стимулируют к дальнейшему профессиональному росту.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Адаптация к изменениям: В условиях быстро меняющегося мира и образовательных стандартов самообразование помогает педагогу адаптироваться к новым требованиям и условиям работы.</w:t>
      </w:r>
    </w:p>
    <w:p w:rsidR="00B50279" w:rsidRPr="00B50279" w:rsidRDefault="00B50279" w:rsidP="00B50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Формы самообразования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Чтение профессиональной литературы: Это одна из самых доступных и эффективных форм самообразования. Педагог может читать книги, статьи, научные работы, посвященные педагогике, психологии, методике преподавания и другим аспектам образования.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B5027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50279">
        <w:rPr>
          <w:rFonts w:ascii="Times New Roman" w:hAnsi="Times New Roman" w:cs="Times New Roman"/>
          <w:sz w:val="24"/>
          <w:szCs w:val="24"/>
        </w:rPr>
        <w:t xml:space="preserve"> и онлайн-курсах: Современные технологии позволяют педагогам участвовать в </w:t>
      </w:r>
      <w:proofErr w:type="spellStart"/>
      <w:r w:rsidRPr="00B5027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50279">
        <w:rPr>
          <w:rFonts w:ascii="Times New Roman" w:hAnsi="Times New Roman" w:cs="Times New Roman"/>
          <w:sz w:val="24"/>
          <w:szCs w:val="24"/>
        </w:rPr>
        <w:t xml:space="preserve"> и онлайн-курсах, которые проводятся ведущими специалистами в области образования. Это удобный и эффективный способ получения новых знаний и навыков.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Посещение конференций и семинаров: Участие в конференциях и семинарах позволяет педагогам обмениваться опытом с коллегами, узнавать о новых методиках и подходах к обучению, а также устанавливать профессиональные контакты.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Создание и ведение профессионального блога: Ведение про</w:t>
      </w:r>
      <w:bookmarkStart w:id="0" w:name="_GoBack"/>
      <w:bookmarkEnd w:id="0"/>
      <w:r w:rsidRPr="00B50279">
        <w:rPr>
          <w:rFonts w:ascii="Times New Roman" w:hAnsi="Times New Roman" w:cs="Times New Roman"/>
          <w:sz w:val="24"/>
          <w:szCs w:val="24"/>
        </w:rPr>
        <w:t>фессионального блога позволяет педагогу делиться своими идеями и опытом с коллегами, получать обратную связь и участвовать в профессиональных дискуссиях.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Исследовательская деятельность: Педагог может заниматься исследовательской деятельностью, проводя эксперименты, анализируя результаты и публикуя свои работы в профессиональных изданиях.</w:t>
      </w:r>
    </w:p>
    <w:p w:rsidR="00B50279" w:rsidRPr="00B50279" w:rsidRDefault="00B50279" w:rsidP="00B50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Преимущества самообразования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Гибкость и адаптивность: Педагог сам определяет, что и когда изучать, что позволяет ему адаптировать процесс обучения под свои потребности и интересы.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lastRenderedPageBreak/>
        <w:t>Постоянное обновление знаний: Самообразование позволяет педагогу быть в курсе последних достижений науки и практики, что способствует постоянному обновлению знаний и навыков.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Развитие критического мышления: Самостоятельное обучение развивает у педагога критическое мышление, умение анализировать информацию и делать выводы.</w:t>
      </w:r>
    </w:p>
    <w:p w:rsidR="00B50279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Повышение профессиональной самооценки: Постоянное самообразование способствует повышению профессиональной самооценки педагога, так как он чувствует себя более компетентным и уверенным в своих силах.</w:t>
      </w:r>
    </w:p>
    <w:p w:rsidR="00A82722" w:rsidRPr="00B50279" w:rsidRDefault="00B50279" w:rsidP="00B50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Самообразование является важнейшим инструментом профессионального роста педагогического работника. Оно позволяет педагогу быть в курсе последних достижений науки и практики, развивать профессиональные компетенции и улучшать качество преподавания. </w:t>
      </w:r>
      <w:proofErr w:type="gramStart"/>
      <w:r w:rsidRPr="00B50279">
        <w:rPr>
          <w:rFonts w:ascii="Times New Roman" w:hAnsi="Times New Roman" w:cs="Times New Roman"/>
          <w:sz w:val="24"/>
          <w:szCs w:val="24"/>
        </w:rPr>
        <w:t xml:space="preserve">Формы самообразования разнообразны и включают чтение профессиональной литературы, участие в </w:t>
      </w:r>
      <w:proofErr w:type="spellStart"/>
      <w:r w:rsidRPr="00B5027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50279">
        <w:rPr>
          <w:rFonts w:ascii="Times New Roman" w:hAnsi="Times New Roman" w:cs="Times New Roman"/>
          <w:sz w:val="24"/>
          <w:szCs w:val="24"/>
        </w:rPr>
        <w:t xml:space="preserve"> и онлайн-курсах, посещение конференций и семинаров, ведение профессионального блога и исследовательскую деятельность.</w:t>
      </w:r>
      <w:proofErr w:type="gramEnd"/>
      <w:r w:rsidRPr="00B50279">
        <w:rPr>
          <w:rFonts w:ascii="Times New Roman" w:hAnsi="Times New Roman" w:cs="Times New Roman"/>
          <w:sz w:val="24"/>
          <w:szCs w:val="24"/>
        </w:rPr>
        <w:t xml:space="preserve"> Преимущества самообразования включают гибкость и адаптивность, постоянное обновление знаний, развитие критического мышления и повышение профессиональной самооценки.</w:t>
      </w:r>
    </w:p>
    <w:sectPr w:rsidR="00A82722" w:rsidRPr="00B5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2A"/>
    <w:rsid w:val="00505A2A"/>
    <w:rsid w:val="00A82722"/>
    <w:rsid w:val="00B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33"/>
        <w:szCs w:val="3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33"/>
        <w:szCs w:val="3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2</cp:revision>
  <dcterms:created xsi:type="dcterms:W3CDTF">2025-03-28T18:04:00Z</dcterms:created>
  <dcterms:modified xsi:type="dcterms:W3CDTF">2025-03-28T18:06:00Z</dcterms:modified>
</cp:coreProperties>
</file>