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2AF84" w14:textId="3BD7D821" w:rsidR="002C252E" w:rsidRDefault="00E315FA" w:rsidP="00D3393D">
      <w:pPr>
        <w:ind w:firstLine="0"/>
        <w:jc w:val="center"/>
        <w:rPr>
          <w:b/>
          <w:bCs/>
          <w:caps/>
        </w:rPr>
      </w:pPr>
      <w:r w:rsidRPr="00E315FA">
        <w:rPr>
          <w:b/>
          <w:bCs/>
          <w:caps/>
        </w:rPr>
        <w:t>Организация инклюзивного образования в ДОУ</w:t>
      </w:r>
      <w:r>
        <w:rPr>
          <w:b/>
          <w:bCs/>
          <w:caps/>
        </w:rPr>
        <w:t>:</w:t>
      </w:r>
      <w:r w:rsidRPr="00E315FA">
        <w:rPr>
          <w:b/>
          <w:bCs/>
          <w:caps/>
        </w:rPr>
        <w:t xml:space="preserve"> создание адаптивной среды для детей с ОВЗ </w:t>
      </w:r>
      <w:r>
        <w:rPr>
          <w:b/>
          <w:bCs/>
          <w:caps/>
        </w:rPr>
        <w:br/>
      </w:r>
      <w:r w:rsidRPr="00E315FA">
        <w:rPr>
          <w:b/>
          <w:bCs/>
          <w:caps/>
        </w:rPr>
        <w:t>и обеспечение равных возможностей для развития</w:t>
      </w:r>
    </w:p>
    <w:p w14:paraId="6FDF1456" w14:textId="77777777" w:rsidR="00E315FA" w:rsidRDefault="00E315FA" w:rsidP="00D3393D">
      <w:pPr>
        <w:ind w:firstLine="0"/>
        <w:jc w:val="center"/>
        <w:rPr>
          <w:b/>
          <w:bCs/>
        </w:rPr>
      </w:pPr>
    </w:p>
    <w:p w14:paraId="001DEEBD" w14:textId="33C25B53" w:rsidR="00385911" w:rsidRPr="004758DD" w:rsidRDefault="002C252E" w:rsidP="00385911">
      <w:pPr>
        <w:spacing w:after="0"/>
        <w:jc w:val="right"/>
      </w:pPr>
      <w:proofErr w:type="spellStart"/>
      <w:r w:rsidRPr="002C252E">
        <w:t>Салаева</w:t>
      </w:r>
      <w:proofErr w:type="spellEnd"/>
      <w:r w:rsidRPr="002C252E">
        <w:t xml:space="preserve"> </w:t>
      </w:r>
      <w:proofErr w:type="spellStart"/>
      <w:r w:rsidRPr="002C252E">
        <w:t>Айсель</w:t>
      </w:r>
      <w:proofErr w:type="spellEnd"/>
      <w:r w:rsidRPr="002C252E">
        <w:t xml:space="preserve"> </w:t>
      </w:r>
      <w:proofErr w:type="spellStart"/>
      <w:r w:rsidRPr="002C252E">
        <w:t>Мехдиевна</w:t>
      </w:r>
      <w:proofErr w:type="spellEnd"/>
      <w:r w:rsidR="00385911">
        <w:t xml:space="preserve">, </w:t>
      </w:r>
      <w:r w:rsidR="00D3393D" w:rsidRPr="00D3393D">
        <w:t>воспитатель</w:t>
      </w:r>
    </w:p>
    <w:p w14:paraId="55E69300" w14:textId="43CBD697" w:rsidR="00D3393D" w:rsidRDefault="002C252E" w:rsidP="009A4F0D">
      <w:pPr>
        <w:ind w:firstLine="142"/>
        <w:jc w:val="right"/>
      </w:pPr>
      <w:r>
        <w:t>МАОУ «Прогимназия «</w:t>
      </w:r>
      <w:r w:rsidRPr="002C252E">
        <w:t>Эврика</w:t>
      </w:r>
      <w:r>
        <w:t xml:space="preserve">» </w:t>
      </w:r>
      <w:r>
        <w:br/>
        <w:t>г. Муравленко,</w:t>
      </w:r>
      <w:r w:rsidRPr="002C252E">
        <w:t xml:space="preserve"> Ямало-Ненецкий а</w:t>
      </w:r>
      <w:r>
        <w:t>втономный округ</w:t>
      </w:r>
    </w:p>
    <w:p w14:paraId="5B1C3B1F" w14:textId="77777777" w:rsidR="002C252E" w:rsidRPr="00242BCE" w:rsidRDefault="002C252E" w:rsidP="009A4F0D">
      <w:pPr>
        <w:ind w:firstLine="142"/>
        <w:jc w:val="right"/>
      </w:pPr>
    </w:p>
    <w:p w14:paraId="13F5D9CA" w14:textId="4A7C7FC9" w:rsidR="00616275" w:rsidRDefault="00242BCE" w:rsidP="00451FEF">
      <w:pPr>
        <w:spacing w:after="0"/>
        <w:jc w:val="both"/>
        <w:rPr>
          <w:i/>
          <w:iCs/>
        </w:rPr>
      </w:pPr>
      <w:r w:rsidRPr="00242BCE">
        <w:rPr>
          <w:b/>
          <w:bCs/>
          <w:i/>
          <w:iCs/>
        </w:rPr>
        <w:t>Аннотация</w:t>
      </w:r>
      <w:r w:rsidR="00F451A5">
        <w:rPr>
          <w:b/>
          <w:bCs/>
          <w:i/>
          <w:iCs/>
        </w:rPr>
        <w:t>.</w:t>
      </w:r>
      <w:r w:rsidR="00F451A5" w:rsidRPr="00F451A5">
        <w:t xml:space="preserve"> </w:t>
      </w:r>
      <w:r w:rsidR="00E315FA" w:rsidRPr="00E315FA">
        <w:rPr>
          <w:i/>
          <w:iCs/>
        </w:rPr>
        <w:t xml:space="preserve">Инклюзивное образование в ДОУ направлено на создание условий, при которых дети с ограниченными возможностями здоровья (ОВЗ) могут полноценно участвовать в образовательном процессе наряду со сверстниками. Формирование адаптивной среды требует комплексного подхода: организационного, педагогического и психологического. В статье рассматриваются основные принципы инклюзивного обучения, методы адаптации образовательного пространства, особенности взаимодействия педагогов, специалистов и родителей. Приводятся практические примеры создания комфортной развивающей среды, способствующей раскрытию потенциала каждого ребенка и обеспечивающей равные возможности </w:t>
      </w:r>
      <w:r w:rsidR="00E315FA">
        <w:rPr>
          <w:i/>
          <w:iCs/>
        </w:rPr>
        <w:t>для их всестороннего развития.</w:t>
      </w:r>
    </w:p>
    <w:p w14:paraId="3533AAD6" w14:textId="27AB6EBB" w:rsidR="00F451A5" w:rsidRDefault="00242BCE" w:rsidP="00451FEF">
      <w:pPr>
        <w:spacing w:after="0"/>
        <w:jc w:val="both"/>
        <w:rPr>
          <w:i/>
        </w:rPr>
      </w:pPr>
      <w:r w:rsidRPr="00242BCE">
        <w:rPr>
          <w:b/>
          <w:bCs/>
          <w:i/>
          <w:iCs/>
        </w:rPr>
        <w:t>Ключевые слова:</w:t>
      </w:r>
      <w:r w:rsidRPr="00242BCE">
        <w:rPr>
          <w:i/>
          <w:iCs/>
        </w:rPr>
        <w:t xml:space="preserve"> </w:t>
      </w:r>
      <w:r w:rsidR="00E315FA" w:rsidRPr="00E315FA">
        <w:rPr>
          <w:i/>
        </w:rPr>
        <w:t>инклюзивное образование, адаптивная среда, дети с ОВЗ, дошкольное образование, равные возможности, индиви</w:t>
      </w:r>
      <w:r w:rsidR="00E315FA">
        <w:rPr>
          <w:i/>
        </w:rPr>
        <w:t>дуальный подход, социализация.</w:t>
      </w:r>
    </w:p>
    <w:p w14:paraId="76C3D6D2" w14:textId="77777777" w:rsidR="00E315FA" w:rsidRDefault="00E315FA" w:rsidP="00451FEF">
      <w:pPr>
        <w:spacing w:after="0"/>
        <w:jc w:val="both"/>
      </w:pPr>
    </w:p>
    <w:p w14:paraId="588078F3" w14:textId="5C2C66A5" w:rsidR="00E315FA" w:rsidRDefault="00E315FA" w:rsidP="00E315FA">
      <w:pPr>
        <w:spacing w:after="0"/>
        <w:jc w:val="both"/>
      </w:pPr>
      <w:r>
        <w:t>Инклюзивное образование – это не просто совместное обучение детей с разными возможностями, а создание такой среды, в которой каждый ребенок чувствует себя комфортно, уверенно и может раскрыть свой потенциал. Для этого важно не только адаптировать образовательный процесс, но и изменить само отношение к инклюзии, рассматривая её как естественную и необходимую часть си</w:t>
      </w:r>
      <w:r>
        <w:t>стемы дошкольного образования.</w:t>
      </w:r>
    </w:p>
    <w:p w14:paraId="2965B4FF" w14:textId="6D8FAA9D" w:rsidR="00E315FA" w:rsidRDefault="00E315FA" w:rsidP="00E315FA">
      <w:pPr>
        <w:spacing w:after="0"/>
        <w:jc w:val="both"/>
      </w:pPr>
      <w:r>
        <w:lastRenderedPageBreak/>
        <w:t>Первый шаг в организации инклюзивной среды – это грамотное зонирование пространства. Помещение должно быть безопасным, удобным и доступным для всех детей. Например, если в группе есть ребенок с нарушениями опорно-двигательного аппарата, важно предусмотреть широкие проходы, отсутствие препятствий, удобную мебель с возможностью регулировки высоты. Для детей с нарушениями зрения полезно использовать контрастные цветовые обозначения, тактильные дорожки, а также специальные пособ</w:t>
      </w:r>
      <w:r>
        <w:t>ия с рельефными изображениями.</w:t>
      </w:r>
    </w:p>
    <w:p w14:paraId="73688263" w14:textId="43698BD3" w:rsidR="00E315FA" w:rsidRDefault="00E315FA" w:rsidP="00E315FA">
      <w:pPr>
        <w:spacing w:after="0"/>
        <w:jc w:val="both"/>
      </w:pPr>
      <w:r>
        <w:t>Еще один ключевой аспект – адаптация образовательного процесса. Работа с детьми с ОВЗ требует индивидуального подхода, поэтому программы должны включать гибкие формы обучения, учитывающие особенности каждого ребенка. Например, при работе с детьми с нарушением слуха педагогу важно использовать визуальные подсказки, жестовую речь, а также специальные карточки-пиктограммы. Для детей с расстройствами аутистического спектра полезно применять четкие, понятные алгоритмы действий, наглядные расписания и сенсорные зоны, где ребенок может</w:t>
      </w:r>
      <w:r>
        <w:t xml:space="preserve"> уединиться при необходимости.</w:t>
      </w:r>
    </w:p>
    <w:p w14:paraId="56EB2B2A" w14:textId="2E8567CE" w:rsidR="00E315FA" w:rsidRDefault="00E315FA" w:rsidP="00E315FA">
      <w:pPr>
        <w:spacing w:after="0"/>
        <w:jc w:val="both"/>
      </w:pPr>
      <w:r>
        <w:t xml:space="preserve">Важнейшую роль в инклюзивном образовании играет команда специалистов. Педагог не может работать в одиночку – необходима тесная взаимосвязь с дефектологами, логопедами, психологами, </w:t>
      </w:r>
      <w:proofErr w:type="spellStart"/>
      <w:r>
        <w:t>тьюторами</w:t>
      </w:r>
      <w:proofErr w:type="spellEnd"/>
      <w:r>
        <w:t xml:space="preserve">. Например, при адаптации ребенка с ОВЗ к группе может быть полезно проведение «социальных историй» – сценариев, которые объясняют, как вести себя в той или иной ситуации (например, как просить о помощи, как </w:t>
      </w:r>
      <w:r>
        <w:t>реагировать на новые условия).</w:t>
      </w:r>
    </w:p>
    <w:p w14:paraId="3A87E906" w14:textId="372D0A2F" w:rsidR="00E315FA" w:rsidRDefault="00E315FA" w:rsidP="00E315FA">
      <w:pPr>
        <w:spacing w:after="0"/>
        <w:jc w:val="both"/>
      </w:pPr>
      <w:r>
        <w:t xml:space="preserve">Социализация детей с ОВЗ – важный процесс, требующий </w:t>
      </w:r>
      <w:proofErr w:type="gramStart"/>
      <w:r>
        <w:t>внимания</w:t>
      </w:r>
      <w:proofErr w:type="gramEnd"/>
      <w:r>
        <w:t xml:space="preserve"> как со стороны взрослых, так и сверстников. Для успешного взаимодействия важно проводить занятия, направленные на развитие </w:t>
      </w:r>
      <w:proofErr w:type="spellStart"/>
      <w:r>
        <w:t>эмпатии</w:t>
      </w:r>
      <w:proofErr w:type="spellEnd"/>
      <w:r>
        <w:t xml:space="preserve"> и толерантности. Например, в одной из групп воспитатель предложил детям игру «Мир на ощупь», в которой все участники с завязанными глазами пробовали определить предметы на ощупь. Это помогло детям лучше понять, </w:t>
      </w:r>
      <w:r>
        <w:lastRenderedPageBreak/>
        <w:t>с какими трудностями сталкиваются их слабовидящие сверстники, и способствовало раз</w:t>
      </w:r>
      <w:r>
        <w:t>витию уважительного отношения.</w:t>
      </w:r>
    </w:p>
    <w:p w14:paraId="19984166" w14:textId="0EE3A9F9" w:rsidR="00E315FA" w:rsidRDefault="00E315FA" w:rsidP="00E315FA">
      <w:pPr>
        <w:spacing w:after="0"/>
        <w:jc w:val="both"/>
      </w:pPr>
      <w:r>
        <w:t>Инклюзивное образование невозможно без активного участия родителей. Они не только должны быть информированы о подходах и методах работы, но и вовлечены в процесс адаптации ребенка. Например, в одном из детских садов была разработана традиция «Совместных мастерских», где родители вместе с детьми создавали поделки, играли и обсуждали важные темы. Это не только помогло родителям детей с ОВЗ чувствовать поддержку, но и способствовало формированию</w:t>
      </w:r>
      <w:r>
        <w:t xml:space="preserve"> дружеской атмосферы в группе.</w:t>
      </w:r>
    </w:p>
    <w:p w14:paraId="250D2294" w14:textId="2F94E464" w:rsidR="00E315FA" w:rsidRDefault="00E315FA" w:rsidP="00E315FA">
      <w:pPr>
        <w:spacing w:after="0"/>
        <w:jc w:val="both"/>
      </w:pPr>
      <w:r>
        <w:t>Использование современных технологий также играет важную роль в инклюзии. Интерактивные панели, сенсорные столы, специальные компьютерные программы помогают детям с разными особенностями развития осваивать материал в удобной для них форме.</w:t>
      </w:r>
      <w:r>
        <w:t xml:space="preserve"> </w:t>
      </w:r>
      <w:r>
        <w:t>Например, для ребенка с ДЦП, испытывающего трудности с письмом, можно использовать программы для голосового набора текста, а для детей с нарушением слуха – мультимедийные приложения с субтитрами и ж</w:t>
      </w:r>
      <w:r>
        <w:t>естовой поддержкой.</w:t>
      </w:r>
    </w:p>
    <w:p w14:paraId="4C4982EB" w14:textId="57FD63E6" w:rsidR="00E315FA" w:rsidRDefault="00E315FA" w:rsidP="00E315FA">
      <w:pPr>
        <w:spacing w:after="0"/>
        <w:jc w:val="both"/>
      </w:pPr>
      <w:r>
        <w:t xml:space="preserve">Создание инклюзивной среды – это не только адаптация пространства и программ, но и формирование правильного отношения к детям с ОВЗ. Они не должны чувствовать себя «особенными» в негативном смысле – важно, чтобы они были частью коллектива, принимали участие в общих играх, занятиях, праздниках. Например, во время подготовки к утреннику можно предложить каждому ребенку роль, соответствующую его возможностям: кто-то будет главным героем, кто-то – художником, создающим декорации, а кто-то поможет в музыкальном </w:t>
      </w:r>
      <w:r>
        <w:t>сопровождении.</w:t>
      </w:r>
    </w:p>
    <w:p w14:paraId="1F0A3C3D" w14:textId="3B304F8E" w:rsidR="00E315FA" w:rsidRDefault="00E315FA" w:rsidP="00E315FA">
      <w:pPr>
        <w:spacing w:after="0"/>
        <w:jc w:val="both"/>
      </w:pPr>
      <w:r>
        <w:t xml:space="preserve">Таким образом, организация инклюзивного образования в ДОУ – это комплексная работа, требующая внимания к каждому аспекту: от физической доступности среды до психологического климата в группе. Главное – видеть в каждом ребенке его потенциал, а не ограничения. Если педагогический коллектив, родители и сверстники настроены на поддержку и </w:t>
      </w:r>
      <w:r>
        <w:lastRenderedPageBreak/>
        <w:t>сотрудничество, то дети с ОВЗ получают возможность полноценно развиваться, раскрывать свои способности и чувствовать себя равноправными участниками образовательного процесса. Только такой подход позволяет создать действительно инклюзивную среду, в которой каждый ребенок сможет реализовать себя и найти своё место в мире.</w:t>
      </w:r>
    </w:p>
    <w:p w14:paraId="66B5B997" w14:textId="77777777" w:rsidR="00E315FA" w:rsidRDefault="00E315FA" w:rsidP="00E315FA">
      <w:pPr>
        <w:spacing w:after="0"/>
        <w:jc w:val="both"/>
      </w:pPr>
    </w:p>
    <w:p w14:paraId="649DBB7E" w14:textId="77777777" w:rsidR="00E315FA" w:rsidRDefault="00E315FA" w:rsidP="00E315FA">
      <w:pPr>
        <w:spacing w:after="0"/>
        <w:jc w:val="both"/>
      </w:pPr>
    </w:p>
    <w:p w14:paraId="5F013A48" w14:textId="51556192" w:rsidR="00655AE1" w:rsidRDefault="009A0E2A" w:rsidP="00655AE1">
      <w:pPr>
        <w:spacing w:after="0"/>
        <w:jc w:val="center"/>
        <w:rPr>
          <w:b/>
          <w:bCs/>
        </w:rPr>
      </w:pPr>
      <w:r w:rsidRPr="009A0E2A">
        <w:rPr>
          <w:b/>
          <w:bCs/>
        </w:rPr>
        <w:t>Список литературы</w:t>
      </w:r>
    </w:p>
    <w:p w14:paraId="1DEC0FE1" w14:textId="511A9D99" w:rsidR="002C252E" w:rsidRPr="00E315FA" w:rsidRDefault="00E315FA" w:rsidP="00E315FA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Style w:val="a4"/>
          <w:color w:val="auto"/>
          <w:u w:val="none"/>
          <w:lang w:val="en-US"/>
        </w:rPr>
      </w:pPr>
      <w:proofErr w:type="spellStart"/>
      <w:r w:rsidRPr="00FC7CDC">
        <w:t>Вахтева</w:t>
      </w:r>
      <w:proofErr w:type="spellEnd"/>
      <w:r w:rsidRPr="00FC7CDC">
        <w:t xml:space="preserve"> </w:t>
      </w:r>
      <w:r>
        <w:t>О.</w:t>
      </w:r>
      <w:r>
        <w:t xml:space="preserve"> </w:t>
      </w:r>
      <w:r>
        <w:t>В.</w:t>
      </w:r>
      <w:r w:rsidRPr="00FC7CDC">
        <w:t xml:space="preserve"> С</w:t>
      </w:r>
      <w:r>
        <w:t xml:space="preserve">пецифика организации инклюзивного образования в ДОУ: региональный аспект </w:t>
      </w:r>
      <w:r w:rsidRPr="00FC7CDC">
        <w:t>// E-</w:t>
      </w:r>
      <w:proofErr w:type="spellStart"/>
      <w:r w:rsidRPr="00FC7CDC">
        <w:t>Scio</w:t>
      </w:r>
      <w:proofErr w:type="spellEnd"/>
      <w:r w:rsidRPr="00FC7CDC">
        <w:t xml:space="preserve">. </w:t>
      </w:r>
      <w:r w:rsidRPr="00E315FA">
        <w:rPr>
          <w:lang w:val="en-US"/>
        </w:rPr>
        <w:t xml:space="preserve">2020. №12 (51). URL: </w:t>
      </w:r>
      <w:hyperlink r:id="rId6" w:history="1">
        <w:r w:rsidRPr="00E315FA">
          <w:rPr>
            <w:rStyle w:val="a4"/>
            <w:lang w:val="en-US"/>
          </w:rPr>
          <w:t>https://cyberleninka.ru/article/n/spetsifika-organizatsii-inklyuzivnogo-obrazovaniya-v-dou-regionalnyy-aspekt</w:t>
        </w:r>
      </w:hyperlink>
    </w:p>
    <w:p w14:paraId="6444270A" w14:textId="3D8B8FDF" w:rsidR="00E315FA" w:rsidRPr="00E315FA" w:rsidRDefault="00E315FA" w:rsidP="00E315FA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Style w:val="a4"/>
          <w:color w:val="auto"/>
          <w:u w:val="none"/>
          <w:lang w:val="en-US"/>
        </w:rPr>
      </w:pPr>
      <w:proofErr w:type="spellStart"/>
      <w:r w:rsidRPr="00FC7CDC">
        <w:t>Кушнерева</w:t>
      </w:r>
      <w:proofErr w:type="spellEnd"/>
      <w:r w:rsidRPr="00FC7CDC">
        <w:t xml:space="preserve"> Н.</w:t>
      </w:r>
      <w:r>
        <w:t xml:space="preserve"> </w:t>
      </w:r>
      <w:r w:rsidRPr="00FC7CDC">
        <w:t xml:space="preserve">П., </w:t>
      </w:r>
      <w:proofErr w:type="spellStart"/>
      <w:r w:rsidRPr="00FC7CDC">
        <w:t>Полиниченко</w:t>
      </w:r>
      <w:proofErr w:type="spellEnd"/>
      <w:r w:rsidRPr="00FC7CDC">
        <w:t xml:space="preserve"> Т.</w:t>
      </w:r>
      <w:r>
        <w:t xml:space="preserve"> </w:t>
      </w:r>
      <w:bookmarkStart w:id="0" w:name="_GoBack"/>
      <w:bookmarkEnd w:id="0"/>
      <w:r w:rsidRPr="00FC7CDC">
        <w:t>И. И</w:t>
      </w:r>
      <w:r>
        <w:t xml:space="preserve">нклюзивное образование в России в дошкольных образовательных организациях в условиях ФГОС ДО: практика и перспективы </w:t>
      </w:r>
      <w:r w:rsidRPr="00FC7CDC">
        <w:t xml:space="preserve">// Инновационная наука. </w:t>
      </w:r>
      <w:r w:rsidRPr="00E315FA">
        <w:rPr>
          <w:lang w:val="en-US"/>
        </w:rPr>
        <w:t xml:space="preserve">2021. №4. URL: </w:t>
      </w:r>
      <w:hyperlink r:id="rId7" w:history="1">
        <w:r w:rsidRPr="00E315FA">
          <w:rPr>
            <w:rStyle w:val="a4"/>
            <w:lang w:val="en-US"/>
          </w:rPr>
          <w:t>https://cyberleninka.ru/article/n/inklyuzivnoe-obrazovanie-v-rossii-v-doshkolnyh-obrazovatelnyh-organizatsiyah-v-usloviyah-fgos-do-praktika-i-perspektivy</w:t>
        </w:r>
      </w:hyperlink>
    </w:p>
    <w:p w14:paraId="64B585B9" w14:textId="22D7EFE3" w:rsidR="00E315FA" w:rsidRPr="00E315FA" w:rsidRDefault="00E315FA" w:rsidP="00E315FA">
      <w:pPr>
        <w:pStyle w:val="a3"/>
        <w:numPr>
          <w:ilvl w:val="0"/>
          <w:numId w:val="3"/>
        </w:numPr>
        <w:spacing w:after="0"/>
        <w:ind w:left="0" w:firstLine="851"/>
        <w:jc w:val="both"/>
      </w:pPr>
      <w:r>
        <w:t>Молоканова</w:t>
      </w:r>
      <w:r w:rsidRPr="00FC7CDC">
        <w:t xml:space="preserve"> Н. В. Реализация принципов индивидуализации в процессе инклюзивного образования в дошкольном учреждении общеразвивающей направленности / Н. В. Молоканова, Н. А. </w:t>
      </w:r>
      <w:proofErr w:type="spellStart"/>
      <w:r w:rsidRPr="00FC7CDC">
        <w:t>Билялова</w:t>
      </w:r>
      <w:proofErr w:type="spellEnd"/>
      <w:r w:rsidRPr="00FC7CDC">
        <w:t xml:space="preserve">, И. Н. Конькова, В. В. </w:t>
      </w:r>
      <w:proofErr w:type="spellStart"/>
      <w:r w:rsidRPr="00FC7CDC">
        <w:t>Гоношилова</w:t>
      </w:r>
      <w:proofErr w:type="spellEnd"/>
      <w:r w:rsidRPr="00FC7CDC">
        <w:t>. — Текст</w:t>
      </w:r>
      <w:proofErr w:type="gramStart"/>
      <w:r w:rsidRPr="00FC7CDC">
        <w:t xml:space="preserve"> :</w:t>
      </w:r>
      <w:proofErr w:type="gramEnd"/>
      <w:r w:rsidRPr="00FC7CDC">
        <w:t xml:space="preserve"> непосредственный // Молодой ученый. — 2016. — № 12.6 (116.6). — С. 94-99. — URL: </w:t>
      </w:r>
      <w:hyperlink r:id="rId8" w:history="1">
        <w:r w:rsidRPr="00A9757B">
          <w:rPr>
            <w:rStyle w:val="a4"/>
          </w:rPr>
          <w:t>https://moluch.ru/archive/116/32522/</w:t>
        </w:r>
      </w:hyperlink>
    </w:p>
    <w:sectPr w:rsidR="00E315FA" w:rsidRPr="00E31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5BF7"/>
    <w:multiLevelType w:val="multilevel"/>
    <w:tmpl w:val="9FF6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B2E65"/>
    <w:multiLevelType w:val="multilevel"/>
    <w:tmpl w:val="1642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A7C3C"/>
    <w:multiLevelType w:val="multilevel"/>
    <w:tmpl w:val="DF80E2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75F8A"/>
    <w:multiLevelType w:val="multilevel"/>
    <w:tmpl w:val="E8548C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228AC"/>
    <w:multiLevelType w:val="hybridMultilevel"/>
    <w:tmpl w:val="7186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13601"/>
    <w:multiLevelType w:val="multilevel"/>
    <w:tmpl w:val="258E0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1E4458"/>
    <w:multiLevelType w:val="multilevel"/>
    <w:tmpl w:val="28468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72964"/>
    <w:multiLevelType w:val="multilevel"/>
    <w:tmpl w:val="382C6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855B5"/>
    <w:multiLevelType w:val="multilevel"/>
    <w:tmpl w:val="77F8DC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812776"/>
    <w:multiLevelType w:val="multilevel"/>
    <w:tmpl w:val="241C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8F5A53"/>
    <w:multiLevelType w:val="multilevel"/>
    <w:tmpl w:val="D850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30A39"/>
    <w:multiLevelType w:val="multilevel"/>
    <w:tmpl w:val="9C30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707213"/>
    <w:multiLevelType w:val="multilevel"/>
    <w:tmpl w:val="3566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8C1919"/>
    <w:multiLevelType w:val="multilevel"/>
    <w:tmpl w:val="0CBC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B109C5"/>
    <w:multiLevelType w:val="multilevel"/>
    <w:tmpl w:val="F632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5A6CEA"/>
    <w:multiLevelType w:val="multilevel"/>
    <w:tmpl w:val="3F480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B72615"/>
    <w:multiLevelType w:val="multilevel"/>
    <w:tmpl w:val="657E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1F4652"/>
    <w:multiLevelType w:val="multilevel"/>
    <w:tmpl w:val="00A07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32468"/>
    <w:multiLevelType w:val="multilevel"/>
    <w:tmpl w:val="DC1E1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5C2148"/>
    <w:multiLevelType w:val="multilevel"/>
    <w:tmpl w:val="EA1E3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985BFB"/>
    <w:multiLevelType w:val="multilevel"/>
    <w:tmpl w:val="FE56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92233"/>
    <w:multiLevelType w:val="multilevel"/>
    <w:tmpl w:val="4BA44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A97F92"/>
    <w:multiLevelType w:val="multilevel"/>
    <w:tmpl w:val="B35A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4329B5"/>
    <w:multiLevelType w:val="multilevel"/>
    <w:tmpl w:val="91445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6E545C"/>
    <w:multiLevelType w:val="multilevel"/>
    <w:tmpl w:val="3520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E95AA8"/>
    <w:multiLevelType w:val="hybridMultilevel"/>
    <w:tmpl w:val="35729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63BA1AF1"/>
    <w:multiLevelType w:val="multilevel"/>
    <w:tmpl w:val="6FB4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E147D5"/>
    <w:multiLevelType w:val="hybridMultilevel"/>
    <w:tmpl w:val="DD8E3DFA"/>
    <w:lvl w:ilvl="0" w:tplc="0419000F">
      <w:start w:val="1"/>
      <w:numFmt w:val="decimal"/>
      <w:lvlText w:val="%1."/>
      <w:lvlJc w:val="left"/>
      <w:pPr>
        <w:ind w:left="2999" w:hanging="360"/>
      </w:pPr>
    </w:lvl>
    <w:lvl w:ilvl="1" w:tplc="04190019" w:tentative="1">
      <w:start w:val="1"/>
      <w:numFmt w:val="lowerLetter"/>
      <w:lvlText w:val="%2."/>
      <w:lvlJc w:val="left"/>
      <w:pPr>
        <w:ind w:left="3719" w:hanging="360"/>
      </w:pPr>
    </w:lvl>
    <w:lvl w:ilvl="2" w:tplc="0419001B" w:tentative="1">
      <w:start w:val="1"/>
      <w:numFmt w:val="lowerRoman"/>
      <w:lvlText w:val="%3."/>
      <w:lvlJc w:val="right"/>
      <w:pPr>
        <w:ind w:left="4439" w:hanging="180"/>
      </w:pPr>
    </w:lvl>
    <w:lvl w:ilvl="3" w:tplc="0419000F" w:tentative="1">
      <w:start w:val="1"/>
      <w:numFmt w:val="decimal"/>
      <w:lvlText w:val="%4."/>
      <w:lvlJc w:val="left"/>
      <w:pPr>
        <w:ind w:left="5159" w:hanging="360"/>
      </w:pPr>
    </w:lvl>
    <w:lvl w:ilvl="4" w:tplc="04190019" w:tentative="1">
      <w:start w:val="1"/>
      <w:numFmt w:val="lowerLetter"/>
      <w:lvlText w:val="%5."/>
      <w:lvlJc w:val="left"/>
      <w:pPr>
        <w:ind w:left="5879" w:hanging="360"/>
      </w:pPr>
    </w:lvl>
    <w:lvl w:ilvl="5" w:tplc="0419001B" w:tentative="1">
      <w:start w:val="1"/>
      <w:numFmt w:val="lowerRoman"/>
      <w:lvlText w:val="%6."/>
      <w:lvlJc w:val="right"/>
      <w:pPr>
        <w:ind w:left="6599" w:hanging="180"/>
      </w:pPr>
    </w:lvl>
    <w:lvl w:ilvl="6" w:tplc="0419000F" w:tentative="1">
      <w:start w:val="1"/>
      <w:numFmt w:val="decimal"/>
      <w:lvlText w:val="%7."/>
      <w:lvlJc w:val="left"/>
      <w:pPr>
        <w:ind w:left="7319" w:hanging="360"/>
      </w:pPr>
    </w:lvl>
    <w:lvl w:ilvl="7" w:tplc="04190019" w:tentative="1">
      <w:start w:val="1"/>
      <w:numFmt w:val="lowerLetter"/>
      <w:lvlText w:val="%8."/>
      <w:lvlJc w:val="left"/>
      <w:pPr>
        <w:ind w:left="8039" w:hanging="360"/>
      </w:pPr>
    </w:lvl>
    <w:lvl w:ilvl="8" w:tplc="0419001B" w:tentative="1">
      <w:start w:val="1"/>
      <w:numFmt w:val="lowerRoman"/>
      <w:lvlText w:val="%9."/>
      <w:lvlJc w:val="right"/>
      <w:pPr>
        <w:ind w:left="8759" w:hanging="180"/>
      </w:pPr>
    </w:lvl>
  </w:abstractNum>
  <w:abstractNum w:abstractNumId="28">
    <w:nsid w:val="69CB6C33"/>
    <w:multiLevelType w:val="multilevel"/>
    <w:tmpl w:val="58F8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200968"/>
    <w:multiLevelType w:val="multilevel"/>
    <w:tmpl w:val="09A2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C36C4B"/>
    <w:multiLevelType w:val="multilevel"/>
    <w:tmpl w:val="6FA4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F97401"/>
    <w:multiLevelType w:val="hybridMultilevel"/>
    <w:tmpl w:val="DFFA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E6699"/>
    <w:multiLevelType w:val="multilevel"/>
    <w:tmpl w:val="B568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606B08"/>
    <w:multiLevelType w:val="multilevel"/>
    <w:tmpl w:val="C608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801CC8"/>
    <w:multiLevelType w:val="multilevel"/>
    <w:tmpl w:val="D868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67272E"/>
    <w:multiLevelType w:val="multilevel"/>
    <w:tmpl w:val="746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4"/>
  </w:num>
  <w:num w:numId="3">
    <w:abstractNumId w:val="27"/>
  </w:num>
  <w:num w:numId="4">
    <w:abstractNumId w:val="25"/>
  </w:num>
  <w:num w:numId="5">
    <w:abstractNumId w:val="28"/>
  </w:num>
  <w:num w:numId="6">
    <w:abstractNumId w:val="24"/>
  </w:num>
  <w:num w:numId="7">
    <w:abstractNumId w:val="1"/>
  </w:num>
  <w:num w:numId="8">
    <w:abstractNumId w:val="30"/>
  </w:num>
  <w:num w:numId="9">
    <w:abstractNumId w:val="34"/>
  </w:num>
  <w:num w:numId="10">
    <w:abstractNumId w:val="16"/>
  </w:num>
  <w:num w:numId="11">
    <w:abstractNumId w:val="10"/>
  </w:num>
  <w:num w:numId="12">
    <w:abstractNumId w:val="14"/>
  </w:num>
  <w:num w:numId="13">
    <w:abstractNumId w:val="33"/>
  </w:num>
  <w:num w:numId="14">
    <w:abstractNumId w:val="21"/>
  </w:num>
  <w:num w:numId="15">
    <w:abstractNumId w:val="20"/>
  </w:num>
  <w:num w:numId="16">
    <w:abstractNumId w:val="11"/>
  </w:num>
  <w:num w:numId="17">
    <w:abstractNumId w:val="35"/>
  </w:num>
  <w:num w:numId="18">
    <w:abstractNumId w:val="13"/>
  </w:num>
  <w:num w:numId="19">
    <w:abstractNumId w:val="9"/>
  </w:num>
  <w:num w:numId="20">
    <w:abstractNumId w:val="12"/>
  </w:num>
  <w:num w:numId="21">
    <w:abstractNumId w:val="32"/>
  </w:num>
  <w:num w:numId="22">
    <w:abstractNumId w:val="15"/>
  </w:num>
  <w:num w:numId="23">
    <w:abstractNumId w:val="7"/>
  </w:num>
  <w:num w:numId="24">
    <w:abstractNumId w:val="6"/>
  </w:num>
  <w:num w:numId="25">
    <w:abstractNumId w:val="2"/>
  </w:num>
  <w:num w:numId="26">
    <w:abstractNumId w:val="8"/>
  </w:num>
  <w:num w:numId="27">
    <w:abstractNumId w:val="0"/>
  </w:num>
  <w:num w:numId="28">
    <w:abstractNumId w:val="23"/>
  </w:num>
  <w:num w:numId="29">
    <w:abstractNumId w:val="5"/>
  </w:num>
  <w:num w:numId="30">
    <w:abstractNumId w:val="18"/>
  </w:num>
  <w:num w:numId="31">
    <w:abstractNumId w:val="3"/>
  </w:num>
  <w:num w:numId="32">
    <w:abstractNumId w:val="29"/>
  </w:num>
  <w:num w:numId="33">
    <w:abstractNumId w:val="26"/>
  </w:num>
  <w:num w:numId="34">
    <w:abstractNumId w:val="19"/>
  </w:num>
  <w:num w:numId="35">
    <w:abstractNumId w:val="2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47"/>
    <w:rsid w:val="00006F6E"/>
    <w:rsid w:val="000312B7"/>
    <w:rsid w:val="00063683"/>
    <w:rsid w:val="0006709E"/>
    <w:rsid w:val="00083EB8"/>
    <w:rsid w:val="00091543"/>
    <w:rsid w:val="000A540A"/>
    <w:rsid w:val="000C0665"/>
    <w:rsid w:val="001049B8"/>
    <w:rsid w:val="00124565"/>
    <w:rsid w:val="00147A83"/>
    <w:rsid w:val="00157EF0"/>
    <w:rsid w:val="00164BAB"/>
    <w:rsid w:val="001955BE"/>
    <w:rsid w:val="001978C8"/>
    <w:rsid w:val="001B533A"/>
    <w:rsid w:val="001C150A"/>
    <w:rsid w:val="001C5307"/>
    <w:rsid w:val="001C58B3"/>
    <w:rsid w:val="00204418"/>
    <w:rsid w:val="00215636"/>
    <w:rsid w:val="00242BCE"/>
    <w:rsid w:val="00266772"/>
    <w:rsid w:val="002B0EE0"/>
    <w:rsid w:val="002B5F95"/>
    <w:rsid w:val="002C252E"/>
    <w:rsid w:val="00311F47"/>
    <w:rsid w:val="0034332D"/>
    <w:rsid w:val="00385911"/>
    <w:rsid w:val="00387740"/>
    <w:rsid w:val="00396022"/>
    <w:rsid w:val="003F2C4A"/>
    <w:rsid w:val="00411B54"/>
    <w:rsid w:val="00451FEF"/>
    <w:rsid w:val="004758DD"/>
    <w:rsid w:val="004A5927"/>
    <w:rsid w:val="004B6C70"/>
    <w:rsid w:val="005049E4"/>
    <w:rsid w:val="00557495"/>
    <w:rsid w:val="005673C2"/>
    <w:rsid w:val="00585E22"/>
    <w:rsid w:val="005974B4"/>
    <w:rsid w:val="00597970"/>
    <w:rsid w:val="005A5E81"/>
    <w:rsid w:val="005B04DA"/>
    <w:rsid w:val="005D622E"/>
    <w:rsid w:val="005E2F8F"/>
    <w:rsid w:val="005F6EFF"/>
    <w:rsid w:val="00605621"/>
    <w:rsid w:val="00616275"/>
    <w:rsid w:val="006430F7"/>
    <w:rsid w:val="00653695"/>
    <w:rsid w:val="00655AE1"/>
    <w:rsid w:val="006C336F"/>
    <w:rsid w:val="00742D5C"/>
    <w:rsid w:val="0079080C"/>
    <w:rsid w:val="007A7F3D"/>
    <w:rsid w:val="007D7746"/>
    <w:rsid w:val="007F42D8"/>
    <w:rsid w:val="00801DE6"/>
    <w:rsid w:val="00802B82"/>
    <w:rsid w:val="00805ACC"/>
    <w:rsid w:val="00831943"/>
    <w:rsid w:val="00890862"/>
    <w:rsid w:val="008B07E9"/>
    <w:rsid w:val="008C4AB7"/>
    <w:rsid w:val="00904E65"/>
    <w:rsid w:val="009152C2"/>
    <w:rsid w:val="009351DB"/>
    <w:rsid w:val="009478B6"/>
    <w:rsid w:val="009719A2"/>
    <w:rsid w:val="00987163"/>
    <w:rsid w:val="009A0E2A"/>
    <w:rsid w:val="009A4F0D"/>
    <w:rsid w:val="009F19EF"/>
    <w:rsid w:val="00A32D0B"/>
    <w:rsid w:val="00A608A7"/>
    <w:rsid w:val="00A60EB8"/>
    <w:rsid w:val="00A73876"/>
    <w:rsid w:val="00A76FF3"/>
    <w:rsid w:val="00AF6AA1"/>
    <w:rsid w:val="00B239C0"/>
    <w:rsid w:val="00B264BD"/>
    <w:rsid w:val="00B42D17"/>
    <w:rsid w:val="00B433EC"/>
    <w:rsid w:val="00B43F7B"/>
    <w:rsid w:val="00BB7EBC"/>
    <w:rsid w:val="00BF38DD"/>
    <w:rsid w:val="00C03618"/>
    <w:rsid w:val="00C15DA3"/>
    <w:rsid w:val="00C45235"/>
    <w:rsid w:val="00C70DD0"/>
    <w:rsid w:val="00CA5C23"/>
    <w:rsid w:val="00CF4CC6"/>
    <w:rsid w:val="00D07C86"/>
    <w:rsid w:val="00D27292"/>
    <w:rsid w:val="00D300B4"/>
    <w:rsid w:val="00D3393D"/>
    <w:rsid w:val="00D7650C"/>
    <w:rsid w:val="00D852AE"/>
    <w:rsid w:val="00D925BD"/>
    <w:rsid w:val="00D948A3"/>
    <w:rsid w:val="00D9635B"/>
    <w:rsid w:val="00D97A04"/>
    <w:rsid w:val="00E315FA"/>
    <w:rsid w:val="00E421F2"/>
    <w:rsid w:val="00E869F7"/>
    <w:rsid w:val="00EA370D"/>
    <w:rsid w:val="00ED0D21"/>
    <w:rsid w:val="00F06CD9"/>
    <w:rsid w:val="00F451A5"/>
    <w:rsid w:val="00F57ED6"/>
    <w:rsid w:val="00F711FD"/>
    <w:rsid w:val="00F8584A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F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2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8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8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65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3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5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1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4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901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7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8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4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2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uch.ru/archive/116/3252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yberleninka.ru/article/n/inklyuzivnoe-obrazovanie-v-rossii-v-doshkolnyh-obrazovatelnyh-organizatsiyah-v-usloviyah-fgos-do-praktika-i-perspektiv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spetsifika-organizatsii-inklyuzivnogo-obrazovaniya-v-dou-regionalnyy-aspek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4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Бересневич</dc:creator>
  <cp:keywords/>
  <dc:description/>
  <cp:lastModifiedBy>Викуся</cp:lastModifiedBy>
  <cp:revision>72</cp:revision>
  <dcterms:created xsi:type="dcterms:W3CDTF">2024-09-17T06:40:00Z</dcterms:created>
  <dcterms:modified xsi:type="dcterms:W3CDTF">2025-03-04T07:34:00Z</dcterms:modified>
</cp:coreProperties>
</file>