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99" w:rsidRDefault="004C03CB">
      <w:pPr>
        <w:pStyle w:val="11"/>
        <w:widowControl/>
        <w:suppressAutoHyphens w:val="0"/>
        <w:jc w:val="center"/>
        <w:rPr>
          <w:rFonts w:eastAsia="Arial Unicode MS"/>
          <w:color w:val="000000"/>
          <w:kern w:val="2"/>
          <w:sz w:val="28"/>
          <w:szCs w:val="28"/>
        </w:rPr>
      </w:pPr>
      <w:r>
        <w:rPr>
          <w:sz w:val="28"/>
          <w:szCs w:val="28"/>
        </w:rPr>
        <w:t xml:space="preserve">     </w:t>
      </w:r>
      <w:r>
        <w:rPr>
          <w:rFonts w:eastAsia="Arial Unicode MS"/>
          <w:color w:val="000000"/>
          <w:kern w:val="2"/>
          <w:sz w:val="28"/>
          <w:szCs w:val="28"/>
        </w:rPr>
        <w:t>Муниципальное автономное общеобразовательное учреждение</w:t>
      </w:r>
    </w:p>
    <w:p w:rsidR="00E17D99" w:rsidRDefault="004C03CB">
      <w:pPr>
        <w:pStyle w:val="11"/>
        <w:widowControl/>
        <w:suppressAutoHyphens w:val="0"/>
        <w:ind w:firstLine="567"/>
        <w:jc w:val="center"/>
        <w:rPr>
          <w:rFonts w:eastAsia="Arial Unicode MS"/>
          <w:color w:val="000000"/>
          <w:kern w:val="2"/>
          <w:sz w:val="28"/>
          <w:szCs w:val="28"/>
        </w:rPr>
      </w:pPr>
      <w:r>
        <w:rPr>
          <w:rFonts w:eastAsia="Arial Unicode MS"/>
          <w:color w:val="000000"/>
          <w:kern w:val="2"/>
          <w:sz w:val="28"/>
          <w:szCs w:val="28"/>
        </w:rPr>
        <w:t>средняя общеобразовательная школа №6</w:t>
      </w: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ind w:firstLine="567"/>
        <w:jc w:val="center"/>
        <w:rPr>
          <w:rFonts w:eastAsia="Arial Unicode MS"/>
          <w:color w:val="000000"/>
          <w:kern w:val="2"/>
          <w:sz w:val="28"/>
          <w:szCs w:val="28"/>
        </w:rPr>
      </w:pPr>
    </w:p>
    <w:p w:rsidR="00E17D99" w:rsidRDefault="004C03CB">
      <w:pPr>
        <w:pStyle w:val="11"/>
        <w:widowControl/>
        <w:suppressAutoHyphens w:val="0"/>
        <w:spacing w:after="200" w:line="276" w:lineRule="auto"/>
        <w:jc w:val="center"/>
        <w:rPr>
          <w:rStyle w:val="1"/>
          <w:rFonts w:eastAsia="Times New Roman"/>
          <w:b/>
          <w:kern w:val="2"/>
          <w:sz w:val="56"/>
          <w:szCs w:val="56"/>
        </w:rPr>
      </w:pPr>
      <w:r>
        <w:rPr>
          <w:rStyle w:val="1"/>
          <w:rFonts w:eastAsia="Times New Roman"/>
          <w:b/>
          <w:kern w:val="2"/>
          <w:sz w:val="56"/>
          <w:szCs w:val="56"/>
        </w:rPr>
        <w:t>Исследовательский проект</w:t>
      </w:r>
    </w:p>
    <w:p w:rsidR="00E17D99" w:rsidRDefault="004C03CB">
      <w:pPr>
        <w:pStyle w:val="11"/>
        <w:keepNext/>
        <w:keepLines/>
        <w:widowControl/>
        <w:shd w:val="clear" w:color="auto" w:fill="FFFFFF"/>
        <w:suppressAutoHyphens w:val="0"/>
        <w:spacing w:before="150" w:after="150" w:line="288" w:lineRule="atLeast"/>
        <w:jc w:val="center"/>
        <w:rPr>
          <w:rFonts w:eastAsia="Times New Roman"/>
          <w:b/>
          <w:sz w:val="56"/>
          <w:szCs w:val="56"/>
        </w:rPr>
      </w:pPr>
      <w:r>
        <w:rPr>
          <w:rFonts w:eastAsia="Times New Roman"/>
          <w:b/>
          <w:sz w:val="56"/>
          <w:szCs w:val="56"/>
        </w:rPr>
        <w:t xml:space="preserve">«Топонимы Невьянска и его </w:t>
      </w:r>
    </w:p>
    <w:p w:rsidR="00E17D99" w:rsidRDefault="004C03CB">
      <w:pPr>
        <w:pStyle w:val="11"/>
        <w:keepNext/>
        <w:keepLines/>
        <w:widowControl/>
        <w:shd w:val="clear" w:color="auto" w:fill="FFFFFF"/>
        <w:suppressAutoHyphens w:val="0"/>
        <w:spacing w:before="150" w:after="150" w:line="288" w:lineRule="atLeast"/>
        <w:jc w:val="center"/>
        <w:rPr>
          <w:rFonts w:eastAsia="Times New Roman"/>
          <w:b/>
          <w:sz w:val="56"/>
          <w:szCs w:val="56"/>
        </w:rPr>
      </w:pPr>
      <w:r>
        <w:rPr>
          <w:rFonts w:eastAsia="Times New Roman"/>
          <w:b/>
          <w:sz w:val="56"/>
          <w:szCs w:val="56"/>
        </w:rPr>
        <w:t xml:space="preserve">окрестностей как часть </w:t>
      </w:r>
    </w:p>
    <w:p w:rsidR="00E17D99" w:rsidRDefault="004C03CB">
      <w:pPr>
        <w:pStyle w:val="11"/>
        <w:keepNext/>
        <w:keepLines/>
        <w:widowControl/>
        <w:shd w:val="clear" w:color="auto" w:fill="FFFFFF"/>
        <w:suppressAutoHyphens w:val="0"/>
        <w:spacing w:before="150" w:after="150" w:line="288" w:lineRule="atLeast"/>
        <w:jc w:val="center"/>
        <w:rPr>
          <w:rFonts w:eastAsia="Times New Roman"/>
          <w:b/>
          <w:sz w:val="56"/>
          <w:szCs w:val="56"/>
        </w:rPr>
      </w:pPr>
      <w:r>
        <w:rPr>
          <w:rFonts w:eastAsia="Times New Roman"/>
          <w:b/>
          <w:sz w:val="56"/>
          <w:szCs w:val="56"/>
        </w:rPr>
        <w:t>социокультурного наследия Урала»</w:t>
      </w:r>
    </w:p>
    <w:p w:rsidR="00E17D99" w:rsidRDefault="00E17D99">
      <w:pPr>
        <w:spacing w:after="0"/>
        <w:ind w:left="6237"/>
        <w:rPr>
          <w:rFonts w:eastAsia="Arial Unicode MS"/>
          <w:color w:val="000000"/>
          <w:kern w:val="2"/>
          <w:sz w:val="28"/>
          <w:szCs w:val="28"/>
        </w:rPr>
      </w:pPr>
    </w:p>
    <w:p w:rsidR="00E17D99" w:rsidRDefault="004C03CB">
      <w:pPr>
        <w:pStyle w:val="11"/>
        <w:widowControl/>
        <w:suppressAutoHyphens w:val="0"/>
        <w:spacing w:line="276" w:lineRule="auto"/>
        <w:ind w:left="6237"/>
        <w:rPr>
          <w:rStyle w:val="1"/>
          <w:rFonts w:eastAsia="Times New Roman"/>
          <w:kern w:val="2"/>
          <w:sz w:val="28"/>
          <w:szCs w:val="28"/>
        </w:rPr>
      </w:pPr>
      <w:r>
        <w:rPr>
          <w:rStyle w:val="1"/>
          <w:rFonts w:eastAsia="Times New Roman"/>
          <w:b/>
          <w:kern w:val="2"/>
          <w:sz w:val="28"/>
          <w:szCs w:val="28"/>
        </w:rPr>
        <w:t xml:space="preserve">                                                                                         Выполнила:</w:t>
      </w:r>
      <w:r w:rsidR="00E3390C">
        <w:rPr>
          <w:rStyle w:val="1"/>
          <w:rFonts w:eastAsia="Times New Roman"/>
          <w:kern w:val="2"/>
          <w:sz w:val="28"/>
          <w:szCs w:val="28"/>
        </w:rPr>
        <w:t xml:space="preserve"> Аношина </w:t>
      </w:r>
      <w:r>
        <w:rPr>
          <w:rStyle w:val="1"/>
          <w:rFonts w:eastAsia="Times New Roman"/>
          <w:kern w:val="2"/>
          <w:sz w:val="28"/>
          <w:szCs w:val="28"/>
        </w:rPr>
        <w:t>Василиса</w:t>
      </w:r>
    </w:p>
    <w:p w:rsidR="00E17D99" w:rsidRDefault="00E3390C">
      <w:pPr>
        <w:pStyle w:val="11"/>
        <w:widowControl/>
        <w:suppressAutoHyphens w:val="0"/>
        <w:spacing w:line="276" w:lineRule="auto"/>
        <w:ind w:left="6237"/>
        <w:rPr>
          <w:rFonts w:eastAsia="Times New Roman"/>
          <w:kern w:val="2"/>
          <w:sz w:val="28"/>
          <w:szCs w:val="28"/>
        </w:rPr>
      </w:pPr>
      <w:r>
        <w:rPr>
          <w:rFonts w:eastAsia="Times New Roman"/>
          <w:kern w:val="2"/>
          <w:sz w:val="28"/>
          <w:szCs w:val="28"/>
        </w:rPr>
        <w:t xml:space="preserve">ученица </w:t>
      </w:r>
      <w:r w:rsidR="004C03CB">
        <w:rPr>
          <w:rFonts w:eastAsia="Times New Roman"/>
          <w:kern w:val="2"/>
          <w:sz w:val="28"/>
          <w:szCs w:val="28"/>
        </w:rPr>
        <w:t>8 «А» класса</w:t>
      </w:r>
    </w:p>
    <w:p w:rsidR="00E17D99" w:rsidRDefault="004C03CB">
      <w:pPr>
        <w:pStyle w:val="11"/>
        <w:widowControl/>
        <w:suppressAutoHyphens w:val="0"/>
        <w:spacing w:line="276" w:lineRule="auto"/>
        <w:ind w:left="6237"/>
        <w:rPr>
          <w:rFonts w:eastAsia="Times New Roman"/>
          <w:b/>
          <w:bCs/>
          <w:kern w:val="2"/>
          <w:sz w:val="28"/>
          <w:szCs w:val="28"/>
        </w:rPr>
      </w:pPr>
      <w:r>
        <w:rPr>
          <w:rFonts w:eastAsia="Times New Roman"/>
          <w:b/>
          <w:bCs/>
          <w:kern w:val="2"/>
          <w:sz w:val="28"/>
          <w:szCs w:val="28"/>
        </w:rPr>
        <w:t xml:space="preserve">Руководитель проекта: </w:t>
      </w:r>
    </w:p>
    <w:p w:rsidR="00E17D99" w:rsidRDefault="00E3390C">
      <w:pPr>
        <w:pStyle w:val="11"/>
        <w:widowControl/>
        <w:tabs>
          <w:tab w:val="left" w:pos="5880"/>
        </w:tabs>
        <w:suppressAutoHyphens w:val="0"/>
        <w:spacing w:line="276" w:lineRule="auto"/>
        <w:ind w:left="6237"/>
        <w:rPr>
          <w:rFonts w:eastAsia="Times New Roman"/>
          <w:kern w:val="2"/>
          <w:sz w:val="28"/>
          <w:szCs w:val="28"/>
        </w:rPr>
      </w:pPr>
      <w:r>
        <w:rPr>
          <w:rFonts w:eastAsia="Times New Roman"/>
          <w:kern w:val="2"/>
          <w:sz w:val="28"/>
          <w:szCs w:val="28"/>
        </w:rPr>
        <w:t xml:space="preserve">Девяткина Зульфия </w:t>
      </w:r>
      <w:r w:rsidR="004C03CB">
        <w:rPr>
          <w:rFonts w:eastAsia="Times New Roman"/>
          <w:kern w:val="2"/>
          <w:sz w:val="28"/>
          <w:szCs w:val="28"/>
        </w:rPr>
        <w:t>Ренатовна</w:t>
      </w:r>
    </w:p>
    <w:p w:rsidR="00E17D99" w:rsidRDefault="004C03CB">
      <w:pPr>
        <w:pStyle w:val="11"/>
        <w:widowControl/>
        <w:tabs>
          <w:tab w:val="left" w:pos="5880"/>
        </w:tabs>
        <w:suppressAutoHyphens w:val="0"/>
        <w:spacing w:line="276" w:lineRule="auto"/>
        <w:ind w:left="6237"/>
        <w:rPr>
          <w:rFonts w:eastAsia="Times New Roman"/>
          <w:kern w:val="2"/>
          <w:sz w:val="28"/>
          <w:szCs w:val="28"/>
        </w:rPr>
      </w:pPr>
      <w:r>
        <w:rPr>
          <w:rFonts w:eastAsia="Times New Roman"/>
          <w:kern w:val="2"/>
          <w:sz w:val="28"/>
          <w:szCs w:val="28"/>
        </w:rPr>
        <w:t xml:space="preserve">учитель русского языка и </w:t>
      </w:r>
    </w:p>
    <w:p w:rsidR="00E17D99" w:rsidRDefault="004C03CB">
      <w:pPr>
        <w:pStyle w:val="11"/>
        <w:widowControl/>
        <w:tabs>
          <w:tab w:val="left" w:pos="5880"/>
        </w:tabs>
        <w:suppressAutoHyphens w:val="0"/>
        <w:spacing w:line="276" w:lineRule="auto"/>
        <w:ind w:left="6237"/>
        <w:rPr>
          <w:rFonts w:eastAsia="Times New Roman"/>
          <w:kern w:val="2"/>
          <w:sz w:val="28"/>
          <w:szCs w:val="28"/>
        </w:rPr>
      </w:pPr>
      <w:r>
        <w:rPr>
          <w:rFonts w:eastAsia="Times New Roman"/>
          <w:kern w:val="2"/>
          <w:sz w:val="28"/>
          <w:szCs w:val="28"/>
        </w:rPr>
        <w:t xml:space="preserve">литературы </w:t>
      </w:r>
    </w:p>
    <w:p w:rsidR="00E17D99" w:rsidRDefault="004C03CB">
      <w:pPr>
        <w:pStyle w:val="11"/>
        <w:widowControl/>
        <w:suppressAutoHyphens w:val="0"/>
        <w:spacing w:after="200" w:line="276" w:lineRule="auto"/>
        <w:rPr>
          <w:rFonts w:eastAsia="Times New Roman"/>
          <w:kern w:val="2"/>
          <w:sz w:val="28"/>
          <w:szCs w:val="28"/>
        </w:rPr>
      </w:pPr>
      <w:r>
        <w:rPr>
          <w:rFonts w:eastAsia="Times New Roman"/>
          <w:kern w:val="2"/>
          <w:sz w:val="28"/>
          <w:szCs w:val="28"/>
        </w:rPr>
        <w:t xml:space="preserve">                                                                               </w:t>
      </w:r>
    </w:p>
    <w:p w:rsidR="00E17D99" w:rsidRDefault="00E17D99">
      <w:pPr>
        <w:pStyle w:val="11"/>
        <w:widowControl/>
        <w:suppressAutoHyphens w:val="0"/>
        <w:ind w:firstLine="567"/>
        <w:jc w:val="center"/>
        <w:rPr>
          <w:rFonts w:eastAsia="Arial Unicode MS"/>
          <w:color w:val="000000"/>
          <w:kern w:val="2"/>
          <w:sz w:val="28"/>
          <w:szCs w:val="28"/>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E17D99">
      <w:pPr>
        <w:pStyle w:val="11"/>
        <w:widowControl/>
        <w:suppressAutoHyphens w:val="0"/>
        <w:spacing w:after="200" w:line="276" w:lineRule="auto"/>
        <w:rPr>
          <w:rFonts w:ascii="Calibri" w:eastAsia="Calibri" w:hAnsi="Calibri"/>
          <w:kern w:val="2"/>
          <w:sz w:val="22"/>
          <w:szCs w:val="22"/>
        </w:rPr>
      </w:pPr>
    </w:p>
    <w:p w:rsidR="00E17D99" w:rsidRDefault="004C03CB">
      <w:pPr>
        <w:pStyle w:val="11"/>
        <w:widowControl/>
        <w:suppressAutoHyphens w:val="0"/>
        <w:spacing w:after="200" w:line="276" w:lineRule="auto"/>
        <w:rPr>
          <w:rFonts w:eastAsia="Times New Roman"/>
          <w:kern w:val="2"/>
          <w:sz w:val="28"/>
          <w:szCs w:val="28"/>
        </w:rPr>
      </w:pPr>
      <w:r>
        <w:rPr>
          <w:rFonts w:ascii="Calibri" w:eastAsia="Calibri" w:hAnsi="Calibri"/>
          <w:kern w:val="2"/>
          <w:sz w:val="22"/>
          <w:szCs w:val="22"/>
        </w:rPr>
        <w:t xml:space="preserve">                                                                                         </w:t>
      </w:r>
      <w:r>
        <w:rPr>
          <w:sz w:val="28"/>
          <w:szCs w:val="28"/>
        </w:rPr>
        <w:t xml:space="preserve">  </w:t>
      </w:r>
      <w:r>
        <w:rPr>
          <w:rFonts w:eastAsia="Times New Roman"/>
          <w:kern w:val="2"/>
          <w:sz w:val="28"/>
          <w:szCs w:val="28"/>
        </w:rPr>
        <w:t>г. Невьянск</w:t>
      </w:r>
    </w:p>
    <w:p w:rsidR="00E17D99" w:rsidRDefault="004C03CB">
      <w:pPr>
        <w:pStyle w:val="11"/>
        <w:widowControl/>
        <w:suppressAutoHyphens w:val="0"/>
        <w:spacing w:after="200" w:line="276" w:lineRule="auto"/>
        <w:jc w:val="center"/>
        <w:rPr>
          <w:rFonts w:eastAsia="Times New Roman"/>
          <w:kern w:val="2"/>
          <w:sz w:val="28"/>
          <w:szCs w:val="28"/>
        </w:rPr>
      </w:pPr>
      <w:r>
        <w:rPr>
          <w:rFonts w:eastAsia="Times New Roman"/>
          <w:kern w:val="2"/>
          <w:sz w:val="28"/>
          <w:szCs w:val="28"/>
        </w:rPr>
        <w:t xml:space="preserve"> 2025 год</w:t>
      </w:r>
    </w:p>
    <w:p w:rsidR="00E17D99" w:rsidRDefault="00E17D99">
      <w:pPr>
        <w:rPr>
          <w:rFonts w:ascii="Times New Roman" w:hAnsi="Times New Roman" w:cs="Times New Roman"/>
          <w:sz w:val="28"/>
          <w:szCs w:val="28"/>
        </w:rPr>
      </w:pPr>
    </w:p>
    <w:p w:rsidR="00E17D99" w:rsidRDefault="004C03CB">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E17D99" w:rsidRDefault="003F468A">
      <w:pPr>
        <w:rPr>
          <w:rFonts w:ascii="Times New Roman" w:hAnsi="Times New Roman" w:cs="Times New Roman"/>
          <w:sz w:val="28"/>
          <w:szCs w:val="28"/>
        </w:rPr>
      </w:pPr>
      <w:r>
        <w:rPr>
          <w:rFonts w:ascii="Times New Roman" w:hAnsi="Times New Roman" w:cs="Times New Roman"/>
          <w:sz w:val="28"/>
          <w:szCs w:val="28"/>
        </w:rPr>
        <w:t>Введение…………………………………………………………………………..........</w:t>
      </w:r>
      <w:r w:rsidR="0017114D">
        <w:rPr>
          <w:rFonts w:ascii="Times New Roman" w:hAnsi="Times New Roman" w:cs="Times New Roman"/>
          <w:sz w:val="28"/>
          <w:szCs w:val="28"/>
        </w:rPr>
        <w:t>..</w:t>
      </w:r>
      <w:r>
        <w:rPr>
          <w:rFonts w:ascii="Times New Roman" w:hAnsi="Times New Roman" w:cs="Times New Roman"/>
          <w:sz w:val="28"/>
          <w:szCs w:val="28"/>
        </w:rPr>
        <w:t>....</w:t>
      </w:r>
      <w:r w:rsidR="0017114D">
        <w:rPr>
          <w:rFonts w:ascii="Times New Roman" w:hAnsi="Times New Roman" w:cs="Times New Roman"/>
          <w:sz w:val="28"/>
          <w:szCs w:val="28"/>
        </w:rPr>
        <w:t>3</w:t>
      </w:r>
    </w:p>
    <w:p w:rsidR="00E17D99" w:rsidRDefault="004C03CB">
      <w:pPr>
        <w:rPr>
          <w:rFonts w:ascii="Times New Roman" w:hAnsi="Times New Roman" w:cs="Times New Roman"/>
          <w:sz w:val="28"/>
          <w:szCs w:val="28"/>
        </w:rPr>
      </w:pPr>
      <w:r>
        <w:rPr>
          <w:rFonts w:ascii="Times New Roman" w:hAnsi="Times New Roman" w:cs="Times New Roman"/>
          <w:sz w:val="28"/>
          <w:szCs w:val="28"/>
        </w:rPr>
        <w:t>Глава 1. Особенности топ</w:t>
      </w:r>
      <w:r w:rsidR="00E3390C">
        <w:rPr>
          <w:rFonts w:ascii="Times New Roman" w:hAnsi="Times New Roman" w:cs="Times New Roman"/>
          <w:sz w:val="28"/>
          <w:szCs w:val="28"/>
        </w:rPr>
        <w:t>онимики</w:t>
      </w:r>
      <w:r w:rsidR="003F468A">
        <w:rPr>
          <w:rFonts w:ascii="Times New Roman" w:hAnsi="Times New Roman" w:cs="Times New Roman"/>
          <w:sz w:val="28"/>
          <w:szCs w:val="28"/>
        </w:rPr>
        <w:t>………………………………………………………</w:t>
      </w:r>
      <w:r w:rsidR="0017114D">
        <w:rPr>
          <w:rFonts w:ascii="Times New Roman" w:hAnsi="Times New Roman" w:cs="Times New Roman"/>
          <w:sz w:val="28"/>
          <w:szCs w:val="28"/>
        </w:rPr>
        <w:t>.5</w:t>
      </w:r>
    </w:p>
    <w:p w:rsidR="00E17D99" w:rsidRDefault="004C03CB">
      <w:pPr>
        <w:pStyle w:val="af1"/>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Ономастика. Разделы он</w:t>
      </w:r>
      <w:r w:rsidR="0017114D">
        <w:rPr>
          <w:rFonts w:ascii="Times New Roman" w:hAnsi="Times New Roman" w:cs="Times New Roman"/>
          <w:sz w:val="28"/>
          <w:szCs w:val="28"/>
        </w:rPr>
        <w:t>омастики ………………………………………………...6</w:t>
      </w:r>
    </w:p>
    <w:p w:rsidR="00E17D99" w:rsidRDefault="004C03CB">
      <w:pPr>
        <w:pStyle w:val="af1"/>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Топонимика. Виды</w:t>
      </w:r>
      <w:r w:rsidR="003F468A">
        <w:rPr>
          <w:rFonts w:ascii="Times New Roman" w:hAnsi="Times New Roman" w:cs="Times New Roman"/>
          <w:sz w:val="28"/>
          <w:szCs w:val="28"/>
        </w:rPr>
        <w:t xml:space="preserve"> топонимики……………………………………….................</w:t>
      </w:r>
      <w:r w:rsidR="0017114D">
        <w:rPr>
          <w:rFonts w:ascii="Times New Roman" w:hAnsi="Times New Roman" w:cs="Times New Roman"/>
          <w:sz w:val="28"/>
          <w:szCs w:val="28"/>
        </w:rPr>
        <w:t>.</w:t>
      </w:r>
      <w:r w:rsidR="00EF2E6B">
        <w:rPr>
          <w:rFonts w:ascii="Times New Roman" w:hAnsi="Times New Roman" w:cs="Times New Roman"/>
          <w:sz w:val="28"/>
          <w:szCs w:val="28"/>
        </w:rPr>
        <w:t>10</w:t>
      </w:r>
    </w:p>
    <w:p w:rsidR="00E17D99" w:rsidRDefault="004C03CB">
      <w:pPr>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Глава 2. </w:t>
      </w:r>
      <w:r>
        <w:rPr>
          <w:rFonts w:ascii="Times New Roman" w:eastAsia="Times New Roman" w:hAnsi="Times New Roman" w:cs="Times New Roman"/>
          <w:bCs/>
          <w:sz w:val="28"/>
          <w:szCs w:val="28"/>
          <w:lang w:eastAsia="ru-RU"/>
        </w:rPr>
        <w:t>Город Невьянск. Географическое расположение и истори</w:t>
      </w:r>
      <w:r w:rsidR="00E3390C">
        <w:rPr>
          <w:rFonts w:ascii="Times New Roman" w:eastAsia="Times New Roman" w:hAnsi="Times New Roman" w:cs="Times New Roman"/>
          <w:bCs/>
          <w:sz w:val="28"/>
          <w:szCs w:val="28"/>
          <w:lang w:eastAsia="ru-RU"/>
        </w:rPr>
        <w:t>я Невьянского района</w:t>
      </w:r>
      <w:r w:rsidR="003F468A">
        <w:rPr>
          <w:rFonts w:ascii="Times New Roman" w:eastAsia="Times New Roman" w:hAnsi="Times New Roman" w:cs="Times New Roman"/>
          <w:bCs/>
          <w:sz w:val="28"/>
          <w:szCs w:val="28"/>
          <w:lang w:eastAsia="ru-RU"/>
        </w:rPr>
        <w:t>…………………………………………………………………</w:t>
      </w:r>
      <w:r w:rsidR="0017114D">
        <w:rPr>
          <w:rFonts w:ascii="Times New Roman" w:eastAsia="Times New Roman" w:hAnsi="Times New Roman" w:cs="Times New Roman"/>
          <w:bCs/>
          <w:sz w:val="28"/>
          <w:szCs w:val="28"/>
          <w:lang w:eastAsia="ru-RU"/>
        </w:rPr>
        <w:t>.</w:t>
      </w:r>
      <w:r w:rsidR="003F468A">
        <w:rPr>
          <w:rFonts w:ascii="Times New Roman" w:eastAsia="Times New Roman" w:hAnsi="Times New Roman" w:cs="Times New Roman"/>
          <w:bCs/>
          <w:sz w:val="28"/>
          <w:szCs w:val="28"/>
          <w:lang w:eastAsia="ru-RU"/>
        </w:rPr>
        <w:t>…………………</w:t>
      </w:r>
      <w:r w:rsidR="00EF2E6B">
        <w:rPr>
          <w:rFonts w:ascii="Times New Roman" w:eastAsia="Times New Roman" w:hAnsi="Times New Roman" w:cs="Times New Roman"/>
          <w:bCs/>
          <w:sz w:val="28"/>
          <w:szCs w:val="28"/>
          <w:lang w:eastAsia="ru-RU"/>
        </w:rPr>
        <w:t>..12</w:t>
      </w:r>
    </w:p>
    <w:p w:rsidR="00E17D99" w:rsidRDefault="004C03CB">
      <w:pPr>
        <w:rPr>
          <w:rFonts w:ascii="Times New Roman" w:hAnsi="Times New Roman" w:cs="Times New Roman"/>
          <w:sz w:val="28"/>
          <w:szCs w:val="28"/>
        </w:rPr>
      </w:pPr>
      <w:r>
        <w:rPr>
          <w:rFonts w:ascii="Times New Roman" w:hAnsi="Times New Roman" w:cs="Times New Roman"/>
          <w:sz w:val="28"/>
          <w:szCs w:val="28"/>
        </w:rPr>
        <w:t>Глава 3. Топонимы Невьянского район</w:t>
      </w:r>
      <w:r w:rsidR="00E3390C">
        <w:rPr>
          <w:rFonts w:ascii="Times New Roman" w:hAnsi="Times New Roman" w:cs="Times New Roman"/>
          <w:sz w:val="28"/>
          <w:szCs w:val="28"/>
        </w:rPr>
        <w:t>а</w:t>
      </w:r>
      <w:r w:rsidR="00EF2E6B">
        <w:rPr>
          <w:rFonts w:ascii="Times New Roman" w:hAnsi="Times New Roman" w:cs="Times New Roman"/>
          <w:sz w:val="28"/>
          <w:szCs w:val="28"/>
        </w:rPr>
        <w:t>………....….………………………………….14</w:t>
      </w:r>
    </w:p>
    <w:p w:rsidR="00E17D99" w:rsidRDefault="004C03CB">
      <w:pPr>
        <w:rPr>
          <w:rFonts w:ascii="Times New Roman" w:hAnsi="Times New Roman" w:cs="Times New Roman"/>
          <w:sz w:val="28"/>
          <w:szCs w:val="28"/>
        </w:rPr>
      </w:pPr>
      <w:r>
        <w:rPr>
          <w:rFonts w:ascii="Times New Roman" w:hAnsi="Times New Roman" w:cs="Times New Roman"/>
          <w:sz w:val="28"/>
          <w:szCs w:val="28"/>
        </w:rPr>
        <w:t>3.1. Ойконимы Невьянского рай</w:t>
      </w:r>
      <w:r w:rsidR="003F468A">
        <w:rPr>
          <w:rFonts w:ascii="Times New Roman" w:hAnsi="Times New Roman" w:cs="Times New Roman"/>
          <w:sz w:val="28"/>
          <w:szCs w:val="28"/>
        </w:rPr>
        <w:t>она…………………………</w:t>
      </w:r>
      <w:r w:rsidR="0017114D">
        <w:rPr>
          <w:rFonts w:ascii="Times New Roman" w:hAnsi="Times New Roman" w:cs="Times New Roman"/>
          <w:sz w:val="28"/>
          <w:szCs w:val="28"/>
        </w:rPr>
        <w:t>.</w:t>
      </w:r>
      <w:r w:rsidR="003F468A">
        <w:rPr>
          <w:rFonts w:ascii="Times New Roman" w:hAnsi="Times New Roman" w:cs="Times New Roman"/>
          <w:sz w:val="28"/>
          <w:szCs w:val="28"/>
        </w:rPr>
        <w:t>…………………………</w:t>
      </w:r>
      <w:r w:rsidR="00EF2E6B">
        <w:rPr>
          <w:rFonts w:ascii="Times New Roman" w:hAnsi="Times New Roman" w:cs="Times New Roman"/>
          <w:sz w:val="28"/>
          <w:szCs w:val="28"/>
        </w:rPr>
        <w:t>15</w:t>
      </w:r>
    </w:p>
    <w:p w:rsidR="00E17D99" w:rsidRDefault="003F468A">
      <w:pPr>
        <w:rPr>
          <w:rFonts w:ascii="Times New Roman" w:hAnsi="Times New Roman" w:cs="Times New Roman"/>
          <w:sz w:val="28"/>
          <w:szCs w:val="28"/>
        </w:rPr>
      </w:pPr>
      <w:r>
        <w:rPr>
          <w:rFonts w:ascii="Times New Roman" w:hAnsi="Times New Roman" w:cs="Times New Roman"/>
          <w:sz w:val="28"/>
          <w:szCs w:val="28"/>
        </w:rPr>
        <w:t>3.1.1. Невьянск…………………………………………</w:t>
      </w:r>
      <w:r w:rsidR="0017114D">
        <w:rPr>
          <w:rFonts w:ascii="Times New Roman" w:hAnsi="Times New Roman" w:cs="Times New Roman"/>
          <w:sz w:val="28"/>
          <w:szCs w:val="28"/>
        </w:rPr>
        <w:t>...</w:t>
      </w:r>
      <w:r>
        <w:rPr>
          <w:rFonts w:ascii="Times New Roman" w:hAnsi="Times New Roman" w:cs="Times New Roman"/>
          <w:sz w:val="28"/>
          <w:szCs w:val="28"/>
        </w:rPr>
        <w:t>……………………………</w:t>
      </w:r>
      <w:r w:rsidR="00EF2E6B">
        <w:rPr>
          <w:rFonts w:ascii="Times New Roman" w:hAnsi="Times New Roman" w:cs="Times New Roman"/>
          <w:sz w:val="28"/>
          <w:szCs w:val="28"/>
        </w:rPr>
        <w:t>….15</w:t>
      </w:r>
    </w:p>
    <w:p w:rsidR="00E17D99" w:rsidRDefault="004C03CB">
      <w:pPr>
        <w:rPr>
          <w:rFonts w:ascii="Times New Roman" w:hAnsi="Times New Roman" w:cs="Times New Roman"/>
          <w:sz w:val="28"/>
          <w:szCs w:val="28"/>
        </w:rPr>
      </w:pPr>
      <w:r>
        <w:rPr>
          <w:rFonts w:ascii="Times New Roman" w:hAnsi="Times New Roman" w:cs="Times New Roman"/>
          <w:sz w:val="28"/>
          <w:szCs w:val="28"/>
        </w:rPr>
        <w:t>3.1.2. Деревня Тавол</w:t>
      </w:r>
      <w:r w:rsidR="003F468A">
        <w:rPr>
          <w:rFonts w:ascii="Times New Roman" w:hAnsi="Times New Roman" w:cs="Times New Roman"/>
          <w:sz w:val="28"/>
          <w:szCs w:val="28"/>
        </w:rPr>
        <w:t>ги …………………………………………</w:t>
      </w:r>
      <w:r w:rsidR="0017114D">
        <w:rPr>
          <w:rFonts w:ascii="Times New Roman" w:hAnsi="Times New Roman" w:cs="Times New Roman"/>
          <w:sz w:val="28"/>
          <w:szCs w:val="28"/>
        </w:rPr>
        <w:t>..</w:t>
      </w:r>
      <w:r w:rsidR="003F468A">
        <w:rPr>
          <w:rFonts w:ascii="Times New Roman" w:hAnsi="Times New Roman" w:cs="Times New Roman"/>
          <w:sz w:val="28"/>
          <w:szCs w:val="28"/>
        </w:rPr>
        <w:t>……………………</w:t>
      </w:r>
      <w:r w:rsidR="00EF2E6B">
        <w:rPr>
          <w:rFonts w:ascii="Times New Roman" w:hAnsi="Times New Roman" w:cs="Times New Roman"/>
          <w:sz w:val="28"/>
          <w:szCs w:val="28"/>
        </w:rPr>
        <w:t>…15</w:t>
      </w:r>
    </w:p>
    <w:p w:rsidR="00E17D99" w:rsidRDefault="004C03CB">
      <w:pPr>
        <w:rPr>
          <w:rFonts w:ascii="Times New Roman" w:hAnsi="Times New Roman" w:cs="Times New Roman"/>
          <w:sz w:val="28"/>
          <w:szCs w:val="28"/>
        </w:rPr>
      </w:pPr>
      <w:r>
        <w:rPr>
          <w:rFonts w:ascii="Times New Roman" w:hAnsi="Times New Roman" w:cs="Times New Roman"/>
          <w:sz w:val="28"/>
          <w:szCs w:val="28"/>
        </w:rPr>
        <w:t>3.1.3. Деревня Осинов</w:t>
      </w:r>
      <w:r w:rsidR="003F468A">
        <w:rPr>
          <w:rFonts w:ascii="Times New Roman" w:hAnsi="Times New Roman" w:cs="Times New Roman"/>
          <w:sz w:val="28"/>
          <w:szCs w:val="28"/>
        </w:rPr>
        <w:t>ка ………………………………………</w:t>
      </w:r>
      <w:r w:rsidR="0017114D">
        <w:rPr>
          <w:rFonts w:ascii="Times New Roman" w:hAnsi="Times New Roman" w:cs="Times New Roman"/>
          <w:sz w:val="28"/>
          <w:szCs w:val="28"/>
        </w:rPr>
        <w:t>…</w:t>
      </w:r>
      <w:r w:rsidR="003F468A">
        <w:rPr>
          <w:rFonts w:ascii="Times New Roman" w:hAnsi="Times New Roman" w:cs="Times New Roman"/>
          <w:sz w:val="28"/>
          <w:szCs w:val="28"/>
        </w:rPr>
        <w:t>………………………</w:t>
      </w:r>
      <w:r w:rsidR="00EF2E6B">
        <w:rPr>
          <w:rFonts w:ascii="Times New Roman" w:hAnsi="Times New Roman" w:cs="Times New Roman"/>
          <w:sz w:val="28"/>
          <w:szCs w:val="28"/>
        </w:rPr>
        <w:t>16</w:t>
      </w:r>
    </w:p>
    <w:p w:rsidR="00E17D99" w:rsidRDefault="004C03CB" w:rsidP="00B73047">
      <w:pPr>
        <w:rPr>
          <w:rFonts w:ascii="Times New Roman" w:hAnsi="Times New Roman" w:cs="Times New Roman"/>
          <w:sz w:val="28"/>
          <w:szCs w:val="28"/>
        </w:rPr>
      </w:pPr>
      <w:r>
        <w:rPr>
          <w:rFonts w:ascii="Times New Roman" w:hAnsi="Times New Roman" w:cs="Times New Roman"/>
          <w:sz w:val="28"/>
          <w:szCs w:val="28"/>
        </w:rPr>
        <w:t>3.1.4. Киприно ………………………………………………………………………</w:t>
      </w:r>
      <w:r w:rsidR="0017114D">
        <w:rPr>
          <w:rFonts w:ascii="Times New Roman" w:hAnsi="Times New Roman" w:cs="Times New Roman"/>
          <w:sz w:val="28"/>
          <w:szCs w:val="28"/>
        </w:rPr>
        <w:t>…</w:t>
      </w:r>
      <w:r w:rsidR="00FC29F8">
        <w:rPr>
          <w:rFonts w:ascii="Times New Roman" w:hAnsi="Times New Roman" w:cs="Times New Roman"/>
          <w:sz w:val="28"/>
          <w:szCs w:val="28"/>
        </w:rPr>
        <w:t>…</w:t>
      </w:r>
      <w:r w:rsidR="00EF2E6B">
        <w:rPr>
          <w:rFonts w:ascii="Times New Roman" w:hAnsi="Times New Roman" w:cs="Times New Roman"/>
          <w:sz w:val="28"/>
          <w:szCs w:val="28"/>
        </w:rPr>
        <w:t>16</w:t>
      </w:r>
    </w:p>
    <w:p w:rsidR="00E17D99" w:rsidRDefault="004C03CB">
      <w:pPr>
        <w:rPr>
          <w:rFonts w:ascii="Times New Roman" w:hAnsi="Times New Roman" w:cs="Times New Roman"/>
          <w:sz w:val="28"/>
          <w:szCs w:val="28"/>
        </w:rPr>
      </w:pPr>
      <w:r>
        <w:rPr>
          <w:rFonts w:ascii="Times New Roman" w:hAnsi="Times New Roman" w:cs="Times New Roman"/>
          <w:sz w:val="28"/>
          <w:szCs w:val="28"/>
        </w:rPr>
        <w:t xml:space="preserve">3.1.5. Село Аятское </w:t>
      </w:r>
      <w:r w:rsidR="00EF2E6B">
        <w:rPr>
          <w:rFonts w:ascii="Times New Roman" w:hAnsi="Times New Roman" w:cs="Times New Roman"/>
          <w:sz w:val="28"/>
          <w:szCs w:val="28"/>
        </w:rPr>
        <w:t>……………………………………………...……………………….17</w:t>
      </w:r>
    </w:p>
    <w:p w:rsidR="00E17D99" w:rsidRDefault="004C03CB">
      <w:pPr>
        <w:rPr>
          <w:rFonts w:ascii="Times New Roman" w:hAnsi="Times New Roman" w:cs="Times New Roman"/>
          <w:sz w:val="28"/>
          <w:szCs w:val="28"/>
        </w:rPr>
      </w:pPr>
      <w:r>
        <w:rPr>
          <w:rFonts w:ascii="Times New Roman" w:hAnsi="Times New Roman" w:cs="Times New Roman"/>
          <w:sz w:val="28"/>
          <w:szCs w:val="28"/>
        </w:rPr>
        <w:t>3.1.6. Село Шайдури</w:t>
      </w:r>
      <w:r w:rsidR="003F468A">
        <w:rPr>
          <w:rFonts w:ascii="Times New Roman" w:hAnsi="Times New Roman" w:cs="Times New Roman"/>
          <w:sz w:val="28"/>
          <w:szCs w:val="28"/>
        </w:rPr>
        <w:t>ха …………………………………………………………………</w:t>
      </w:r>
      <w:r w:rsidR="00EF2E6B">
        <w:rPr>
          <w:rFonts w:ascii="Times New Roman" w:hAnsi="Times New Roman" w:cs="Times New Roman"/>
          <w:sz w:val="28"/>
          <w:szCs w:val="28"/>
        </w:rPr>
        <w:t>..17</w:t>
      </w:r>
    </w:p>
    <w:p w:rsidR="00E17D99" w:rsidRDefault="004C03CB">
      <w:pPr>
        <w:rPr>
          <w:rFonts w:ascii="Times New Roman" w:hAnsi="Times New Roman" w:cs="Times New Roman"/>
          <w:sz w:val="28"/>
          <w:szCs w:val="28"/>
        </w:rPr>
      </w:pPr>
      <w:r>
        <w:rPr>
          <w:rFonts w:ascii="Times New Roman" w:hAnsi="Times New Roman" w:cs="Times New Roman"/>
          <w:sz w:val="28"/>
          <w:szCs w:val="28"/>
        </w:rPr>
        <w:t>3.1.7. Деревня Кунара</w:t>
      </w:r>
      <w:r w:rsidR="0017114D">
        <w:rPr>
          <w:rFonts w:ascii="Times New Roman" w:hAnsi="Times New Roman" w:cs="Times New Roman"/>
          <w:sz w:val="28"/>
          <w:szCs w:val="28"/>
        </w:rPr>
        <w:t xml:space="preserve"> ………………………………………………...</w:t>
      </w:r>
      <w:r w:rsidR="003F468A">
        <w:rPr>
          <w:rFonts w:ascii="Times New Roman" w:hAnsi="Times New Roman" w:cs="Times New Roman"/>
          <w:sz w:val="28"/>
          <w:szCs w:val="28"/>
        </w:rPr>
        <w:t>…………………</w:t>
      </w:r>
      <w:r w:rsidR="00CB195E">
        <w:rPr>
          <w:rFonts w:ascii="Times New Roman" w:hAnsi="Times New Roman" w:cs="Times New Roman"/>
          <w:sz w:val="28"/>
          <w:szCs w:val="28"/>
        </w:rPr>
        <w:t>.18</w:t>
      </w:r>
    </w:p>
    <w:p w:rsidR="00E17D99" w:rsidRDefault="004C03CB">
      <w:pPr>
        <w:rPr>
          <w:rFonts w:ascii="Times New Roman" w:hAnsi="Times New Roman" w:cs="Times New Roman"/>
          <w:sz w:val="28"/>
          <w:szCs w:val="28"/>
        </w:rPr>
      </w:pPr>
      <w:r>
        <w:rPr>
          <w:rFonts w:ascii="Times New Roman" w:hAnsi="Times New Roman" w:cs="Times New Roman"/>
          <w:sz w:val="28"/>
          <w:szCs w:val="28"/>
        </w:rPr>
        <w:t>3.1.8. Деревня Федько</w:t>
      </w:r>
      <w:r w:rsidR="0017114D">
        <w:rPr>
          <w:rFonts w:ascii="Times New Roman" w:hAnsi="Times New Roman" w:cs="Times New Roman"/>
          <w:sz w:val="28"/>
          <w:szCs w:val="28"/>
        </w:rPr>
        <w:t>вка ……………………………………………..</w:t>
      </w:r>
      <w:r w:rsidR="003F468A">
        <w:rPr>
          <w:rFonts w:ascii="Times New Roman" w:hAnsi="Times New Roman" w:cs="Times New Roman"/>
          <w:sz w:val="28"/>
          <w:szCs w:val="28"/>
        </w:rPr>
        <w:t>…………………</w:t>
      </w:r>
      <w:r w:rsidR="00CB195E">
        <w:rPr>
          <w:rFonts w:ascii="Times New Roman" w:hAnsi="Times New Roman" w:cs="Times New Roman"/>
          <w:sz w:val="28"/>
          <w:szCs w:val="28"/>
        </w:rPr>
        <w:t>18</w:t>
      </w:r>
    </w:p>
    <w:p w:rsidR="00E17D99" w:rsidRDefault="004C03CB">
      <w:pPr>
        <w:rPr>
          <w:rFonts w:ascii="Times New Roman" w:hAnsi="Times New Roman" w:cs="Times New Roman"/>
          <w:sz w:val="28"/>
          <w:szCs w:val="28"/>
        </w:rPr>
      </w:pPr>
      <w:r>
        <w:rPr>
          <w:rFonts w:ascii="Times New Roman" w:hAnsi="Times New Roman" w:cs="Times New Roman"/>
          <w:sz w:val="28"/>
          <w:szCs w:val="28"/>
        </w:rPr>
        <w:t>3.1.9. Село Шура</w:t>
      </w:r>
      <w:r w:rsidR="0017114D">
        <w:rPr>
          <w:rFonts w:ascii="Times New Roman" w:hAnsi="Times New Roman" w:cs="Times New Roman"/>
          <w:sz w:val="28"/>
          <w:szCs w:val="28"/>
        </w:rPr>
        <w:t>ла ………………………………………………...</w:t>
      </w:r>
      <w:r w:rsidR="003F468A">
        <w:rPr>
          <w:rFonts w:ascii="Times New Roman" w:hAnsi="Times New Roman" w:cs="Times New Roman"/>
          <w:sz w:val="28"/>
          <w:szCs w:val="28"/>
        </w:rPr>
        <w:t>…………………...</w:t>
      </w:r>
      <w:r w:rsidR="00CB195E">
        <w:rPr>
          <w:rFonts w:ascii="Times New Roman" w:hAnsi="Times New Roman" w:cs="Times New Roman"/>
          <w:sz w:val="28"/>
          <w:szCs w:val="28"/>
        </w:rPr>
        <w:t>...19</w:t>
      </w:r>
    </w:p>
    <w:p w:rsidR="00E17D99" w:rsidRDefault="004C03CB">
      <w:pPr>
        <w:rPr>
          <w:rFonts w:ascii="Times New Roman" w:hAnsi="Times New Roman" w:cs="Times New Roman"/>
          <w:sz w:val="28"/>
          <w:szCs w:val="28"/>
        </w:rPr>
      </w:pPr>
      <w:r>
        <w:rPr>
          <w:rFonts w:ascii="Times New Roman" w:hAnsi="Times New Roman" w:cs="Times New Roman"/>
          <w:sz w:val="28"/>
          <w:szCs w:val="28"/>
        </w:rPr>
        <w:t>3.1.10. Село Тарас</w:t>
      </w:r>
      <w:r w:rsidR="0017114D">
        <w:rPr>
          <w:rFonts w:ascii="Times New Roman" w:hAnsi="Times New Roman" w:cs="Times New Roman"/>
          <w:sz w:val="28"/>
          <w:szCs w:val="28"/>
        </w:rPr>
        <w:t>ково …………………………………………..………</w:t>
      </w:r>
      <w:r w:rsidR="003F468A">
        <w:rPr>
          <w:rFonts w:ascii="Times New Roman" w:hAnsi="Times New Roman" w:cs="Times New Roman"/>
          <w:sz w:val="28"/>
          <w:szCs w:val="28"/>
        </w:rPr>
        <w:t>……………….</w:t>
      </w:r>
      <w:r w:rsidR="00CB195E">
        <w:rPr>
          <w:rFonts w:ascii="Times New Roman" w:hAnsi="Times New Roman" w:cs="Times New Roman"/>
          <w:sz w:val="28"/>
          <w:szCs w:val="28"/>
        </w:rPr>
        <w:t>19</w:t>
      </w:r>
    </w:p>
    <w:p w:rsidR="00E17D99" w:rsidRDefault="004C03CB">
      <w:pPr>
        <w:rPr>
          <w:rFonts w:ascii="Times New Roman" w:hAnsi="Times New Roman" w:cs="Times New Roman"/>
          <w:sz w:val="28"/>
          <w:szCs w:val="28"/>
        </w:rPr>
      </w:pPr>
      <w:r>
        <w:rPr>
          <w:rFonts w:ascii="Times New Roman" w:hAnsi="Times New Roman" w:cs="Times New Roman"/>
          <w:sz w:val="28"/>
          <w:szCs w:val="28"/>
        </w:rPr>
        <w:t>3.1.11. Село Мурз</w:t>
      </w:r>
      <w:r w:rsidR="003F468A">
        <w:rPr>
          <w:rFonts w:ascii="Times New Roman" w:hAnsi="Times New Roman" w:cs="Times New Roman"/>
          <w:sz w:val="28"/>
          <w:szCs w:val="28"/>
        </w:rPr>
        <w:t>инка ……………………………………………………</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20</w:t>
      </w:r>
    </w:p>
    <w:p w:rsidR="00E17D99" w:rsidRDefault="004C03CB">
      <w:pPr>
        <w:rPr>
          <w:rFonts w:ascii="Times New Roman" w:hAnsi="Times New Roman" w:cs="Times New Roman"/>
          <w:sz w:val="28"/>
          <w:szCs w:val="28"/>
        </w:rPr>
      </w:pPr>
      <w:r>
        <w:rPr>
          <w:rFonts w:ascii="Times New Roman" w:hAnsi="Times New Roman" w:cs="Times New Roman"/>
          <w:sz w:val="28"/>
          <w:szCs w:val="28"/>
        </w:rPr>
        <w:t>3.2.</w:t>
      </w:r>
      <w:r w:rsidR="003F468A">
        <w:rPr>
          <w:rFonts w:ascii="Times New Roman" w:hAnsi="Times New Roman" w:cs="Times New Roman"/>
          <w:sz w:val="28"/>
          <w:szCs w:val="28"/>
        </w:rPr>
        <w:t xml:space="preserve"> Гидронимы Невьянского района………………………………………….</w:t>
      </w:r>
      <w:r w:rsidR="00CB195E">
        <w:rPr>
          <w:rFonts w:ascii="Times New Roman" w:hAnsi="Times New Roman" w:cs="Times New Roman"/>
          <w:sz w:val="28"/>
          <w:szCs w:val="28"/>
        </w:rPr>
        <w:t>...............21</w:t>
      </w:r>
    </w:p>
    <w:p w:rsidR="00E17D99" w:rsidRDefault="004C03CB">
      <w:pPr>
        <w:rPr>
          <w:rFonts w:ascii="Times New Roman" w:hAnsi="Times New Roman" w:cs="Times New Roman"/>
          <w:sz w:val="28"/>
          <w:szCs w:val="28"/>
        </w:rPr>
      </w:pPr>
      <w:r>
        <w:rPr>
          <w:rFonts w:ascii="Times New Roman" w:hAnsi="Times New Roman" w:cs="Times New Roman"/>
          <w:sz w:val="28"/>
          <w:szCs w:val="28"/>
        </w:rPr>
        <w:t>3.3. Астионимы Невьянс</w:t>
      </w:r>
      <w:r w:rsidR="003F468A">
        <w:rPr>
          <w:rFonts w:ascii="Times New Roman" w:hAnsi="Times New Roman" w:cs="Times New Roman"/>
          <w:sz w:val="28"/>
          <w:szCs w:val="28"/>
        </w:rPr>
        <w:t>кого района……………………………………</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22</w:t>
      </w:r>
    </w:p>
    <w:p w:rsidR="00E17D99" w:rsidRDefault="004C03CB">
      <w:pPr>
        <w:rPr>
          <w:rFonts w:ascii="Times New Roman" w:hAnsi="Times New Roman" w:cs="Times New Roman"/>
          <w:sz w:val="28"/>
          <w:szCs w:val="28"/>
        </w:rPr>
      </w:pPr>
      <w:r>
        <w:rPr>
          <w:rFonts w:ascii="Times New Roman" w:hAnsi="Times New Roman" w:cs="Times New Roman"/>
          <w:sz w:val="28"/>
          <w:szCs w:val="28"/>
        </w:rPr>
        <w:t>3.4. О</w:t>
      </w:r>
      <w:r w:rsidR="003F468A">
        <w:rPr>
          <w:rFonts w:ascii="Times New Roman" w:hAnsi="Times New Roman" w:cs="Times New Roman"/>
          <w:sz w:val="28"/>
          <w:szCs w:val="28"/>
        </w:rPr>
        <w:t>ронимы Невьянского района………………………………………</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23</w:t>
      </w:r>
    </w:p>
    <w:p w:rsidR="00E17D99" w:rsidRDefault="004C03CB">
      <w:pPr>
        <w:rPr>
          <w:rFonts w:ascii="Times New Roman" w:hAnsi="Times New Roman" w:cs="Times New Roman"/>
          <w:sz w:val="28"/>
          <w:szCs w:val="28"/>
        </w:rPr>
      </w:pPr>
      <w:r>
        <w:rPr>
          <w:rFonts w:ascii="Times New Roman" w:hAnsi="Times New Roman" w:cs="Times New Roman"/>
          <w:sz w:val="28"/>
          <w:szCs w:val="28"/>
        </w:rPr>
        <w:t xml:space="preserve">3.5. Годонимы Невьянского </w:t>
      </w:r>
      <w:r w:rsidR="003F468A">
        <w:rPr>
          <w:rFonts w:ascii="Times New Roman" w:hAnsi="Times New Roman" w:cs="Times New Roman"/>
          <w:sz w:val="28"/>
          <w:szCs w:val="28"/>
        </w:rPr>
        <w:t>района…………………………………………………</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24</w:t>
      </w:r>
    </w:p>
    <w:p w:rsidR="00E17D99" w:rsidRDefault="004C03CB">
      <w:pPr>
        <w:rPr>
          <w:rFonts w:ascii="Times New Roman" w:hAnsi="Times New Roman" w:cs="Times New Roman"/>
          <w:sz w:val="28"/>
          <w:szCs w:val="28"/>
        </w:rPr>
      </w:pPr>
      <w:r>
        <w:rPr>
          <w:rFonts w:ascii="Times New Roman" w:hAnsi="Times New Roman" w:cs="Times New Roman"/>
          <w:sz w:val="28"/>
          <w:szCs w:val="28"/>
        </w:rPr>
        <w:t>Глава 4.</w:t>
      </w:r>
      <w:r>
        <w:rPr>
          <w:rFonts w:ascii="Times New Roman" w:eastAsia="Times New Roman" w:hAnsi="Times New Roman" w:cs="Times New Roman"/>
          <w:sz w:val="28"/>
          <w:szCs w:val="28"/>
          <w:lang w:eastAsia="ru-RU"/>
        </w:rPr>
        <w:t xml:space="preserve"> «Невьянские были» о топонимах Невьянска и е</w:t>
      </w:r>
      <w:r w:rsidR="00E3390C">
        <w:rPr>
          <w:rFonts w:ascii="Times New Roman" w:eastAsia="Times New Roman" w:hAnsi="Times New Roman" w:cs="Times New Roman"/>
          <w:sz w:val="28"/>
          <w:szCs w:val="28"/>
          <w:lang w:eastAsia="ru-RU"/>
        </w:rPr>
        <w:t>го окрестностей</w:t>
      </w:r>
      <w:r w:rsidR="003F468A">
        <w:rPr>
          <w:rFonts w:ascii="Times New Roman" w:eastAsia="Times New Roman" w:hAnsi="Times New Roman" w:cs="Times New Roman"/>
          <w:sz w:val="28"/>
          <w:szCs w:val="28"/>
          <w:lang w:eastAsia="ru-RU"/>
        </w:rPr>
        <w:t>…</w:t>
      </w:r>
      <w:r w:rsidR="0017114D">
        <w:rPr>
          <w:rFonts w:ascii="Times New Roman" w:eastAsia="Times New Roman" w:hAnsi="Times New Roman" w:cs="Times New Roman"/>
          <w:sz w:val="28"/>
          <w:szCs w:val="28"/>
          <w:lang w:eastAsia="ru-RU"/>
        </w:rPr>
        <w:t>...</w:t>
      </w:r>
      <w:r w:rsidR="003F468A">
        <w:rPr>
          <w:rFonts w:ascii="Times New Roman" w:eastAsia="Times New Roman" w:hAnsi="Times New Roman" w:cs="Times New Roman"/>
          <w:sz w:val="28"/>
          <w:szCs w:val="28"/>
          <w:lang w:eastAsia="ru-RU"/>
        </w:rPr>
        <w:t>………</w:t>
      </w:r>
      <w:r w:rsidR="00CB195E">
        <w:rPr>
          <w:rFonts w:ascii="Times New Roman" w:eastAsia="Times New Roman" w:hAnsi="Times New Roman" w:cs="Times New Roman"/>
          <w:sz w:val="28"/>
          <w:szCs w:val="28"/>
          <w:lang w:eastAsia="ru-RU"/>
        </w:rPr>
        <w:t>26</w:t>
      </w:r>
    </w:p>
    <w:p w:rsidR="00E17D99" w:rsidRDefault="003F468A">
      <w:pPr>
        <w:rPr>
          <w:rFonts w:ascii="Times New Roman" w:hAnsi="Times New Roman" w:cs="Times New Roman"/>
          <w:sz w:val="28"/>
          <w:szCs w:val="28"/>
        </w:rPr>
      </w:pPr>
      <w:r>
        <w:rPr>
          <w:rFonts w:ascii="Times New Roman" w:hAnsi="Times New Roman" w:cs="Times New Roman"/>
          <w:sz w:val="28"/>
          <w:szCs w:val="28"/>
        </w:rPr>
        <w:t>Заключение………………………………………………………………</w:t>
      </w:r>
      <w:r w:rsidR="0017114D">
        <w:rPr>
          <w:rFonts w:ascii="Times New Roman" w:hAnsi="Times New Roman" w:cs="Times New Roman"/>
          <w:sz w:val="28"/>
          <w:szCs w:val="28"/>
        </w:rPr>
        <w:t>..</w:t>
      </w:r>
      <w:r>
        <w:rPr>
          <w:rFonts w:ascii="Times New Roman" w:hAnsi="Times New Roman" w:cs="Times New Roman"/>
          <w:sz w:val="28"/>
          <w:szCs w:val="28"/>
        </w:rPr>
        <w:t>………………</w:t>
      </w:r>
      <w:r w:rsidR="00CB195E">
        <w:rPr>
          <w:rFonts w:ascii="Times New Roman" w:hAnsi="Times New Roman" w:cs="Times New Roman"/>
          <w:sz w:val="28"/>
          <w:szCs w:val="28"/>
        </w:rPr>
        <w:t>31</w:t>
      </w:r>
    </w:p>
    <w:p w:rsidR="00E17D99" w:rsidRDefault="004C03CB">
      <w:pPr>
        <w:rPr>
          <w:rFonts w:ascii="Times New Roman" w:hAnsi="Times New Roman" w:cs="Times New Roman"/>
          <w:sz w:val="28"/>
          <w:szCs w:val="28"/>
        </w:rPr>
      </w:pPr>
      <w:r>
        <w:rPr>
          <w:rFonts w:ascii="Times New Roman" w:hAnsi="Times New Roman" w:cs="Times New Roman"/>
          <w:sz w:val="28"/>
          <w:szCs w:val="28"/>
        </w:rPr>
        <w:t>Список литератур</w:t>
      </w:r>
      <w:r w:rsidR="003F468A">
        <w:rPr>
          <w:rFonts w:ascii="Times New Roman" w:hAnsi="Times New Roman" w:cs="Times New Roman"/>
          <w:sz w:val="28"/>
          <w:szCs w:val="28"/>
        </w:rPr>
        <w:t>ы……………………………………………………</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........................32</w:t>
      </w:r>
    </w:p>
    <w:p w:rsidR="00E17D99" w:rsidRDefault="004C03CB">
      <w:pPr>
        <w:rPr>
          <w:rFonts w:ascii="Times New Roman" w:hAnsi="Times New Roman" w:cs="Times New Roman"/>
          <w:sz w:val="28"/>
          <w:szCs w:val="28"/>
        </w:rPr>
      </w:pPr>
      <w:r>
        <w:rPr>
          <w:rFonts w:ascii="Times New Roman" w:hAnsi="Times New Roman" w:cs="Times New Roman"/>
          <w:sz w:val="28"/>
          <w:szCs w:val="28"/>
        </w:rPr>
        <w:t>П</w:t>
      </w:r>
      <w:r w:rsidR="003F468A">
        <w:rPr>
          <w:rFonts w:ascii="Times New Roman" w:hAnsi="Times New Roman" w:cs="Times New Roman"/>
          <w:sz w:val="28"/>
          <w:szCs w:val="28"/>
        </w:rPr>
        <w:t>риложение……………………………………………………………</w:t>
      </w:r>
      <w:r w:rsidR="0017114D">
        <w:rPr>
          <w:rFonts w:ascii="Times New Roman" w:hAnsi="Times New Roman" w:cs="Times New Roman"/>
          <w:sz w:val="28"/>
          <w:szCs w:val="28"/>
        </w:rPr>
        <w:t>.</w:t>
      </w:r>
      <w:r w:rsidR="003F468A">
        <w:rPr>
          <w:rFonts w:ascii="Times New Roman" w:hAnsi="Times New Roman" w:cs="Times New Roman"/>
          <w:sz w:val="28"/>
          <w:szCs w:val="28"/>
        </w:rPr>
        <w:t>…………………</w:t>
      </w:r>
      <w:r w:rsidR="00CB195E">
        <w:rPr>
          <w:rFonts w:ascii="Times New Roman" w:hAnsi="Times New Roman" w:cs="Times New Roman"/>
          <w:sz w:val="28"/>
          <w:szCs w:val="28"/>
        </w:rPr>
        <w:t>33</w:t>
      </w:r>
    </w:p>
    <w:p w:rsidR="00E17D99" w:rsidRDefault="00E17D99">
      <w:pPr>
        <w:rPr>
          <w:rFonts w:ascii="Times New Roman" w:hAnsi="Times New Roman" w:cs="Times New Roman"/>
          <w:sz w:val="28"/>
          <w:szCs w:val="28"/>
        </w:rPr>
      </w:pPr>
    </w:p>
    <w:p w:rsidR="00E17D99" w:rsidRDefault="00E17D99">
      <w:pPr>
        <w:rPr>
          <w:rFonts w:ascii="Times New Roman" w:hAnsi="Times New Roman" w:cs="Times New Roman"/>
          <w:sz w:val="28"/>
          <w:szCs w:val="28"/>
        </w:rPr>
      </w:pPr>
    </w:p>
    <w:p w:rsidR="00E17D99" w:rsidRDefault="004C03CB">
      <w:pPr>
        <w:tabs>
          <w:tab w:val="left" w:pos="1800"/>
        </w:tabs>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17D99" w:rsidRDefault="004C03CB">
      <w:pPr>
        <w:pStyle w:val="a4"/>
        <w:widowControl/>
        <w:spacing w:after="0" w:line="360" w:lineRule="auto"/>
        <w:ind w:firstLine="710"/>
        <w:jc w:val="both"/>
        <w:rPr>
          <w:color w:val="000000"/>
          <w:sz w:val="28"/>
          <w:szCs w:val="28"/>
        </w:rPr>
      </w:pPr>
      <w:r>
        <w:rPr>
          <w:color w:val="000000"/>
          <w:sz w:val="28"/>
          <w:szCs w:val="28"/>
        </w:rPr>
        <w:t xml:space="preserve">Современный человек живет в окружении имен собственных, называющих географические объекты, часто не задумываясь над вопросом их происхождения, да и раскрыть тайну таких имен зачастую сложно, а порой даже невозможно, потому что имена эти такие древние, что их воспринимают как нечто само собой разумеющееся.  Но </w:t>
      </w:r>
      <w:r w:rsidR="00B73047">
        <w:rPr>
          <w:color w:val="000000"/>
          <w:sz w:val="28"/>
          <w:szCs w:val="28"/>
        </w:rPr>
        <w:t xml:space="preserve">географические названия могут o </w:t>
      </w:r>
      <w:r>
        <w:rPr>
          <w:color w:val="000000"/>
          <w:sz w:val="28"/>
          <w:szCs w:val="28"/>
        </w:rPr>
        <w:t>многом рассказать, и их исследование открывает большие возможности по изучению своего края, его географии, истории. На сегодняшний</w:t>
      </w:r>
      <w:r w:rsidR="00630905">
        <w:rPr>
          <w:color w:val="000000"/>
          <w:sz w:val="28"/>
          <w:szCs w:val="28"/>
        </w:rPr>
        <w:t xml:space="preserve"> день собирательного материала </w:t>
      </w:r>
      <w:r>
        <w:rPr>
          <w:color w:val="000000"/>
          <w:sz w:val="28"/>
          <w:szCs w:val="28"/>
        </w:rPr>
        <w:t xml:space="preserve">происхождении и значении многих названий нашей местности очень мало. </w:t>
      </w:r>
      <w:r>
        <w:rPr>
          <w:sz w:val="27"/>
          <w:szCs w:val="27"/>
        </w:rPr>
        <w:t>Много путешествуя с родителями</w:t>
      </w:r>
      <w:r>
        <w:rPr>
          <w:color w:val="000000"/>
          <w:sz w:val="28"/>
          <w:szCs w:val="28"/>
        </w:rPr>
        <w:t xml:space="preserve"> по родному краю, мы сталкиваемся с интересными названиями рек, гор, озер, населенных пунктов, даже улиц.</w:t>
      </w:r>
      <w:r>
        <w:rPr>
          <w:sz w:val="27"/>
          <w:szCs w:val="27"/>
        </w:rPr>
        <w:t xml:space="preserve"> М</w:t>
      </w:r>
      <w:r w:rsidR="00B73047">
        <w:rPr>
          <w:sz w:val="27"/>
          <w:szCs w:val="27"/>
        </w:rPr>
        <w:t>ы захотели узнать o</w:t>
      </w:r>
      <w:r>
        <w:rPr>
          <w:sz w:val="27"/>
          <w:szCs w:val="27"/>
        </w:rPr>
        <w:t xml:space="preserve"> том, как произошли и что обозначают названия географических объектов, на которых нам удалось побывать.</w:t>
      </w:r>
      <w:r>
        <w:rPr>
          <w:color w:val="000000"/>
          <w:sz w:val="28"/>
          <w:szCs w:val="28"/>
        </w:rPr>
        <w:t xml:space="preserve"> </w:t>
      </w:r>
    </w:p>
    <w:p w:rsidR="00E17D99" w:rsidRDefault="004C03CB">
      <w:pPr>
        <w:pStyle w:val="a4"/>
        <w:widowControl/>
        <w:spacing w:after="0" w:line="360" w:lineRule="auto"/>
        <w:ind w:firstLine="710"/>
        <w:jc w:val="both"/>
        <w:rPr>
          <w:color w:val="000000"/>
          <w:sz w:val="28"/>
          <w:szCs w:val="28"/>
        </w:rPr>
      </w:pPr>
      <w:r>
        <w:rPr>
          <w:color w:val="000000"/>
          <w:sz w:val="28"/>
          <w:szCs w:val="28"/>
        </w:rPr>
        <w:t xml:space="preserve">Именно эта </w:t>
      </w:r>
      <w:r>
        <w:rPr>
          <w:b/>
          <w:i/>
          <w:color w:val="000000"/>
          <w:sz w:val="28"/>
          <w:szCs w:val="28"/>
        </w:rPr>
        <w:t>проблема</w:t>
      </w:r>
      <w:r>
        <w:rPr>
          <w:color w:val="000000"/>
          <w:sz w:val="28"/>
          <w:szCs w:val="28"/>
        </w:rPr>
        <w:t xml:space="preserve"> и за</w:t>
      </w:r>
      <w:r w:rsidR="00B73047">
        <w:rPr>
          <w:color w:val="000000"/>
          <w:sz w:val="28"/>
          <w:szCs w:val="28"/>
        </w:rPr>
        <w:t>интересовала меня, потому что дa</w:t>
      </w:r>
      <w:r>
        <w:rPr>
          <w:color w:val="000000"/>
          <w:sz w:val="28"/>
          <w:szCs w:val="28"/>
        </w:rPr>
        <w:t>же в нашем маленьком старом городе Невьянске, являющимся частью Свердловской области, имеющем богатую историю, еще остается много нераскрытых тайн, много интересных названий, о значении которых мы даже не задумываемся.</w:t>
      </w:r>
      <w:r>
        <w:rPr>
          <w:sz w:val="27"/>
          <w:szCs w:val="27"/>
        </w:rPr>
        <w:t xml:space="preserve">   </w:t>
      </w:r>
      <w:r>
        <w:rPr>
          <w:color w:val="000000"/>
          <w:sz w:val="28"/>
          <w:szCs w:val="28"/>
        </w:rPr>
        <w:t xml:space="preserve">Тогда представьте, сколько таких тайн по всей нашей области?  </w:t>
      </w:r>
    </w:p>
    <w:p w:rsidR="00E17D99" w:rsidRDefault="004C03CB">
      <w:pPr>
        <w:pStyle w:val="a4"/>
        <w:widowControl/>
        <w:spacing w:after="0" w:line="360" w:lineRule="auto"/>
        <w:ind w:firstLine="710"/>
        <w:jc w:val="both"/>
        <w:rPr>
          <w:color w:val="000000"/>
          <w:sz w:val="28"/>
          <w:szCs w:val="28"/>
        </w:rPr>
      </w:pPr>
      <w:r>
        <w:rPr>
          <w:b/>
          <w:color w:val="000000"/>
          <w:sz w:val="28"/>
          <w:szCs w:val="28"/>
        </w:rPr>
        <w:t>Цель данной работы</w:t>
      </w:r>
      <w:r>
        <w:rPr>
          <w:color w:val="000000"/>
          <w:sz w:val="28"/>
          <w:szCs w:val="28"/>
        </w:rPr>
        <w:t xml:space="preserve">: </w:t>
      </w:r>
      <w:r>
        <w:rPr>
          <w:sz w:val="27"/>
          <w:szCs w:val="27"/>
        </w:rPr>
        <w:t>выяснить значение и происхождение названий населённых пунктов и природных объектов нашей местности.</w:t>
      </w:r>
    </w:p>
    <w:p w:rsidR="00E17D99" w:rsidRDefault="004C03CB">
      <w:pPr>
        <w:pStyle w:val="a4"/>
        <w:widowControl/>
        <w:spacing w:after="0" w:line="360" w:lineRule="auto"/>
        <w:ind w:firstLine="710"/>
        <w:jc w:val="both"/>
        <w:rPr>
          <w:b/>
          <w:color w:val="000000"/>
          <w:sz w:val="28"/>
          <w:szCs w:val="28"/>
        </w:rPr>
      </w:pPr>
      <w:r>
        <w:rPr>
          <w:b/>
          <w:color w:val="000000"/>
          <w:sz w:val="28"/>
          <w:szCs w:val="28"/>
        </w:rPr>
        <w:t>Задачи:</w:t>
      </w:r>
    </w:p>
    <w:p w:rsidR="00E17D99" w:rsidRDefault="004C03CB">
      <w:pPr>
        <w:pStyle w:val="a4"/>
        <w:widowControl/>
        <w:numPr>
          <w:ilvl w:val="0"/>
          <w:numId w:val="1"/>
        </w:numPr>
        <w:spacing w:after="0" w:line="360" w:lineRule="auto"/>
        <w:ind w:left="709"/>
        <w:jc w:val="both"/>
        <w:rPr>
          <w:color w:val="000000"/>
          <w:sz w:val="28"/>
          <w:szCs w:val="28"/>
        </w:rPr>
      </w:pPr>
      <w:r>
        <w:rPr>
          <w:color w:val="000000"/>
          <w:sz w:val="28"/>
          <w:szCs w:val="28"/>
        </w:rPr>
        <w:t xml:space="preserve"> Изучить этимологию топонимов Свердловской области. </w:t>
      </w:r>
    </w:p>
    <w:p w:rsidR="00E17D99" w:rsidRDefault="004C03CB">
      <w:pPr>
        <w:pStyle w:val="a4"/>
        <w:widowControl/>
        <w:numPr>
          <w:ilvl w:val="0"/>
          <w:numId w:val="1"/>
        </w:numPr>
        <w:spacing w:after="0" w:line="360" w:lineRule="auto"/>
        <w:ind w:left="709"/>
        <w:jc w:val="both"/>
        <w:rPr>
          <w:color w:val="000000"/>
          <w:sz w:val="28"/>
          <w:szCs w:val="28"/>
        </w:rPr>
      </w:pPr>
      <w:r>
        <w:rPr>
          <w:color w:val="000000"/>
          <w:sz w:val="28"/>
          <w:szCs w:val="28"/>
        </w:rPr>
        <w:t xml:space="preserve"> Охарактеризовать топонимику как раздел ономастики и определить место и роль топонимов в изучении истории края и лингвистики.</w:t>
      </w:r>
    </w:p>
    <w:p w:rsidR="00E17D99" w:rsidRDefault="00630905">
      <w:pPr>
        <w:pStyle w:val="a4"/>
        <w:widowControl/>
        <w:numPr>
          <w:ilvl w:val="0"/>
          <w:numId w:val="1"/>
        </w:numPr>
        <w:spacing w:after="0" w:line="360" w:lineRule="auto"/>
        <w:ind w:left="709"/>
        <w:jc w:val="both"/>
        <w:rPr>
          <w:color w:val="000000"/>
          <w:sz w:val="28"/>
          <w:szCs w:val="28"/>
        </w:rPr>
      </w:pPr>
      <w:r>
        <w:rPr>
          <w:color w:val="000000"/>
          <w:sz w:val="28"/>
          <w:szCs w:val="28"/>
        </w:rPr>
        <w:t xml:space="preserve"> Составить топонимический словарь </w:t>
      </w:r>
      <w:r w:rsidR="004C03CB">
        <w:rPr>
          <w:color w:val="000000"/>
          <w:sz w:val="28"/>
          <w:szCs w:val="28"/>
        </w:rPr>
        <w:t>«Топонимы Невьянска и его окрестностей».</w:t>
      </w:r>
    </w:p>
    <w:p w:rsidR="00E17D99" w:rsidRDefault="004C03CB">
      <w:pPr>
        <w:pStyle w:val="a4"/>
        <w:widowControl/>
        <w:numPr>
          <w:ilvl w:val="0"/>
          <w:numId w:val="1"/>
        </w:numPr>
        <w:spacing w:after="0" w:line="360" w:lineRule="auto"/>
        <w:ind w:left="709"/>
        <w:jc w:val="both"/>
        <w:rPr>
          <w:color w:val="000000"/>
          <w:sz w:val="28"/>
          <w:szCs w:val="28"/>
        </w:rPr>
      </w:pPr>
      <w:r>
        <w:rPr>
          <w:color w:val="000000"/>
          <w:sz w:val="28"/>
          <w:szCs w:val="28"/>
        </w:rPr>
        <w:t xml:space="preserve"> Фольклорные рассказы о происхождении сёл и городов в Свердловской области.</w:t>
      </w:r>
    </w:p>
    <w:p w:rsidR="00E17D99" w:rsidRDefault="004C03CB">
      <w:pPr>
        <w:pStyle w:val="a4"/>
        <w:widowControl/>
        <w:numPr>
          <w:ilvl w:val="0"/>
          <w:numId w:val="1"/>
        </w:numPr>
        <w:spacing w:after="0" w:line="360" w:lineRule="auto"/>
        <w:ind w:left="709"/>
        <w:jc w:val="both"/>
        <w:rPr>
          <w:color w:val="000000"/>
          <w:sz w:val="28"/>
          <w:szCs w:val="28"/>
        </w:rPr>
      </w:pPr>
      <w:r>
        <w:rPr>
          <w:color w:val="000000"/>
          <w:sz w:val="28"/>
          <w:szCs w:val="28"/>
        </w:rPr>
        <w:t xml:space="preserve"> Создать геоинфографик «Интересные топонимы Невьянска и его окрестностей».</w:t>
      </w:r>
    </w:p>
    <w:p w:rsidR="00E17D99" w:rsidRDefault="004C03CB">
      <w:pPr>
        <w:pStyle w:val="a4"/>
        <w:widowControl/>
        <w:spacing w:after="0" w:line="360" w:lineRule="auto"/>
        <w:ind w:firstLine="850"/>
        <w:jc w:val="both"/>
        <w:rPr>
          <w:color w:val="000000"/>
          <w:sz w:val="28"/>
          <w:szCs w:val="28"/>
        </w:rPr>
      </w:pPr>
      <w:r>
        <w:rPr>
          <w:b/>
          <w:color w:val="000000"/>
          <w:sz w:val="28"/>
          <w:szCs w:val="28"/>
        </w:rPr>
        <w:t>Гипотеза исследования:</w:t>
      </w:r>
      <w:r>
        <w:rPr>
          <w:color w:val="000000"/>
          <w:sz w:val="28"/>
          <w:szCs w:val="28"/>
        </w:rPr>
        <w:t xml:space="preserve"> знан</w:t>
      </w:r>
      <w:r w:rsidR="00B73047">
        <w:rPr>
          <w:color w:val="000000"/>
          <w:sz w:val="28"/>
          <w:szCs w:val="28"/>
        </w:rPr>
        <w:t xml:space="preserve">ие </w:t>
      </w:r>
      <w:r w:rsidR="00630905">
        <w:rPr>
          <w:color w:val="000000"/>
          <w:sz w:val="28"/>
          <w:szCs w:val="28"/>
        </w:rPr>
        <w:t>этимологии топонимов Свердловско</w:t>
      </w:r>
      <w:r>
        <w:rPr>
          <w:color w:val="000000"/>
          <w:sz w:val="28"/>
          <w:szCs w:val="28"/>
        </w:rPr>
        <w:t xml:space="preserve">й области позволит проникнуть в тайны истории родного края, познакомиться с особенностями </w:t>
      </w:r>
      <w:r>
        <w:rPr>
          <w:color w:val="000000"/>
          <w:sz w:val="28"/>
          <w:szCs w:val="28"/>
        </w:rPr>
        <w:lastRenderedPageBreak/>
        <w:t>мировоззрения народностей Урала – носителей языка – в период появления топонимов.</w:t>
      </w:r>
    </w:p>
    <w:p w:rsidR="00E17D99" w:rsidRDefault="004C03CB">
      <w:pPr>
        <w:pStyle w:val="af0"/>
        <w:spacing w:before="280" w:after="280" w:line="360" w:lineRule="auto"/>
        <w:jc w:val="both"/>
        <w:rPr>
          <w:sz w:val="28"/>
          <w:szCs w:val="28"/>
        </w:rPr>
      </w:pPr>
      <w:r>
        <w:rPr>
          <w:b/>
          <w:sz w:val="28"/>
          <w:szCs w:val="28"/>
        </w:rPr>
        <w:t xml:space="preserve">              Актуальность работы:</w:t>
      </w:r>
      <w:r>
        <w:rPr>
          <w:sz w:val="28"/>
          <w:szCs w:val="28"/>
        </w:rPr>
        <w:t xml:space="preserve"> с древнейших времён человечество интересовалось происхождением географических названий. Данный интерес возрос в последние годы, особенно в условиях глобальных перемен в общественной жизни. Проснулось самосознание народа, многие стали интересоваться жизнью своих предков. Кем они были? Где и в какое время они жил</w:t>
      </w:r>
      <w:r w:rsidR="00F703AB">
        <w:rPr>
          <w:sz w:val="28"/>
          <w:szCs w:val="28"/>
        </w:rPr>
        <w:t>и? А кто раньше жил на их Родин</w:t>
      </w:r>
      <w:r w:rsidR="00F703AB">
        <w:rPr>
          <w:sz w:val="28"/>
          <w:szCs w:val="28"/>
          <w:lang w:val="en-US"/>
        </w:rPr>
        <w:t>e</w:t>
      </w:r>
      <w:r>
        <w:rPr>
          <w:sz w:val="28"/>
          <w:szCs w:val="28"/>
        </w:rPr>
        <w:t>? Найти точные ответы на эти и другие вопросы помогает изучение топонимики. Кроме того, изучать историю заселения родного края через топонимику важно для молодого поколения. Человек,</w:t>
      </w:r>
      <w:r w:rsidR="00B73047">
        <w:rPr>
          <w:sz w:val="28"/>
          <w:szCs w:val="28"/>
        </w:rPr>
        <w:t xml:space="preserve"> зн</w:t>
      </w:r>
      <w:r w:rsidR="00630905">
        <w:rPr>
          <w:sz w:val="28"/>
          <w:szCs w:val="28"/>
        </w:rPr>
        <w:t>ающий свои «корни», уверенно</w:t>
      </w:r>
      <w:r>
        <w:rPr>
          <w:sz w:val="28"/>
          <w:szCs w:val="28"/>
        </w:rPr>
        <w:t xml:space="preserve"> себя чувствует в настоящем и с надеждой смотрит в будущее. Также использование топонимики способствует повышению уровня общей грамотности и культуры речи людей. </w:t>
      </w:r>
    </w:p>
    <w:p w:rsidR="00E17D99" w:rsidRDefault="004C03CB">
      <w:pPr>
        <w:pStyle w:val="a4"/>
        <w:widowControl/>
        <w:spacing w:after="0" w:line="360" w:lineRule="auto"/>
        <w:ind w:firstLine="720"/>
        <w:jc w:val="both"/>
        <w:rPr>
          <w:i/>
          <w:color w:val="000000"/>
          <w:sz w:val="28"/>
          <w:szCs w:val="28"/>
        </w:rPr>
      </w:pPr>
      <w:r>
        <w:rPr>
          <w:b/>
          <w:color w:val="000000"/>
          <w:sz w:val="28"/>
          <w:szCs w:val="28"/>
        </w:rPr>
        <w:t>Объект исследования</w:t>
      </w:r>
      <w:r>
        <w:rPr>
          <w:color w:val="000000"/>
          <w:sz w:val="28"/>
          <w:szCs w:val="28"/>
        </w:rPr>
        <w:t>: топонимы Свердловской области и фольклорные рассказы о происхождении названий в Свердловской области.</w:t>
      </w:r>
    </w:p>
    <w:p w:rsidR="00E17D99" w:rsidRDefault="004C03CB">
      <w:pPr>
        <w:pStyle w:val="a4"/>
        <w:widowControl/>
        <w:spacing w:after="0" w:line="360" w:lineRule="auto"/>
        <w:ind w:firstLine="720"/>
        <w:jc w:val="both"/>
        <w:rPr>
          <w:color w:val="000000"/>
          <w:sz w:val="28"/>
          <w:szCs w:val="28"/>
        </w:rPr>
      </w:pPr>
      <w:r>
        <w:rPr>
          <w:b/>
          <w:color w:val="000000"/>
          <w:sz w:val="28"/>
          <w:szCs w:val="28"/>
        </w:rPr>
        <w:t>Предмет исследования:</w:t>
      </w:r>
      <w:r>
        <w:rPr>
          <w:color w:val="000000"/>
          <w:sz w:val="28"/>
          <w:szCs w:val="28"/>
        </w:rPr>
        <w:t xml:space="preserve"> этимология топонимов Свердловской области.</w:t>
      </w:r>
    </w:p>
    <w:p w:rsidR="00E17D99" w:rsidRDefault="004C03CB">
      <w:pPr>
        <w:pStyle w:val="a4"/>
        <w:widowControl/>
        <w:spacing w:after="0" w:line="360" w:lineRule="auto"/>
        <w:ind w:firstLine="720"/>
        <w:jc w:val="both"/>
        <w:rPr>
          <w:color w:val="000000"/>
          <w:sz w:val="28"/>
          <w:szCs w:val="28"/>
        </w:rPr>
      </w:pPr>
      <w:r>
        <w:rPr>
          <w:b/>
          <w:color w:val="000000"/>
          <w:sz w:val="28"/>
          <w:szCs w:val="28"/>
        </w:rPr>
        <w:t xml:space="preserve">Методы исследования: </w:t>
      </w:r>
      <w:r>
        <w:rPr>
          <w:color w:val="000000"/>
          <w:sz w:val="28"/>
          <w:szCs w:val="28"/>
        </w:rPr>
        <w:t>описательный, классификаций, исторический, поисковый, технический (работа на компьютере)</w:t>
      </w:r>
    </w:p>
    <w:p w:rsidR="00E17D99" w:rsidRDefault="004C03CB">
      <w:pPr>
        <w:pStyle w:val="a4"/>
        <w:widowControl/>
        <w:spacing w:after="0" w:line="360" w:lineRule="auto"/>
        <w:ind w:firstLine="720"/>
        <w:jc w:val="both"/>
        <w:rPr>
          <w:color w:val="000000"/>
          <w:sz w:val="28"/>
          <w:szCs w:val="28"/>
        </w:rPr>
      </w:pPr>
      <w:r>
        <w:rPr>
          <w:b/>
          <w:sz w:val="28"/>
          <w:szCs w:val="28"/>
        </w:rPr>
        <w:t>Новизна:</w:t>
      </w:r>
      <w:r>
        <w:rPr>
          <w:sz w:val="28"/>
          <w:szCs w:val="28"/>
        </w:rPr>
        <w:t xml:space="preserve"> мы впервые сделали попытку изучить и провести систематизацию топонимов и микротопонимов нашей малой родины и связь топонимов.</w:t>
      </w:r>
    </w:p>
    <w:p w:rsidR="00E17D99" w:rsidRDefault="004C03CB">
      <w:pPr>
        <w:pStyle w:val="a4"/>
        <w:widowControl/>
        <w:spacing w:after="0" w:line="360" w:lineRule="auto"/>
        <w:ind w:firstLine="720"/>
        <w:jc w:val="both"/>
        <w:rPr>
          <w:sz w:val="28"/>
          <w:szCs w:val="28"/>
        </w:rPr>
      </w:pPr>
      <w:r>
        <w:rPr>
          <w:b/>
          <w:sz w:val="28"/>
          <w:szCs w:val="28"/>
        </w:rPr>
        <w:t>Практическая значимость исследования:</w:t>
      </w:r>
      <w:r>
        <w:rPr>
          <w:sz w:val="28"/>
          <w:szCs w:val="28"/>
        </w:rPr>
        <w:t xml:space="preserve"> данная исследовательская работа может быть использована как учебное пособие на уроках при изучении географии и истории Свердловской области, литературы.</w:t>
      </w:r>
    </w:p>
    <w:p w:rsidR="00E17D99" w:rsidRDefault="004C03CB">
      <w:pPr>
        <w:widowControl w:val="0"/>
        <w:spacing w:after="20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Результат исследования:</w:t>
      </w:r>
      <w:r>
        <w:rPr>
          <w:rFonts w:ascii="Times New Roman" w:hAnsi="Times New Roman" w:cs="Times New Roman"/>
          <w:sz w:val="28"/>
          <w:szCs w:val="28"/>
        </w:rPr>
        <w:t xml:space="preserve"> сбор материала, оформление топонимического словаря, создание геои</w:t>
      </w:r>
      <w:r w:rsidR="009540C2">
        <w:rPr>
          <w:rFonts w:ascii="Times New Roman" w:hAnsi="Times New Roman" w:cs="Times New Roman"/>
          <w:sz w:val="28"/>
          <w:szCs w:val="28"/>
        </w:rPr>
        <w:t>н</w:t>
      </w:r>
      <w:r w:rsidR="0028072A">
        <w:rPr>
          <w:rFonts w:ascii="Times New Roman" w:hAnsi="Times New Roman" w:cs="Times New Roman"/>
          <w:sz w:val="28"/>
          <w:szCs w:val="28"/>
        </w:rPr>
        <w:t>фографика.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Данный маршрут предназначен школьникам, изучающих историю и географию родного края, как методическое пособие для уроков и просто любознательным. Цели и задачи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познавательного виртуального маршрута: </w:t>
      </w:r>
    </w:p>
    <w:p w:rsidR="00E17D99" w:rsidRDefault="00630905">
      <w:pPr>
        <w:widowControl w:val="0"/>
        <w:numPr>
          <w:ilvl w:val="0"/>
          <w:numId w:val="2"/>
        </w:numPr>
        <w:spacing w:after="20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Сделать доступным и понятным</w:t>
      </w:r>
      <w:r w:rsidR="004C03CB">
        <w:rPr>
          <w:rFonts w:ascii="Times New Roman" w:eastAsia="Times New Roman" w:hAnsi="Times New Roman" w:cs="Times New Roman"/>
          <w:sz w:val="28"/>
          <w:szCs w:val="28"/>
          <w:lang w:eastAsia="ru-RU"/>
        </w:rPr>
        <w:t xml:space="preserve"> географический образ Невьянска и его окрестностей. </w:t>
      </w:r>
    </w:p>
    <w:p w:rsidR="00E17D99" w:rsidRDefault="004C03CB">
      <w:pPr>
        <w:widowControl w:val="0"/>
        <w:numPr>
          <w:ilvl w:val="0"/>
          <w:numId w:val="2"/>
        </w:numPr>
        <w:spacing w:after="200" w:line="360" w:lineRule="auto"/>
        <w:ind w:left="709"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Популяризировать рекреационные ресурсы г. Невьянска.</w:t>
      </w:r>
    </w:p>
    <w:p w:rsidR="00E17D99" w:rsidRDefault="004C03CB">
      <w:pPr>
        <w:spacing w:after="20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Глава 1. Особенности топонимики </w:t>
      </w:r>
    </w:p>
    <w:p w:rsidR="00E17D99" w:rsidRDefault="004C03CB">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Правильному объяснению географических названий помогает специальная наука языкознание – топонимика (от греческого «топос» - место, местность и «онома» - имя). Раскрыть правильную этимологию топонимов можно, лишь зная закономерности словообразования, установленные лексикологией, а точнее: особым ее разделом, посвященным изучению собственных имен, - ономастикой.    </w:t>
      </w:r>
    </w:p>
    <w:p w:rsidR="00E17D99" w:rsidRDefault="004C03CB">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Этимология топонимов может пролить свет на те или иные</w:t>
      </w:r>
      <w:r w:rsidR="00630905">
        <w:rPr>
          <w:rFonts w:ascii="Times New Roman" w:hAnsi="Times New Roman" w:cs="Times New Roman"/>
          <w:sz w:val="28"/>
          <w:szCs w:val="28"/>
        </w:rPr>
        <w:t xml:space="preserve"> исторические явления. Она связана</w:t>
      </w:r>
      <w:r>
        <w:rPr>
          <w:rFonts w:ascii="Times New Roman" w:hAnsi="Times New Roman" w:cs="Times New Roman"/>
          <w:sz w:val="28"/>
          <w:szCs w:val="28"/>
        </w:rPr>
        <w:t xml:space="preserve"> с географией, исторической географией, картографией, проблемами этнографии.</w:t>
      </w:r>
    </w:p>
    <w:p w:rsidR="00E17D99" w:rsidRDefault="004C03CB">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Зачем нужна топонимика? Вообразим на мгновение, что с нашей планеты исчезли все географические названия. Тотчас остановится вся работа почты. В напрасных поисках мечутся пожарные машины и скорая помощь – никаких адресов нет. Мировое хозяйство распалось. Человечество отброшено к первобытному состоянию. И все из-за такой мелочи, как названия. Всего только слово! Значит, топонимика нужна для того, чтобы найти определенное здание, добраться до дома и т.д. Но не только для этого нужны топонимы. Они погружают нас в историю родного края, позволяют заглянуть вглубь веков. Никакой народ не называл реку, озеро или селение «просто так», случайным сочетанием звуков. Отсюда вывод напрашивается сам собой: объяснить можно любое, даже самое сложное и, на первый взгляд, непонятное географическое название. </w:t>
      </w:r>
    </w:p>
    <w:p w:rsidR="00E17D99" w:rsidRDefault="004C03CB">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Приведем высказывание крупного специалиста по топонимике Е. М. Поспелова: «… известно, что топонимия любой территории разноязычна. Что новые насельники обычно перерабатывают топонимию предшественников с помощью своих словообразующих средств, что в различных языках могут возникать названия с одинаковыми или подходящими окончаниями и, наконец, что современное население нивелирует имевшиеся различия. Сводит чуждые ему назва</w:t>
      </w:r>
      <w:r w:rsidR="00B73047">
        <w:rPr>
          <w:rFonts w:ascii="Times New Roman" w:hAnsi="Times New Roman" w:cs="Times New Roman"/>
          <w:sz w:val="28"/>
          <w:szCs w:val="28"/>
        </w:rPr>
        <w:t>ния к н</w:t>
      </w:r>
      <w:r w:rsidR="00630905">
        <w:rPr>
          <w:rFonts w:ascii="Times New Roman" w:hAnsi="Times New Roman" w:cs="Times New Roman"/>
          <w:sz w:val="28"/>
          <w:szCs w:val="28"/>
        </w:rPr>
        <w:t>ескольким наиболее распростра</w:t>
      </w:r>
      <w:r>
        <w:rPr>
          <w:rFonts w:ascii="Times New Roman" w:hAnsi="Times New Roman" w:cs="Times New Roman"/>
          <w:sz w:val="28"/>
          <w:szCs w:val="28"/>
        </w:rPr>
        <w:t>н</w:t>
      </w:r>
      <w:r w:rsidR="00630905">
        <w:rPr>
          <w:rFonts w:ascii="Times New Roman" w:hAnsi="Times New Roman" w:cs="Times New Roman"/>
          <w:sz w:val="28"/>
          <w:szCs w:val="28"/>
        </w:rPr>
        <w:t>ён</w:t>
      </w:r>
      <w:r>
        <w:rPr>
          <w:rFonts w:ascii="Times New Roman" w:hAnsi="Times New Roman" w:cs="Times New Roman"/>
          <w:sz w:val="28"/>
          <w:szCs w:val="28"/>
        </w:rPr>
        <w:t>ным моделям …».</w:t>
      </w:r>
    </w:p>
    <w:p w:rsidR="00283211" w:rsidRDefault="00283211">
      <w:pPr>
        <w:spacing w:line="360" w:lineRule="auto"/>
        <w:ind w:left="360"/>
        <w:rPr>
          <w:rFonts w:ascii="Times New Roman" w:hAnsi="Times New Roman" w:cs="Times New Roman"/>
          <w:sz w:val="28"/>
          <w:szCs w:val="28"/>
        </w:rPr>
      </w:pPr>
    </w:p>
    <w:p w:rsidR="00283211" w:rsidRDefault="00283211" w:rsidP="009540C2">
      <w:pPr>
        <w:spacing w:line="360" w:lineRule="auto"/>
        <w:rPr>
          <w:rFonts w:ascii="Times New Roman" w:hAnsi="Times New Roman" w:cs="Times New Roman"/>
          <w:sz w:val="28"/>
          <w:szCs w:val="28"/>
        </w:rPr>
      </w:pPr>
    </w:p>
    <w:p w:rsidR="0028072A" w:rsidRDefault="0028072A" w:rsidP="009540C2">
      <w:pPr>
        <w:spacing w:line="360" w:lineRule="auto"/>
        <w:rPr>
          <w:rFonts w:ascii="Times New Roman" w:hAnsi="Times New Roman" w:cs="Times New Roman"/>
          <w:sz w:val="28"/>
          <w:szCs w:val="28"/>
        </w:rPr>
      </w:pPr>
    </w:p>
    <w:p w:rsidR="00E17D99" w:rsidRPr="00E3390C" w:rsidRDefault="00E3390C" w:rsidP="00E3390C">
      <w:pPr>
        <w:pStyle w:val="af1"/>
        <w:widowControl w:val="0"/>
        <w:spacing w:line="360" w:lineRule="auto"/>
        <w:ind w:left="107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28321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1.1.</w:t>
      </w:r>
      <w:r w:rsidR="004C03CB" w:rsidRPr="00E3390C">
        <w:rPr>
          <w:rFonts w:ascii="Times New Roman" w:eastAsia="Times New Roman" w:hAnsi="Times New Roman" w:cs="Times New Roman"/>
          <w:b/>
          <w:bCs/>
          <w:sz w:val="28"/>
          <w:szCs w:val="28"/>
          <w:lang w:eastAsia="ru-RU"/>
        </w:rPr>
        <w:t>Ономастика. Разделы ономастики</w:t>
      </w:r>
    </w:p>
    <w:p w:rsidR="00F703AB" w:rsidRPr="00F703AB" w:rsidRDefault="00630905" w:rsidP="00F703AB">
      <w:pPr>
        <w:pStyle w:val="af1"/>
        <w:spacing w:after="200" w:line="240" w:lineRule="auto"/>
        <w:ind w:left="108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Онома́стика — раздел языкознания</w:t>
      </w:r>
      <w:r w:rsidR="00F703AB" w:rsidRPr="00F703AB">
        <w:rPr>
          <w:rFonts w:ascii="Times New Roman" w:eastAsia="Times New Roman" w:hAnsi="Times New Roman" w:cs="Times New Roman"/>
          <w:bCs/>
          <w:sz w:val="28"/>
          <w:szCs w:val="28"/>
          <w:lang w:eastAsia="ru-RU"/>
        </w:rPr>
        <w:t>, изучающий любые собственные имена, историю их возникновения и трансформации в результате длительного употребления</w:t>
      </w:r>
    </w:p>
    <w:p w:rsidR="00E17D99" w:rsidRDefault="004C03CB">
      <w:pPr>
        <w:pStyle w:val="a4"/>
        <w:widowControl/>
        <w:spacing w:after="0" w:line="360" w:lineRule="auto"/>
        <w:jc w:val="both"/>
        <w:rPr>
          <w:sz w:val="27"/>
          <w:szCs w:val="27"/>
        </w:rPr>
      </w:pPr>
      <w:r>
        <w:rPr>
          <w:sz w:val="27"/>
          <w:szCs w:val="27"/>
        </w:rPr>
        <w:t xml:space="preserve">    Топонимика дает объяснение происхождения и смыслового значения названий различных географических объектов, отсюда и истекает одна из причин необходимости изучать топонимы. Какие же исторические, природные и культурные особенности влияют на топонимы? Как особенности развития России, в целом и Свердловской области, в частности влияют на топонимику? На эти вопросы я постараюсь ответить в своей исследовательской работе. На изменения и преобразования российских топонимов влияют различные события, происходящие в России. Исторически так сложилось, что Россия – это многонациональная страна и у каждого народа есть свои особенности: своя культура, свой язык, свои верования и убеждения. Но, живя на одной территории, особенности культуры начинают взаимопроникать. Происходит изменение языка и приспособление его к новой реальности. Например, приход на Русь татаро-монгол повлиял на жизнь славянских племен. Изменились названия местностей. Так изменяются топонимы. Но топонимы изменяются не только при взаимопроникновении культур различных народностей. При коренных изменениях, происходящих в стране, преобразуются и названия географических объектов. Так, например, большое число городов было переименовано после событий тысяча девятьсот семнадцатого года. Приход к власти большевиков ознаменовал отказ от всего, что связано с монархией. Так, например, Екатеринбург был переименован в Свердловск, а Санкт-Петербург в Петроград, а затем в Ленингр</w:t>
      </w:r>
      <w:r w:rsidR="00630905">
        <w:rPr>
          <w:sz w:val="27"/>
          <w:szCs w:val="27"/>
        </w:rPr>
        <w:t>ад и т.д. Так же оказывает влияние</w:t>
      </w:r>
      <w:r>
        <w:rPr>
          <w:sz w:val="27"/>
          <w:szCs w:val="27"/>
        </w:rPr>
        <w:t xml:space="preserve"> на топонимы культура и особенности языка. Так, во времена Петра I в названиях появились немецкие заимствования (такие как: -бург, -штадт и другие). Появились топонимы: Оренбург, Кронштадт. В XIX веке, в названиях появились английские и французские заимствования.</w:t>
      </w:r>
    </w:p>
    <w:p w:rsidR="00E17D99" w:rsidRPr="00F703AB" w:rsidRDefault="004C03CB" w:rsidP="00F703AB">
      <w:pPr>
        <w:pStyle w:val="a4"/>
        <w:widowControl/>
        <w:spacing w:after="0" w:line="360" w:lineRule="auto"/>
        <w:jc w:val="both"/>
        <w:rPr>
          <w:sz w:val="27"/>
          <w:szCs w:val="27"/>
        </w:rPr>
      </w:pPr>
      <w:r>
        <w:rPr>
          <w:sz w:val="27"/>
          <w:szCs w:val="27"/>
        </w:rPr>
        <w:t xml:space="preserve">    В особенность образования русских топонимов (ойконимы, астионимы</w:t>
      </w:r>
      <w:r w:rsidR="00D937C9">
        <w:rPr>
          <w:sz w:val="27"/>
          <w:szCs w:val="27"/>
        </w:rPr>
        <w:t>, оронимы</w:t>
      </w:r>
      <w:r>
        <w:rPr>
          <w:sz w:val="27"/>
          <w:szCs w:val="27"/>
        </w:rPr>
        <w:t>) следует также включить слова с уточнениями, произошедшим от одного исходного топонима. Например</w:t>
      </w:r>
      <w:r w:rsidR="00630905">
        <w:rPr>
          <w:sz w:val="27"/>
          <w:szCs w:val="27"/>
        </w:rPr>
        <w:t>, Ростов и Ростов-на-Дону, Комсомо</w:t>
      </w:r>
      <w:r>
        <w:rPr>
          <w:sz w:val="27"/>
          <w:szCs w:val="27"/>
        </w:rPr>
        <w:t xml:space="preserve">льск и Комсомольск-на-Амуре, Великий Новгород и Нижний Новгород. Также особенностью образования русских топонимов является использование в названиях уточнения: нижний, верхний, новый (в том числе в сложных </w:t>
      </w:r>
      <w:r w:rsidR="00630905">
        <w:rPr>
          <w:sz w:val="27"/>
          <w:szCs w:val="27"/>
        </w:rPr>
        <w:t xml:space="preserve">словах), дальний, старый и т.д.  </w:t>
      </w:r>
      <w:r>
        <w:rPr>
          <w:sz w:val="27"/>
          <w:szCs w:val="27"/>
        </w:rPr>
        <w:t>Например, Верхний Тагил и Нижний Тагил, Верхние Таволги и Нижние Таволги, Новоасбест, Новоуральск, и др.</w:t>
      </w:r>
    </w:p>
    <w:p w:rsidR="00E17D99" w:rsidRDefault="004C03CB">
      <w:pPr>
        <w:widowControl w:val="0"/>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 Исследование имён собственных представляет огромную важность благодаря специфическим закономерностям их передачи и сохранения. Вследствие своей социальной функции –</w:t>
      </w:r>
      <w:r w:rsidR="00D937C9">
        <w:rPr>
          <w:rFonts w:ascii="Times New Roman" w:eastAsia="Times New Roman" w:hAnsi="Times New Roman" w:cs="Times New Roman"/>
          <w:sz w:val="28"/>
          <w:szCs w:val="28"/>
          <w:lang w:eastAsia="ru-RU"/>
        </w:rPr>
        <w:t xml:space="preserve"> служить простым индивидуальным</w:t>
      </w:r>
      <w:r>
        <w:rPr>
          <w:rFonts w:ascii="Times New Roman" w:eastAsia="Times New Roman" w:hAnsi="Times New Roman" w:cs="Times New Roman"/>
          <w:sz w:val="28"/>
          <w:szCs w:val="28"/>
          <w:lang w:eastAsia="ru-RU"/>
        </w:rPr>
        <w:t xml:space="preserve"> указанием на определённый предмет – имя собственное способно сохранять свою основную значимость при полном затемнении его этимологического значения, то есть при полной невозможности связать его с какими-либо другими словами того же языка (ср., например, такие названия рек в русском языке, как скифское «Дон», финно-угорские «Москва», «Волга» и т. Отсюда  – огромная устойчивость имён собственных, сохраняющихся не только при революционных сдвигах в истории определённого языка, но даже при полной смене языка одной системы другим. Тем самым устанавливается возможность путём этимологического разъяснения тех или иных названий установить характер языка, на котором было впервые создано соответствующее наименование.</w:t>
      </w:r>
    </w:p>
    <w:p w:rsidR="00E17D99" w:rsidRDefault="00B73047">
      <w:pPr>
        <w:widowControl w:val="0"/>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разделам ономa</w:t>
      </w:r>
      <w:r w:rsidR="004C03CB">
        <w:rPr>
          <w:rFonts w:ascii="Times New Roman" w:eastAsia="Times New Roman" w:hAnsi="Times New Roman" w:cs="Times New Roman"/>
          <w:sz w:val="28"/>
          <w:szCs w:val="28"/>
          <w:lang w:eastAsia="ru-RU"/>
        </w:rPr>
        <w:t>стики относятся:</w:t>
      </w:r>
    </w:p>
    <w:p w:rsidR="00E17D99" w:rsidRDefault="004C03CB">
      <w:pPr>
        <w:widowControl w:val="0"/>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Топонимика </w:t>
      </w:r>
      <w:r w:rsidR="00F703AB" w:rsidRPr="00F703AB">
        <w:rPr>
          <w:rFonts w:ascii="Times New Roman" w:eastAsia="Times New Roman" w:hAnsi="Times New Roman" w:cs="Times New Roman"/>
          <w:b/>
          <w:bCs/>
          <w:sz w:val="28"/>
          <w:szCs w:val="28"/>
          <w:lang w:eastAsia="ru-RU"/>
        </w:rPr>
        <w:t>(от др.-греч. τόπος (topos) –  место и ὄνομα (onoma) – имя, название)</w:t>
      </w:r>
      <w:r w:rsidR="00F703A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наука, изучающая географические названия (топонимы), их происхождение, смысловое значение, развитие, современное состояние, напи</w:t>
      </w:r>
      <w:r w:rsidR="00630905">
        <w:rPr>
          <w:rFonts w:ascii="Times New Roman" w:eastAsia="Times New Roman" w:hAnsi="Times New Roman" w:cs="Times New Roman"/>
          <w:sz w:val="28"/>
          <w:szCs w:val="28"/>
          <w:lang w:eastAsia="ru-RU"/>
        </w:rPr>
        <w:t>сание и произношение. Топонимика</w:t>
      </w:r>
      <w:r>
        <w:rPr>
          <w:rFonts w:ascii="Times New Roman" w:eastAsia="Times New Roman" w:hAnsi="Times New Roman" w:cs="Times New Roman"/>
          <w:sz w:val="28"/>
          <w:szCs w:val="28"/>
          <w:lang w:eastAsia="ru-RU"/>
        </w:rPr>
        <w:t xml:space="preserve"> является интегральной научной дисциплиной, которая находится на стыке и использует данные трёх областей знаний: географии, истории и лингвистики.</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Антропонимика</w:t>
      </w:r>
      <w:r>
        <w:rPr>
          <w:rFonts w:ascii="Times New Roman" w:eastAsia="Times New Roman" w:hAnsi="Times New Roman" w:cs="Times New Roman"/>
          <w:sz w:val="28"/>
          <w:szCs w:val="28"/>
          <w:lang w:eastAsia="ru-RU"/>
        </w:rPr>
        <w:t xml:space="preserve"> </w:t>
      </w:r>
      <w:r w:rsidRPr="00F703AB">
        <w:rPr>
          <w:rFonts w:ascii="Times New Roman" w:eastAsia="Times New Roman" w:hAnsi="Times New Roman" w:cs="Times New Roman"/>
          <w:b/>
          <w:sz w:val="28"/>
          <w:szCs w:val="28"/>
          <w:lang w:eastAsia="ru-RU"/>
        </w:rPr>
        <w:t xml:space="preserve">(греч. </w:t>
      </w:r>
      <w:r w:rsidRPr="00F703AB">
        <w:rPr>
          <w:rFonts w:ascii="Tahoma" w:eastAsia="Times New Roman" w:hAnsi="Tahoma" w:cs="Tahoma"/>
          <w:b/>
          <w:sz w:val="28"/>
          <w:szCs w:val="28"/>
          <w:lang w:val="el-GR" w:eastAsia="ru-RU"/>
        </w:rPr>
        <w:t>ἄ</w:t>
      </w:r>
      <w:r w:rsidRPr="00F703AB">
        <w:rPr>
          <w:rFonts w:ascii="Times New Roman" w:eastAsia="Times New Roman" w:hAnsi="Times New Roman" w:cs="Times New Roman"/>
          <w:b/>
          <w:sz w:val="28"/>
          <w:szCs w:val="28"/>
          <w:lang w:val="el-GR" w:eastAsia="ru-RU"/>
        </w:rPr>
        <w:t>νθρωπος</w:t>
      </w:r>
      <w:r w:rsidRPr="00F703AB">
        <w:rPr>
          <w:rFonts w:ascii="Times New Roman" w:eastAsia="Times New Roman" w:hAnsi="Times New Roman" w:cs="Times New Roman"/>
          <w:b/>
          <w:sz w:val="28"/>
          <w:szCs w:val="28"/>
          <w:lang w:eastAsia="ru-RU"/>
        </w:rPr>
        <w:t xml:space="preserve"> –</w:t>
      </w:r>
      <w:r w:rsidRPr="00F703AB">
        <w:rPr>
          <w:rFonts w:ascii="Times New Roman" w:eastAsia="Times New Roman" w:hAnsi="Times New Roman" w:cs="Times New Roman"/>
          <w:b/>
          <w:sz w:val="28"/>
          <w:szCs w:val="28"/>
          <w:lang w:val="el-GR" w:eastAsia="ru-RU"/>
        </w:rPr>
        <w:t xml:space="preserve"> </w:t>
      </w:r>
      <w:r w:rsidRPr="00F703AB">
        <w:rPr>
          <w:rFonts w:ascii="Times New Roman" w:eastAsia="Times New Roman" w:hAnsi="Times New Roman" w:cs="Times New Roman"/>
          <w:b/>
          <w:sz w:val="28"/>
          <w:szCs w:val="28"/>
          <w:lang w:eastAsia="ru-RU"/>
        </w:rPr>
        <w:t xml:space="preserve">человек и </w:t>
      </w:r>
      <w:r w:rsidRPr="00F703AB">
        <w:rPr>
          <w:rFonts w:ascii="Tahoma" w:eastAsia="Times New Roman" w:hAnsi="Tahoma" w:cs="Tahoma"/>
          <w:b/>
          <w:sz w:val="28"/>
          <w:szCs w:val="28"/>
          <w:lang w:val="el-GR" w:eastAsia="ru-RU"/>
        </w:rPr>
        <w:t>ὄ</w:t>
      </w:r>
      <w:r w:rsidRPr="00F703AB">
        <w:rPr>
          <w:rFonts w:ascii="Times New Roman" w:eastAsia="Times New Roman" w:hAnsi="Times New Roman" w:cs="Times New Roman"/>
          <w:b/>
          <w:sz w:val="28"/>
          <w:szCs w:val="28"/>
          <w:lang w:val="el-GR" w:eastAsia="ru-RU"/>
        </w:rPr>
        <w:t>νομα</w:t>
      </w:r>
      <w:r w:rsidRPr="00F703AB">
        <w:rPr>
          <w:rFonts w:ascii="Times New Roman" w:eastAsia="Times New Roman" w:hAnsi="Times New Roman" w:cs="Times New Roman"/>
          <w:b/>
          <w:sz w:val="28"/>
          <w:szCs w:val="28"/>
          <w:lang w:eastAsia="ru-RU"/>
        </w:rPr>
        <w:t xml:space="preserve"> –</w:t>
      </w:r>
      <w:r w:rsidRPr="00F703AB">
        <w:rPr>
          <w:rFonts w:ascii="Times New Roman" w:eastAsia="Times New Roman" w:hAnsi="Times New Roman" w:cs="Times New Roman"/>
          <w:b/>
          <w:sz w:val="28"/>
          <w:szCs w:val="28"/>
          <w:lang w:val="el-GR" w:eastAsia="ru-RU"/>
        </w:rPr>
        <w:t xml:space="preserve">  </w:t>
      </w:r>
      <w:r w:rsidRPr="00F703AB">
        <w:rPr>
          <w:rFonts w:ascii="Times New Roman" w:eastAsia="Times New Roman" w:hAnsi="Times New Roman" w:cs="Times New Roman"/>
          <w:b/>
          <w:sz w:val="28"/>
          <w:szCs w:val="28"/>
          <w:lang w:eastAsia="ru-RU"/>
        </w:rPr>
        <w:t>имя)</w:t>
      </w:r>
      <w:r>
        <w:rPr>
          <w:rFonts w:ascii="Times New Roman" w:eastAsia="Times New Roman" w:hAnsi="Times New Roman" w:cs="Times New Roman"/>
          <w:sz w:val="28"/>
          <w:szCs w:val="28"/>
          <w:lang w:eastAsia="ru-RU"/>
        </w:rPr>
        <w:t xml:space="preserve"> — раздел ономастики, изучающий антропонимы – имена людей (принимающие различ</w:t>
      </w:r>
      <w:r w:rsidR="00630905">
        <w:rPr>
          <w:rFonts w:ascii="Times New Roman" w:eastAsia="Times New Roman" w:hAnsi="Times New Roman" w:cs="Times New Roman"/>
          <w:sz w:val="28"/>
          <w:szCs w:val="28"/>
          <w:lang w:eastAsia="ru-RU"/>
        </w:rPr>
        <w:t>ные формы, например: Пётр Николаеви</w:t>
      </w:r>
      <w:r>
        <w:rPr>
          <w:rFonts w:ascii="Times New Roman" w:eastAsia="Times New Roman" w:hAnsi="Times New Roman" w:cs="Times New Roman"/>
          <w:sz w:val="28"/>
          <w:szCs w:val="28"/>
          <w:lang w:eastAsia="ru-RU"/>
        </w:rPr>
        <w:t>ч Амехин, Иван Калита, Игорь Кио, Пеле) и их отдельные составляющие (личные имена, отчества, фамилии, прозвища, псевдонимы и т. п.); их происхождение, эволюцию, закономерности их функционирования.</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Этнонимика</w:t>
      </w:r>
      <w:r>
        <w:rPr>
          <w:rFonts w:ascii="Times New Roman" w:eastAsia="Times New Roman" w:hAnsi="Times New Roman" w:cs="Times New Roman"/>
          <w:sz w:val="28"/>
          <w:szCs w:val="28"/>
          <w:lang w:eastAsia="ru-RU"/>
        </w:rPr>
        <w:t xml:space="preserve"> (</w:t>
      </w:r>
      <w:r w:rsidRPr="00F703AB">
        <w:rPr>
          <w:rFonts w:ascii="Times New Roman" w:eastAsia="Times New Roman" w:hAnsi="Times New Roman" w:cs="Times New Roman"/>
          <w:b/>
          <w:sz w:val="28"/>
          <w:szCs w:val="28"/>
          <w:lang w:eastAsia="ru-RU"/>
        </w:rPr>
        <w:t xml:space="preserve">от др.-греч. </w:t>
      </w:r>
      <w:r w:rsidRPr="00F703AB">
        <w:rPr>
          <w:rFonts w:ascii="Times New Roman" w:eastAsia="Times New Roman" w:hAnsi="Times New Roman" w:cs="Times New Roman"/>
          <w:b/>
          <w:sz w:val="28"/>
          <w:szCs w:val="28"/>
          <w:lang w:val="el-GR" w:eastAsia="ru-RU"/>
        </w:rPr>
        <w:t xml:space="preserve">εθνος </w:t>
      </w:r>
      <w:r w:rsidRPr="00F703AB">
        <w:rPr>
          <w:rFonts w:ascii="Times New Roman" w:eastAsia="Times New Roman" w:hAnsi="Times New Roman" w:cs="Times New Roman"/>
          <w:b/>
          <w:sz w:val="28"/>
          <w:szCs w:val="28"/>
          <w:lang w:eastAsia="ru-RU"/>
        </w:rPr>
        <w:t>–</w:t>
      </w:r>
      <w:r w:rsidRPr="00F703AB">
        <w:rPr>
          <w:rFonts w:ascii="Times New Roman" w:eastAsia="Times New Roman" w:hAnsi="Times New Roman" w:cs="Times New Roman"/>
          <w:b/>
          <w:sz w:val="28"/>
          <w:szCs w:val="28"/>
          <w:lang w:val="el-GR" w:eastAsia="ru-RU"/>
        </w:rPr>
        <w:t xml:space="preserve"> </w:t>
      </w:r>
      <w:r w:rsidRPr="00F703AB">
        <w:rPr>
          <w:rFonts w:ascii="Times New Roman" w:eastAsia="Times New Roman" w:hAnsi="Times New Roman" w:cs="Times New Roman"/>
          <w:b/>
          <w:sz w:val="28"/>
          <w:szCs w:val="28"/>
          <w:lang w:eastAsia="ru-RU"/>
        </w:rPr>
        <w:t xml:space="preserve">«народ, племя» и </w:t>
      </w:r>
      <w:r w:rsidRPr="00F703AB">
        <w:rPr>
          <w:rFonts w:ascii="Times New Roman" w:eastAsia="Times New Roman" w:hAnsi="Times New Roman" w:cs="Times New Roman"/>
          <w:b/>
          <w:sz w:val="28"/>
          <w:szCs w:val="28"/>
          <w:lang w:val="el-GR" w:eastAsia="ru-RU"/>
        </w:rPr>
        <w:t xml:space="preserve">δνομα </w:t>
      </w:r>
      <w:r w:rsidRPr="00F703AB">
        <w:rPr>
          <w:rFonts w:ascii="Times New Roman" w:eastAsia="Times New Roman" w:hAnsi="Times New Roman" w:cs="Times New Roman"/>
          <w:b/>
          <w:sz w:val="28"/>
          <w:szCs w:val="28"/>
          <w:lang w:eastAsia="ru-RU"/>
        </w:rPr>
        <w:t>– «наименование, имя»)</w:t>
      </w:r>
      <w:r>
        <w:rPr>
          <w:rFonts w:ascii="Times New Roman" w:eastAsia="Times New Roman" w:hAnsi="Times New Roman" w:cs="Times New Roman"/>
          <w:sz w:val="28"/>
          <w:szCs w:val="28"/>
          <w:lang w:eastAsia="ru-RU"/>
        </w:rPr>
        <w:t xml:space="preserve"> – часть ономастики, занимаю</w:t>
      </w:r>
      <w:r w:rsidR="00414505">
        <w:rPr>
          <w:rFonts w:ascii="Times New Roman" w:eastAsia="Times New Roman" w:hAnsi="Times New Roman" w:cs="Times New Roman"/>
          <w:sz w:val="28"/>
          <w:szCs w:val="28"/>
          <w:lang w:eastAsia="ru-RU"/>
        </w:rPr>
        <w:t>щаяся этнo</w:t>
      </w:r>
      <w:r>
        <w:rPr>
          <w:rFonts w:ascii="Times New Roman" w:eastAsia="Times New Roman" w:hAnsi="Times New Roman" w:cs="Times New Roman"/>
          <w:sz w:val="28"/>
          <w:szCs w:val="28"/>
          <w:lang w:eastAsia="ru-RU"/>
        </w:rPr>
        <w:t xml:space="preserve">нимами. Этнонимика имеет весьма важное значение при проведении этнографических и исторических исследований как </w:t>
      </w:r>
      <w:r>
        <w:rPr>
          <w:rFonts w:ascii="Times New Roman" w:eastAsia="Times New Roman" w:hAnsi="Times New Roman" w:cs="Times New Roman"/>
          <w:sz w:val="28"/>
          <w:szCs w:val="28"/>
          <w:lang w:eastAsia="ru-RU"/>
        </w:rPr>
        <w:lastRenderedPageBreak/>
        <w:t>при образовании этнических единиц (так как имя является первостепенным признаком общности, рода или племени, указывающего на то, что эта этническая группа выделяет себя из числа других этнических образований), так и при определении их расселений и миграций, завоеваний, смешений и взаимных влияний. Она используе</w:t>
      </w:r>
      <w:r w:rsidR="00414505">
        <w:rPr>
          <w:rFonts w:ascii="Times New Roman" w:eastAsia="Times New Roman" w:hAnsi="Times New Roman" w:cs="Times New Roman"/>
          <w:sz w:val="28"/>
          <w:szCs w:val="28"/>
          <w:lang w:eastAsia="ru-RU"/>
        </w:rPr>
        <w:t>тся также для реконструкции и</w:t>
      </w:r>
      <w:r w:rsidR="00630905">
        <w:rPr>
          <w:rFonts w:ascii="Times New Roman" w:eastAsia="Times New Roman" w:hAnsi="Times New Roman" w:cs="Times New Roman"/>
          <w:sz w:val="28"/>
          <w:szCs w:val="28"/>
          <w:lang w:eastAsia="ru-RU"/>
        </w:rPr>
        <w:t>сторических</w:t>
      </w:r>
      <w:r>
        <w:rPr>
          <w:rFonts w:ascii="Times New Roman" w:eastAsia="Times New Roman" w:hAnsi="Times New Roman" w:cs="Times New Roman"/>
          <w:sz w:val="28"/>
          <w:szCs w:val="28"/>
          <w:lang w:eastAsia="ru-RU"/>
        </w:rPr>
        <w:t xml:space="preserve"> событий, так как в этнонимах сохраняются названия уже исчезнувших народов.</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 xml:space="preserve">Астронимика (космонимика) </w:t>
      </w:r>
      <w:r>
        <w:rPr>
          <w:rFonts w:ascii="Times New Roman" w:eastAsia="Times New Roman" w:hAnsi="Times New Roman" w:cs="Times New Roman"/>
          <w:sz w:val="28"/>
          <w:szCs w:val="28"/>
          <w:lang w:eastAsia="ru-RU"/>
        </w:rPr>
        <w:t>– наука, которая изучает названия небесных тел. Она только оформляется. Это, пожалуй, самая молодая отрасль ономастики. Она еще не получила общепринятого обозначения. Одни авторы называют ее космонимикой, другие – астронимикой. Наименования зон космического пространства – созвездий, галактик, как принятые в науке, так и народные (Млечный Путь, Плеяды, Галактика Андромеды) анализирует космонимика. Весьма часто термин космоним употребляют как син</w:t>
      </w:r>
      <w:r w:rsidR="00630905">
        <w:rPr>
          <w:rFonts w:ascii="Times New Roman" w:eastAsia="Times New Roman" w:hAnsi="Times New Roman" w:cs="Times New Roman"/>
          <w:sz w:val="28"/>
          <w:szCs w:val="28"/>
          <w:lang w:eastAsia="ru-RU"/>
        </w:rPr>
        <w:t>оним астрониму. Названия</w:t>
      </w:r>
      <w:r>
        <w:rPr>
          <w:rFonts w:ascii="Times New Roman" w:eastAsia="Times New Roman" w:hAnsi="Times New Roman" w:cs="Times New Roman"/>
          <w:sz w:val="28"/>
          <w:szCs w:val="28"/>
          <w:lang w:eastAsia="ru-RU"/>
        </w:rPr>
        <w:t xml:space="preserve"> космических объектов или отдельных небесных светил (Солнце, Луна, Юпитер, комета Галлея, малая планета (астероид) Веста, карликовая планета Церера, звёзды Толиман или Сириус), Данобол</w:t>
      </w:r>
      <w:r w:rsidR="006309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(астероиды и прочие кометы) изучает астронимика.</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937C9">
        <w:rPr>
          <w:rFonts w:ascii="Times New Roman" w:eastAsia="Times New Roman" w:hAnsi="Times New Roman" w:cs="Times New Roman"/>
          <w:b/>
          <w:bCs/>
          <w:sz w:val="28"/>
          <w:szCs w:val="28"/>
          <w:lang w:eastAsia="ru-RU"/>
        </w:rPr>
        <w:t>Зоонимика</w:t>
      </w:r>
      <w:r>
        <w:rPr>
          <w:rFonts w:ascii="Times New Roman" w:eastAsia="Times New Roman" w:hAnsi="Times New Roman" w:cs="Times New Roman"/>
          <w:sz w:val="28"/>
          <w:szCs w:val="28"/>
          <w:lang w:eastAsia="ru-RU"/>
        </w:rPr>
        <w:t xml:space="preserve"> </w:t>
      </w:r>
      <w:r w:rsidRPr="00F703AB">
        <w:rPr>
          <w:rFonts w:ascii="Times New Roman" w:eastAsia="Times New Roman" w:hAnsi="Times New Roman" w:cs="Times New Roman"/>
          <w:b/>
          <w:sz w:val="28"/>
          <w:szCs w:val="28"/>
          <w:lang w:eastAsia="ru-RU"/>
        </w:rPr>
        <w:t xml:space="preserve">(от др.-греч. </w:t>
      </w:r>
      <w:r w:rsidRPr="00F703AB">
        <w:rPr>
          <w:rFonts w:ascii="Times New Roman" w:eastAsia="Times New Roman" w:hAnsi="Times New Roman" w:cs="Times New Roman"/>
          <w:b/>
          <w:sz w:val="28"/>
          <w:szCs w:val="28"/>
          <w:lang w:val="el-GR" w:eastAsia="ru-RU"/>
        </w:rPr>
        <w:t xml:space="preserve">ζω̃ου </w:t>
      </w:r>
      <w:r w:rsidRPr="00F703AB">
        <w:rPr>
          <w:rFonts w:ascii="Times New Roman" w:eastAsia="Times New Roman" w:hAnsi="Times New Roman" w:cs="Times New Roman"/>
          <w:b/>
          <w:sz w:val="28"/>
          <w:szCs w:val="28"/>
          <w:lang w:eastAsia="ru-RU"/>
        </w:rPr>
        <w:t>–</w:t>
      </w:r>
      <w:r w:rsidRPr="00F703AB">
        <w:rPr>
          <w:rFonts w:ascii="Times New Roman" w:eastAsia="Times New Roman" w:hAnsi="Times New Roman" w:cs="Times New Roman"/>
          <w:b/>
          <w:sz w:val="28"/>
          <w:szCs w:val="28"/>
          <w:lang w:val="el-GR" w:eastAsia="ru-RU"/>
        </w:rPr>
        <w:t xml:space="preserve"> '</w:t>
      </w:r>
      <w:r w:rsidRPr="00F703AB">
        <w:rPr>
          <w:rFonts w:ascii="Times New Roman" w:eastAsia="Times New Roman" w:hAnsi="Times New Roman" w:cs="Times New Roman"/>
          <w:b/>
          <w:sz w:val="28"/>
          <w:szCs w:val="28"/>
          <w:lang w:eastAsia="ru-RU"/>
        </w:rPr>
        <w:t xml:space="preserve">животное' и </w:t>
      </w:r>
      <w:r w:rsidRPr="00F703AB">
        <w:rPr>
          <w:rFonts w:ascii="Tahoma" w:eastAsia="Times New Roman" w:hAnsi="Tahoma" w:cs="Tahoma"/>
          <w:b/>
          <w:sz w:val="28"/>
          <w:szCs w:val="28"/>
          <w:lang w:val="el-GR" w:eastAsia="ru-RU"/>
        </w:rPr>
        <w:t>ὄ</w:t>
      </w:r>
      <w:r w:rsidRPr="00F703AB">
        <w:rPr>
          <w:rFonts w:ascii="Times New Roman" w:eastAsia="Times New Roman" w:hAnsi="Times New Roman" w:cs="Times New Roman"/>
          <w:b/>
          <w:sz w:val="28"/>
          <w:szCs w:val="28"/>
          <w:lang w:val="el-GR" w:eastAsia="ru-RU"/>
        </w:rPr>
        <w:t xml:space="preserve">νομα </w:t>
      </w:r>
      <w:r w:rsidRPr="00F703AB">
        <w:rPr>
          <w:rFonts w:ascii="Times New Roman" w:eastAsia="Times New Roman" w:hAnsi="Times New Roman" w:cs="Times New Roman"/>
          <w:b/>
          <w:sz w:val="28"/>
          <w:szCs w:val="28"/>
          <w:lang w:eastAsia="ru-RU"/>
        </w:rPr>
        <w:t>–</w:t>
      </w:r>
      <w:r w:rsidRPr="00F703AB">
        <w:rPr>
          <w:rFonts w:ascii="Times New Roman" w:eastAsia="Times New Roman" w:hAnsi="Times New Roman" w:cs="Times New Roman"/>
          <w:b/>
          <w:sz w:val="28"/>
          <w:szCs w:val="28"/>
          <w:lang w:val="el-GR" w:eastAsia="ru-RU"/>
        </w:rPr>
        <w:t xml:space="preserve"> '</w:t>
      </w:r>
      <w:r w:rsidRPr="00F703AB">
        <w:rPr>
          <w:rFonts w:ascii="Times New Roman" w:eastAsia="Times New Roman" w:hAnsi="Times New Roman" w:cs="Times New Roman"/>
          <w:b/>
          <w:sz w:val="28"/>
          <w:szCs w:val="28"/>
          <w:lang w:eastAsia="ru-RU"/>
        </w:rPr>
        <w:t>имя, название')</w:t>
      </w:r>
      <w:r>
        <w:rPr>
          <w:rFonts w:ascii="Times New Roman" w:eastAsia="Times New Roman" w:hAnsi="Times New Roman" w:cs="Times New Roman"/>
          <w:sz w:val="28"/>
          <w:szCs w:val="28"/>
          <w:lang w:eastAsia="ru-RU"/>
        </w:rPr>
        <w:t>: имя собственное (кл</w:t>
      </w:r>
      <w:r w:rsidR="00630905">
        <w:rPr>
          <w:rFonts w:ascii="Times New Roman" w:eastAsia="Times New Roman" w:hAnsi="Times New Roman" w:cs="Times New Roman"/>
          <w:sz w:val="28"/>
          <w:szCs w:val="28"/>
          <w:lang w:eastAsia="ru-RU"/>
        </w:rPr>
        <w:t>ичка) животного (например, Мухта</w:t>
      </w:r>
      <w:r>
        <w:rPr>
          <w:rFonts w:ascii="Times New Roman" w:eastAsia="Times New Roman" w:hAnsi="Times New Roman" w:cs="Times New Roman"/>
          <w:sz w:val="28"/>
          <w:szCs w:val="28"/>
          <w:lang w:eastAsia="ru-RU"/>
        </w:rPr>
        <w:t>р, Мурка); имя нарицательное, обозначающее животного (например, собака, кошка). Зооним как имя собственное изучает зоони́мика – раздел ономастики. Зоонимика изучает закономерности возникновения зоонимов, их развития и функционирования.</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 xml:space="preserve">Хрематонимика </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это раздел лингвистики, охватывающий имена собственны</w:t>
      </w:r>
      <w:r w:rsidR="002B5666">
        <w:rPr>
          <w:rFonts w:ascii="Times New Roman" w:eastAsia="Times New Roman" w:hAnsi="Times New Roman" w:cs="Times New Roman"/>
          <w:sz w:val="28"/>
          <w:szCs w:val="28"/>
          <w:lang w:eastAsia="ru-RU"/>
        </w:rPr>
        <w:t>е, которые были присвоены предмета</w:t>
      </w:r>
      <w:r>
        <w:rPr>
          <w:rFonts w:ascii="Times New Roman" w:eastAsia="Times New Roman" w:hAnsi="Times New Roman" w:cs="Times New Roman"/>
          <w:sz w:val="28"/>
          <w:szCs w:val="28"/>
          <w:lang w:eastAsia="ru-RU"/>
        </w:rPr>
        <w:t>м материальной культуры.</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Теонимика</w:t>
      </w:r>
      <w:r>
        <w:rPr>
          <w:rFonts w:ascii="Times New Roman" w:eastAsia="Times New Roman" w:hAnsi="Times New Roman" w:cs="Times New Roman"/>
          <w:sz w:val="28"/>
          <w:szCs w:val="28"/>
          <w:lang w:eastAsia="ru-RU"/>
        </w:rPr>
        <w:t xml:space="preserve"> – собственные имена богов и божеств любого пантеона, то есть группа</w:t>
      </w:r>
      <w:r w:rsidR="00414505">
        <w:rPr>
          <w:rFonts w:ascii="Times New Roman" w:eastAsia="Times New Roman" w:hAnsi="Times New Roman" w:cs="Times New Roman"/>
          <w:sz w:val="28"/>
          <w:szCs w:val="28"/>
          <w:lang w:eastAsia="ru-RU"/>
        </w:rPr>
        <w:t xml:space="preserve"> богов, принадлежащих к одной рe</w:t>
      </w:r>
      <w:r>
        <w:rPr>
          <w:rFonts w:ascii="Times New Roman" w:eastAsia="Times New Roman" w:hAnsi="Times New Roman" w:cs="Times New Roman"/>
          <w:sz w:val="28"/>
          <w:szCs w:val="28"/>
          <w:lang w:eastAsia="ru-RU"/>
        </w:rPr>
        <w:t>лигии или мифологии, например, Зевс, Стриборг и др.</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lang w:eastAsia="ru-RU"/>
        </w:rPr>
        <w:t>Карабонимика</w:t>
      </w:r>
      <w:r w:rsidR="00F703A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изучает собственные имена кораблей, судов и катеров (Аврора, Варяг, Бородино, Самара, Жигули, Память Меркурия и т.д.). Термин предложил Алексушин в противовес предложенным ранее терминам наутонимика и каронимика.</w:t>
      </w:r>
    </w:p>
    <w:p w:rsidR="00E17D99" w:rsidRDefault="004C03CB">
      <w:pPr>
        <w:widowControl w:val="0"/>
        <w:spacing w:after="2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b/>
          <w:bCs/>
          <w:sz w:val="28"/>
          <w:szCs w:val="28"/>
          <w:lang w:eastAsia="ru-RU"/>
        </w:rPr>
        <w:t>Эргонимика</w:t>
      </w:r>
      <w:r>
        <w:rPr>
          <w:rFonts w:ascii="Times New Roman" w:eastAsia="Times New Roman" w:hAnsi="Times New Roman" w:cs="Times New Roman"/>
          <w:sz w:val="28"/>
          <w:szCs w:val="28"/>
          <w:lang w:eastAsia="ru-RU"/>
        </w:rPr>
        <w:t xml:space="preserve"> изучает наименования деловых объединений людей. Напр</w:t>
      </w:r>
      <w:r w:rsidR="002B5666">
        <w:rPr>
          <w:rFonts w:ascii="Times New Roman" w:eastAsia="Times New Roman" w:hAnsi="Times New Roman" w:cs="Times New Roman"/>
          <w:sz w:val="28"/>
          <w:szCs w:val="28"/>
          <w:lang w:eastAsia="ru-RU"/>
        </w:rPr>
        <w:t>имер, эмпоронимы – названия магазино</w:t>
      </w:r>
      <w:r>
        <w:rPr>
          <w:rFonts w:ascii="Times New Roman" w:eastAsia="Times New Roman" w:hAnsi="Times New Roman" w:cs="Times New Roman"/>
          <w:sz w:val="28"/>
          <w:szCs w:val="28"/>
          <w:lang w:eastAsia="ru-RU"/>
        </w:rPr>
        <w:t>в, фирмонимы –  названия фирм. Сюда же относятся названия парикмахерских, баров, кафе, бильярдных клубов, благотворительных организаций и др.</w:t>
      </w: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28072A" w:rsidRDefault="0028072A">
      <w:pPr>
        <w:widowControl w:val="0"/>
        <w:spacing w:after="200" w:line="360" w:lineRule="auto"/>
        <w:jc w:val="both"/>
        <w:rPr>
          <w:rFonts w:ascii="Times New Roman" w:eastAsia="Times New Roman" w:hAnsi="Times New Roman" w:cs="Times New Roman"/>
          <w:sz w:val="28"/>
          <w:szCs w:val="28"/>
          <w:lang w:eastAsia="ru-RU"/>
        </w:rPr>
      </w:pPr>
    </w:p>
    <w:p w:rsidR="00E17D99" w:rsidRPr="00F703AB" w:rsidRDefault="00283211" w:rsidP="00283211">
      <w:pPr>
        <w:pStyle w:val="af1"/>
        <w:keepNext/>
        <w:keepLines/>
        <w:spacing w:before="200" w:after="0" w:line="360" w:lineRule="auto"/>
        <w:outlineLvl w:val="1"/>
        <w:rPr>
          <w:rFonts w:ascii="Times New Roman" w:eastAsia="Times New Roman" w:hAnsi="Times New Roman" w:cs="Times New Roman"/>
          <w:b/>
          <w:bCs/>
          <w:sz w:val="28"/>
          <w:szCs w:val="28"/>
          <w:lang w:eastAsia="ru-RU"/>
        </w:rPr>
      </w:pPr>
      <w:bookmarkStart w:id="0" w:name="_Toc378591271"/>
      <w:bookmarkStart w:id="1" w:name="_Toc378027390"/>
      <w:bookmarkStart w:id="2" w:name="_Toc378027341"/>
      <w:r>
        <w:rPr>
          <w:rFonts w:ascii="Times New Roman" w:eastAsia="Times New Roman" w:hAnsi="Times New Roman" w:cs="Times New Roman"/>
          <w:b/>
          <w:bCs/>
          <w:sz w:val="28"/>
          <w:szCs w:val="28"/>
          <w:lang w:eastAsia="ru-RU"/>
        </w:rPr>
        <w:lastRenderedPageBreak/>
        <w:t xml:space="preserve">                                1.2.</w:t>
      </w:r>
      <w:r w:rsidR="004C03CB" w:rsidRPr="00F703AB">
        <w:rPr>
          <w:rFonts w:ascii="Times New Roman" w:eastAsia="Times New Roman" w:hAnsi="Times New Roman" w:cs="Times New Roman"/>
          <w:b/>
          <w:bCs/>
          <w:sz w:val="28"/>
          <w:szCs w:val="28"/>
          <w:lang w:eastAsia="ru-RU"/>
        </w:rPr>
        <w:t>Топонимика. Виды топонимов</w:t>
      </w:r>
      <w:bookmarkEnd w:id="0"/>
      <w:bookmarkEnd w:id="1"/>
      <w:bookmarkEnd w:id="2"/>
    </w:p>
    <w:p w:rsidR="00F703AB" w:rsidRPr="00F703AB" w:rsidRDefault="00F703AB" w:rsidP="00F703AB">
      <w:pPr>
        <w:pStyle w:val="af1"/>
        <w:keepNext/>
        <w:keepLines/>
        <w:spacing w:before="200" w:after="0" w:line="360" w:lineRule="auto"/>
        <w:ind w:left="1080"/>
        <w:outlineLvl w:val="1"/>
        <w:rPr>
          <w:rFonts w:ascii="Times New Roman" w:eastAsia="Times New Roman" w:hAnsi="Times New Roman" w:cs="Times New Roman"/>
          <w:bCs/>
          <w:sz w:val="28"/>
          <w:szCs w:val="28"/>
          <w:lang w:eastAsia="ru-RU"/>
        </w:rPr>
      </w:pPr>
      <w:r w:rsidRPr="00F703AB">
        <w:rPr>
          <w:rFonts w:ascii="Times New Roman" w:eastAsia="Times New Roman" w:hAnsi="Times New Roman" w:cs="Times New Roman"/>
          <w:bCs/>
          <w:sz w:val="28"/>
          <w:szCs w:val="28"/>
          <w:lang w:eastAsia="ru-RU"/>
        </w:rPr>
        <w:t>Топонимы — это географические названия, имена собственные разных географических объектов.</w:t>
      </w:r>
    </w:p>
    <w:p w:rsidR="00E17D99" w:rsidRDefault="004C03CB">
      <w:pPr>
        <w:widowControl w:val="0"/>
        <w:tabs>
          <w:tab w:val="left" w:pos="0"/>
        </w:tabs>
        <w:spacing w:after="200" w:line="360" w:lineRule="auto"/>
        <w:ind w:firstLine="720"/>
        <w:jc w:val="both"/>
        <w:rPr>
          <w:rFonts w:ascii="Times New Roman" w:eastAsia="Times New Roman" w:hAnsi="Times New Roman" w:cs="Times New Roman"/>
          <w:color w:val="030030"/>
          <w:sz w:val="28"/>
          <w:szCs w:val="28"/>
          <w:lang w:eastAsia="ru-RU"/>
        </w:rPr>
      </w:pPr>
      <w:r>
        <w:rPr>
          <w:rFonts w:ascii="Times New Roman" w:eastAsia="Times New Roman" w:hAnsi="Times New Roman" w:cs="Times New Roman"/>
          <w:sz w:val="28"/>
          <w:szCs w:val="28"/>
          <w:lang w:eastAsia="ru-RU"/>
        </w:rPr>
        <w:t>Если посмотреть на географическую карту, то можно увидеть, что она вся заполнена названиями стран, морей, островов, рек, озер, городов, сел. Свои имена имеют и очен</w:t>
      </w:r>
      <w:r w:rsidR="002B5666">
        <w:rPr>
          <w:rFonts w:ascii="Times New Roman" w:eastAsia="Times New Roman" w:hAnsi="Times New Roman" w:cs="Times New Roman"/>
          <w:sz w:val="28"/>
          <w:szCs w:val="28"/>
          <w:lang w:eastAsia="ru-RU"/>
        </w:rPr>
        <w:t>ь мелкие объекты: леса, луга, поля</w:t>
      </w:r>
      <w:r>
        <w:rPr>
          <w:rFonts w:ascii="Times New Roman" w:eastAsia="Times New Roman" w:hAnsi="Times New Roman" w:cs="Times New Roman"/>
          <w:sz w:val="28"/>
          <w:szCs w:val="28"/>
          <w:lang w:eastAsia="ru-RU"/>
        </w:rPr>
        <w:t>, болота, изгибы</w:t>
      </w:r>
      <w:r w:rsidR="00F703AB">
        <w:rPr>
          <w:rFonts w:ascii="Times New Roman" w:eastAsia="Times New Roman" w:hAnsi="Times New Roman" w:cs="Times New Roman"/>
          <w:sz w:val="28"/>
          <w:szCs w:val="28"/>
          <w:lang w:eastAsia="ru-RU"/>
        </w:rPr>
        <w:t xml:space="preserve"> и затоны рек,</w:t>
      </w:r>
      <w:r>
        <w:rPr>
          <w:rFonts w:ascii="Times New Roman" w:eastAsia="Times New Roman" w:hAnsi="Times New Roman" w:cs="Times New Roman"/>
          <w:sz w:val="28"/>
          <w:szCs w:val="28"/>
          <w:lang w:eastAsia="ru-RU"/>
        </w:rPr>
        <w:t xml:space="preserve"> холмы и ямы, балки, части сел и деревень. Такие названия, как правило, не зафиксированы в географических справочниках и редко встречаются в письменных документах, их хорошо знают лишь местные жители. В каждом селе можно записать, обычно, десятки таких названий.</w:t>
      </w:r>
    </w:p>
    <w:p w:rsidR="00E17D99" w:rsidRPr="004C03CB" w:rsidRDefault="002B5666">
      <w:pPr>
        <w:widowControl w:val="0"/>
        <w:tabs>
          <w:tab w:val="left" w:pos="0"/>
        </w:tabs>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«Географические</w:t>
      </w:r>
      <w:r w:rsidR="004C03CB" w:rsidRPr="004C03CB">
        <w:rPr>
          <w:rFonts w:ascii="Times New Roman" w:eastAsia="Times New Roman" w:hAnsi="Times New Roman" w:cs="Times New Roman"/>
          <w:sz w:val="28"/>
          <w:szCs w:val="28"/>
          <w:lang w:eastAsia="ru-RU"/>
        </w:rPr>
        <w:t xml:space="preserve"> названия окружают нас с детства, – пишет извес</w:t>
      </w:r>
      <w:r w:rsidR="00283211">
        <w:rPr>
          <w:rFonts w:ascii="Times New Roman" w:eastAsia="Times New Roman" w:hAnsi="Times New Roman" w:cs="Times New Roman"/>
          <w:sz w:val="28"/>
          <w:szCs w:val="28"/>
          <w:lang w:eastAsia="ru-RU"/>
        </w:rPr>
        <w:t xml:space="preserve">тный исследователь-топонимик </w:t>
      </w:r>
      <w:r w:rsidR="004C03CB" w:rsidRPr="004C03CB">
        <w:rPr>
          <w:rFonts w:ascii="Times New Roman" w:eastAsia="Times New Roman" w:hAnsi="Times New Roman" w:cs="Times New Roman"/>
          <w:sz w:val="28"/>
          <w:szCs w:val="28"/>
          <w:lang w:eastAsia="ru-RU"/>
        </w:rPr>
        <w:t>Э.М.Мурзаев в «Очерках топонимика».  –  С первых</w:t>
      </w:r>
      <w:r>
        <w:rPr>
          <w:rFonts w:ascii="Times New Roman" w:eastAsia="Times New Roman" w:hAnsi="Times New Roman" w:cs="Times New Roman"/>
          <w:sz w:val="28"/>
          <w:szCs w:val="28"/>
          <w:lang w:eastAsia="ru-RU"/>
        </w:rPr>
        <w:t xml:space="preserve"> лет нашей жизни они ежедневно</w:t>
      </w:r>
      <w:r w:rsidR="004C03CB" w:rsidRPr="004C03CB">
        <w:rPr>
          <w:rFonts w:ascii="Times New Roman" w:eastAsia="Times New Roman" w:hAnsi="Times New Roman" w:cs="Times New Roman"/>
          <w:sz w:val="28"/>
          <w:szCs w:val="28"/>
          <w:lang w:eastAsia="ru-RU"/>
        </w:rPr>
        <w:t xml:space="preserve"> и постоянно входят в наше сознание, начиная с названия города, села, улицы, где находится родной дом. И естественным становится желание осмыслить географические имена, выяснить, как они образуются, развиваются и умирают, каково их внутреннее содержание».</w:t>
      </w:r>
    </w:p>
    <w:p w:rsidR="00E17D99" w:rsidRDefault="004C03CB">
      <w:pPr>
        <w:widowControl w:val="0"/>
        <w:tabs>
          <w:tab w:val="left" w:pos="0"/>
        </w:tabs>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Географиче</w:t>
      </w:r>
      <w:r w:rsidR="002B5666">
        <w:rPr>
          <w:rFonts w:ascii="Times New Roman" w:eastAsia="Times New Roman" w:hAnsi="Times New Roman" w:cs="Times New Roman"/>
          <w:sz w:val="28"/>
          <w:szCs w:val="28"/>
          <w:lang w:eastAsia="ru-RU"/>
        </w:rPr>
        <w:t>скими названиями человек интересуетс</w:t>
      </w:r>
      <w:r>
        <w:rPr>
          <w:rFonts w:ascii="Times New Roman" w:eastAsia="Times New Roman" w:hAnsi="Times New Roman" w:cs="Times New Roman"/>
          <w:sz w:val="28"/>
          <w:szCs w:val="28"/>
          <w:lang w:eastAsia="ru-RU"/>
        </w:rPr>
        <w:t xml:space="preserve">я с давних времен. В трудах греческих и римских историков и географов можно найти попытки объяснения отдельных географических имен. Напрашивается существенный вопрос: зачем нужно их изучать и в глубине веков искать истоки того или иного имени? </w:t>
      </w:r>
    </w:p>
    <w:p w:rsidR="00E17D99" w:rsidRDefault="004C03CB">
      <w:pPr>
        <w:widowControl w:val="0"/>
        <w:tabs>
          <w:tab w:val="left" w:pos="0"/>
        </w:tabs>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прост.  Во-первых, все на Земле имеет свой адрес. Во-вторых, топонимика представляет глубочайший интерес для ряда наук, в первую очередь, для истории, географии и </w:t>
      </w:r>
      <w:r w:rsidR="002B5666">
        <w:rPr>
          <w:rFonts w:ascii="Times New Roman" w:eastAsia="Times New Roman" w:hAnsi="Times New Roman" w:cs="Times New Roman"/>
          <w:sz w:val="28"/>
          <w:szCs w:val="28"/>
          <w:lang w:eastAsia="ru-RU"/>
        </w:rPr>
        <w:t>лингвистики. Нелегко ответить на</w:t>
      </w:r>
      <w:r>
        <w:rPr>
          <w:rFonts w:ascii="Times New Roman" w:eastAsia="Times New Roman" w:hAnsi="Times New Roman" w:cs="Times New Roman"/>
          <w:sz w:val="28"/>
          <w:szCs w:val="28"/>
          <w:lang w:eastAsia="ru-RU"/>
        </w:rPr>
        <w:t xml:space="preserve"> простой вопрос: что значат названия частей света или материков, почему реки носят странные имена: Кондома, Омь, Араке, Днестр, Вятка? Вот это-то и представляет особый интерес, а поиском ответов на этот вопрос и занимается топонимика. </w:t>
      </w:r>
    </w:p>
    <w:p w:rsidR="00E17D99" w:rsidRDefault="004C03CB">
      <w:pPr>
        <w:widowControl w:val="0"/>
        <w:tabs>
          <w:tab w:val="left" w:pos="0"/>
        </w:tabs>
        <w:spacing w:after="20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топонимов выделяются различные классы. Перечислим их:</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Ойконимы - названия населённых мест (от др.-греч. </w:t>
      </w:r>
      <w:r>
        <w:rPr>
          <w:rFonts w:ascii="Times New Roman" w:eastAsia="Times New Roman" w:hAnsi="Times New Roman" w:cs="Times New Roman"/>
          <w:sz w:val="28"/>
          <w:szCs w:val="28"/>
          <w:lang w:val="el-GR" w:eastAsia="ru-RU"/>
        </w:rPr>
        <w:t>ο</w:t>
      </w:r>
      <w:r>
        <w:rPr>
          <w:rFonts w:ascii="Tahoma" w:eastAsia="Times New Roman" w:hAnsi="Tahoma" w:cs="Tahoma"/>
          <w:sz w:val="28"/>
          <w:szCs w:val="28"/>
          <w:lang w:val="el-GR" w:eastAsia="ru-RU"/>
        </w:rPr>
        <w:t>ἶ</w:t>
      </w:r>
      <w:r>
        <w:rPr>
          <w:rFonts w:ascii="Times New Roman" w:eastAsia="Times New Roman" w:hAnsi="Times New Roman" w:cs="Times New Roman"/>
          <w:sz w:val="28"/>
          <w:szCs w:val="28"/>
          <w:lang w:val="el-GR" w:eastAsia="ru-RU"/>
        </w:rPr>
        <w:t>κος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жилище, обиталище).</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Астионимы - названия городов (от др.-греч. </w:t>
      </w:r>
      <w:r>
        <w:rPr>
          <w:rFonts w:ascii="Tahoma" w:eastAsia="Times New Roman" w:hAnsi="Tahoma" w:cs="Tahoma"/>
          <w:sz w:val="28"/>
          <w:szCs w:val="28"/>
          <w:lang w:val="el-GR" w:eastAsia="ru-RU"/>
        </w:rPr>
        <w:t>ἄ</w:t>
      </w:r>
      <w:r>
        <w:rPr>
          <w:rFonts w:ascii="Times New Roman" w:eastAsia="Times New Roman" w:hAnsi="Times New Roman" w:cs="Times New Roman"/>
          <w:sz w:val="28"/>
          <w:szCs w:val="28"/>
          <w:lang w:val="el-GR" w:eastAsia="ru-RU"/>
        </w:rPr>
        <w:t xml:space="preserve">στυ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город).</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Гидронимы - названия рек (от др.-греч. </w:t>
      </w:r>
      <w:r>
        <w:rPr>
          <w:rFonts w:ascii="Tahoma" w:eastAsia="Times New Roman" w:hAnsi="Tahoma" w:cs="Tahoma"/>
          <w:sz w:val="28"/>
          <w:szCs w:val="28"/>
          <w:lang w:val="el-GR" w:eastAsia="ru-RU"/>
        </w:rPr>
        <w:t>ὕ</w:t>
      </w:r>
      <w:r>
        <w:rPr>
          <w:rFonts w:ascii="Times New Roman" w:eastAsia="Times New Roman" w:hAnsi="Times New Roman" w:cs="Times New Roman"/>
          <w:sz w:val="28"/>
          <w:szCs w:val="28"/>
          <w:lang w:val="el-GR" w:eastAsia="ru-RU"/>
        </w:rPr>
        <w:t xml:space="preserve">δωρ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вода).</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Дримонимы - названия лесов (от др.-греч. </w:t>
      </w:r>
      <w:r>
        <w:rPr>
          <w:rFonts w:ascii="Times New Roman" w:eastAsia="Times New Roman" w:hAnsi="Times New Roman" w:cs="Times New Roman"/>
          <w:sz w:val="28"/>
          <w:szCs w:val="28"/>
          <w:lang w:val="el-GR" w:eastAsia="ru-RU"/>
        </w:rPr>
        <w:t>δρ</w:t>
      </w:r>
      <w:r>
        <w:rPr>
          <w:rFonts w:ascii="Tahoma" w:eastAsia="Times New Roman" w:hAnsi="Tahoma" w:cs="Tahoma"/>
          <w:sz w:val="28"/>
          <w:szCs w:val="28"/>
          <w:lang w:val="el-GR" w:eastAsia="ru-RU"/>
        </w:rPr>
        <w:t>ῦ</w:t>
      </w:r>
      <w:r>
        <w:rPr>
          <w:rFonts w:ascii="Times New Roman" w:eastAsia="Times New Roman" w:hAnsi="Times New Roman" w:cs="Times New Roman"/>
          <w:sz w:val="28"/>
          <w:szCs w:val="28"/>
          <w:lang w:val="el-GR" w:eastAsia="ru-RU"/>
        </w:rPr>
        <w:t xml:space="preserve">ς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дерево).</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Оронимы - названия гор (от др.-греч. </w:t>
      </w:r>
      <w:r>
        <w:rPr>
          <w:rFonts w:ascii="Tahoma" w:eastAsia="Times New Roman" w:hAnsi="Tahoma" w:cs="Tahoma"/>
          <w:sz w:val="28"/>
          <w:szCs w:val="28"/>
          <w:lang w:val="el-GR" w:eastAsia="ru-RU"/>
        </w:rPr>
        <w:t>ὄ</w:t>
      </w:r>
      <w:r>
        <w:rPr>
          <w:rFonts w:ascii="Times New Roman" w:eastAsia="Times New Roman" w:hAnsi="Times New Roman" w:cs="Times New Roman"/>
          <w:sz w:val="28"/>
          <w:szCs w:val="28"/>
          <w:lang w:val="el-GR" w:eastAsia="ru-RU"/>
        </w:rPr>
        <w:t xml:space="preserve">ρος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гора).</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Урбанонимы - названия внутригородских объектов (от лат. urbanus - городской).</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Годонимы - названия улиц (от др.-греч. </w:t>
      </w:r>
      <w:r>
        <w:rPr>
          <w:rFonts w:ascii="Tahoma" w:eastAsia="Times New Roman" w:hAnsi="Tahoma" w:cs="Tahoma"/>
          <w:sz w:val="28"/>
          <w:szCs w:val="28"/>
          <w:lang w:val="el-GR" w:eastAsia="ru-RU"/>
        </w:rPr>
        <w:t>ὁ</w:t>
      </w:r>
      <w:r>
        <w:rPr>
          <w:rFonts w:ascii="Times New Roman" w:eastAsia="Times New Roman" w:hAnsi="Times New Roman" w:cs="Times New Roman"/>
          <w:sz w:val="28"/>
          <w:szCs w:val="28"/>
          <w:lang w:val="el-GR" w:eastAsia="ru-RU"/>
        </w:rPr>
        <w:t xml:space="preserve">δός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путь, дорога, улица, русло).</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Агоронимы - названия площадей (от др.-греч. </w:t>
      </w:r>
      <w:r>
        <w:rPr>
          <w:rFonts w:ascii="Tahoma" w:eastAsia="Times New Roman" w:hAnsi="Tahoma" w:cs="Tahoma"/>
          <w:sz w:val="28"/>
          <w:szCs w:val="28"/>
          <w:lang w:val="el-GR" w:eastAsia="ru-RU"/>
        </w:rPr>
        <w:t>ἀ</w:t>
      </w:r>
      <w:r>
        <w:rPr>
          <w:rFonts w:ascii="Times New Roman" w:eastAsia="Times New Roman" w:hAnsi="Times New Roman" w:cs="Times New Roman"/>
          <w:sz w:val="28"/>
          <w:szCs w:val="28"/>
          <w:lang w:val="el-GR" w:eastAsia="ru-RU"/>
        </w:rPr>
        <w:t xml:space="preserve">γορά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площадь).</w:t>
      </w:r>
    </w:p>
    <w:p w:rsidR="00E17D99" w:rsidRDefault="004C03CB">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Дромонимы - названия путей сообщения (от др.-греч. </w:t>
      </w:r>
      <w:r>
        <w:rPr>
          <w:rFonts w:ascii="Times New Roman" w:eastAsia="Times New Roman" w:hAnsi="Times New Roman" w:cs="Times New Roman"/>
          <w:sz w:val="28"/>
          <w:szCs w:val="28"/>
          <w:lang w:val="el-GR" w:eastAsia="ru-RU"/>
        </w:rPr>
        <w:t xml:space="preserve">δρόμος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l-GR" w:eastAsia="ru-RU"/>
        </w:rPr>
        <w:t xml:space="preserve"> </w:t>
      </w:r>
      <w:r>
        <w:rPr>
          <w:rFonts w:ascii="Times New Roman" w:eastAsia="Times New Roman" w:hAnsi="Times New Roman" w:cs="Times New Roman"/>
          <w:sz w:val="28"/>
          <w:szCs w:val="28"/>
          <w:lang w:eastAsia="ru-RU"/>
        </w:rPr>
        <w:t>бег. движение, путь).</w:t>
      </w:r>
    </w:p>
    <w:p w:rsidR="00E17D99" w:rsidRDefault="00EA770A">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03CB">
        <w:rPr>
          <w:rFonts w:ascii="Times New Roman" w:eastAsia="Times New Roman" w:hAnsi="Times New Roman" w:cs="Times New Roman"/>
          <w:sz w:val="28"/>
          <w:szCs w:val="28"/>
          <w:lang w:eastAsia="ru-RU"/>
        </w:rPr>
        <w:t xml:space="preserve">Макротопонимы - названия больших незаселённых объектов (от др.-греч. </w:t>
      </w:r>
      <w:r w:rsidR="004C03CB">
        <w:rPr>
          <w:rFonts w:ascii="Times New Roman" w:eastAsia="Times New Roman" w:hAnsi="Times New Roman" w:cs="Times New Roman"/>
          <w:sz w:val="28"/>
          <w:szCs w:val="28"/>
          <w:lang w:val="el-GR" w:eastAsia="ru-RU"/>
        </w:rPr>
        <w:t xml:space="preserve">μακρός </w:t>
      </w:r>
      <w:r w:rsidR="004C03CB">
        <w:rPr>
          <w:rFonts w:ascii="Times New Roman" w:eastAsia="Times New Roman" w:hAnsi="Times New Roman" w:cs="Times New Roman"/>
          <w:sz w:val="28"/>
          <w:szCs w:val="28"/>
          <w:lang w:eastAsia="ru-RU"/>
        </w:rPr>
        <w:t>-</w:t>
      </w:r>
      <w:r w:rsidR="004C03CB">
        <w:rPr>
          <w:rFonts w:ascii="Times New Roman" w:eastAsia="Times New Roman" w:hAnsi="Times New Roman" w:cs="Times New Roman"/>
          <w:sz w:val="28"/>
          <w:szCs w:val="28"/>
          <w:lang w:val="el-GR" w:eastAsia="ru-RU"/>
        </w:rPr>
        <w:t xml:space="preserve"> </w:t>
      </w:r>
      <w:r w:rsidR="004C03CB">
        <w:rPr>
          <w:rFonts w:ascii="Times New Roman" w:eastAsia="Times New Roman" w:hAnsi="Times New Roman" w:cs="Times New Roman"/>
          <w:sz w:val="28"/>
          <w:szCs w:val="28"/>
          <w:lang w:eastAsia="ru-RU"/>
        </w:rPr>
        <w:t>большой).</w:t>
      </w:r>
    </w:p>
    <w:p w:rsidR="00E17D99" w:rsidRDefault="00EA770A">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03CB">
        <w:rPr>
          <w:rFonts w:ascii="Times New Roman" w:eastAsia="Times New Roman" w:hAnsi="Times New Roman" w:cs="Times New Roman"/>
          <w:sz w:val="28"/>
          <w:szCs w:val="28"/>
          <w:lang w:eastAsia="ru-RU"/>
        </w:rPr>
        <w:t xml:space="preserve">Микротопонимы - названия небольших незаселённых объектов (от др.-греч. </w:t>
      </w:r>
      <w:r w:rsidR="004C03CB">
        <w:rPr>
          <w:rFonts w:ascii="Times New Roman" w:eastAsia="Times New Roman" w:hAnsi="Times New Roman" w:cs="Times New Roman"/>
          <w:sz w:val="28"/>
          <w:szCs w:val="28"/>
          <w:lang w:val="el-GR" w:eastAsia="ru-RU"/>
        </w:rPr>
        <w:t xml:space="preserve">μικρός </w:t>
      </w:r>
      <w:r w:rsidR="004C03CB">
        <w:rPr>
          <w:rFonts w:ascii="Times New Roman" w:eastAsia="Times New Roman" w:hAnsi="Times New Roman" w:cs="Times New Roman"/>
          <w:sz w:val="28"/>
          <w:szCs w:val="28"/>
          <w:lang w:eastAsia="ru-RU"/>
        </w:rPr>
        <w:t>-</w:t>
      </w:r>
      <w:r w:rsidR="004C03CB">
        <w:rPr>
          <w:rFonts w:ascii="Times New Roman" w:eastAsia="Times New Roman" w:hAnsi="Times New Roman" w:cs="Times New Roman"/>
          <w:sz w:val="28"/>
          <w:szCs w:val="28"/>
          <w:lang w:val="el-GR" w:eastAsia="ru-RU"/>
        </w:rPr>
        <w:t xml:space="preserve"> </w:t>
      </w:r>
      <w:r w:rsidR="004C03CB">
        <w:rPr>
          <w:rFonts w:ascii="Times New Roman" w:eastAsia="Times New Roman" w:hAnsi="Times New Roman" w:cs="Times New Roman"/>
          <w:sz w:val="28"/>
          <w:szCs w:val="28"/>
          <w:lang w:eastAsia="ru-RU"/>
        </w:rPr>
        <w:t>малый).</w:t>
      </w:r>
    </w:p>
    <w:p w:rsidR="00E17D99" w:rsidRDefault="00EA770A">
      <w:pPr>
        <w:widowControl w:val="0"/>
        <w:numPr>
          <w:ilvl w:val="0"/>
          <w:numId w:val="3"/>
        </w:numPr>
        <w:spacing w:after="200" w:line="36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03CB">
        <w:rPr>
          <w:rFonts w:ascii="Times New Roman" w:eastAsia="Times New Roman" w:hAnsi="Times New Roman" w:cs="Times New Roman"/>
          <w:sz w:val="28"/>
          <w:szCs w:val="28"/>
          <w:lang w:eastAsia="ru-RU"/>
        </w:rPr>
        <w:t xml:space="preserve">Антропотопонимы - названия географических объектов, произведённых от личного имени (от др.-греч. </w:t>
      </w:r>
      <w:r w:rsidR="004C03CB">
        <w:rPr>
          <w:rFonts w:ascii="Tahoma" w:eastAsia="Times New Roman" w:hAnsi="Tahoma" w:cs="Tahoma"/>
          <w:sz w:val="28"/>
          <w:szCs w:val="28"/>
          <w:lang w:val="el-GR" w:eastAsia="ru-RU"/>
        </w:rPr>
        <w:t>ἄ</w:t>
      </w:r>
      <w:r w:rsidR="004C03CB">
        <w:rPr>
          <w:rFonts w:ascii="Times New Roman" w:eastAsia="Times New Roman" w:hAnsi="Times New Roman" w:cs="Times New Roman"/>
          <w:sz w:val="28"/>
          <w:szCs w:val="28"/>
          <w:lang w:val="el-GR" w:eastAsia="ru-RU"/>
        </w:rPr>
        <w:t xml:space="preserve">νθρωπος </w:t>
      </w:r>
      <w:r w:rsidR="004C03CB">
        <w:rPr>
          <w:rFonts w:ascii="Times New Roman" w:eastAsia="Times New Roman" w:hAnsi="Times New Roman" w:cs="Times New Roman"/>
          <w:sz w:val="28"/>
          <w:szCs w:val="28"/>
          <w:lang w:eastAsia="ru-RU"/>
        </w:rPr>
        <w:t>-</w:t>
      </w:r>
      <w:r w:rsidR="004C03CB">
        <w:rPr>
          <w:rFonts w:ascii="Times New Roman" w:eastAsia="Times New Roman" w:hAnsi="Times New Roman" w:cs="Times New Roman"/>
          <w:sz w:val="28"/>
          <w:szCs w:val="28"/>
          <w:lang w:val="el-GR" w:eastAsia="ru-RU"/>
        </w:rPr>
        <w:t xml:space="preserve"> </w:t>
      </w:r>
      <w:r w:rsidR="004C03CB">
        <w:rPr>
          <w:rFonts w:ascii="Times New Roman" w:eastAsia="Times New Roman" w:hAnsi="Times New Roman" w:cs="Times New Roman"/>
          <w:sz w:val="28"/>
          <w:szCs w:val="28"/>
          <w:lang w:eastAsia="ru-RU"/>
        </w:rPr>
        <w:t>человек).</w:t>
      </w:r>
    </w:p>
    <w:p w:rsidR="00E17D99" w:rsidRDefault="00EA770A">
      <w:pPr>
        <w:widowControl w:val="0"/>
        <w:tabs>
          <w:tab w:val="left" w:pos="0"/>
        </w:tabs>
        <w:spacing w:after="20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Вывод: </w:t>
      </w:r>
    </w:p>
    <w:p w:rsidR="00E17D99" w:rsidRDefault="004C03CB">
      <w:pPr>
        <w:widowControl w:val="0"/>
        <w:numPr>
          <w:ilvl w:val="0"/>
          <w:numId w:val="5"/>
        </w:numPr>
        <w:tabs>
          <w:tab w:val="left" w:pos="0"/>
          <w:tab w:val="left" w:pos="1134"/>
        </w:tabs>
        <w:spacing w:after="20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Топонимика изучает, анализирует совокупность географических названий, их происхождение, эволюцию, смысловое значение, распространение, повторяемость, модели. </w:t>
      </w:r>
    </w:p>
    <w:p w:rsidR="00E17D99" w:rsidRDefault="004C03CB">
      <w:pPr>
        <w:widowControl w:val="0"/>
        <w:numPr>
          <w:ilvl w:val="0"/>
          <w:numId w:val="5"/>
        </w:numPr>
        <w:tabs>
          <w:tab w:val="left" w:pos="0"/>
          <w:tab w:val="left" w:pos="1134"/>
        </w:tabs>
        <w:spacing w:after="20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географические названия имеют свой смысл. Никакой народ не называл реку, озеро или селение просто так, случайным сочетанием звуков. </w:t>
      </w:r>
    </w:p>
    <w:p w:rsidR="00E17D99" w:rsidRDefault="00E17D99" w:rsidP="00283211">
      <w:pPr>
        <w:spacing w:after="200" w:line="360" w:lineRule="auto"/>
        <w:jc w:val="both"/>
        <w:rPr>
          <w:rFonts w:ascii="Times New Roman" w:eastAsia="Times New Roman" w:hAnsi="Times New Roman" w:cs="Times New Roman"/>
          <w:bCs/>
          <w:sz w:val="28"/>
          <w:szCs w:val="28"/>
          <w:lang w:eastAsia="ru-RU"/>
        </w:rPr>
      </w:pPr>
    </w:p>
    <w:p w:rsidR="0028072A" w:rsidRDefault="0028072A" w:rsidP="00283211">
      <w:pPr>
        <w:spacing w:after="200" w:line="360" w:lineRule="auto"/>
        <w:jc w:val="both"/>
        <w:rPr>
          <w:rFonts w:ascii="Times New Roman" w:eastAsia="Times New Roman" w:hAnsi="Times New Roman" w:cs="Times New Roman"/>
          <w:bCs/>
          <w:sz w:val="28"/>
          <w:szCs w:val="28"/>
          <w:lang w:eastAsia="ru-RU"/>
        </w:rPr>
      </w:pPr>
    </w:p>
    <w:p w:rsidR="0028072A" w:rsidRDefault="0028072A" w:rsidP="00283211">
      <w:pPr>
        <w:spacing w:after="200" w:line="360" w:lineRule="auto"/>
        <w:jc w:val="both"/>
        <w:rPr>
          <w:rFonts w:ascii="Times New Roman" w:eastAsia="Times New Roman" w:hAnsi="Times New Roman" w:cs="Times New Roman"/>
          <w:bCs/>
          <w:sz w:val="28"/>
          <w:szCs w:val="28"/>
          <w:lang w:eastAsia="ru-RU"/>
        </w:rPr>
      </w:pPr>
    </w:p>
    <w:p w:rsidR="0028072A" w:rsidRDefault="0028072A" w:rsidP="00283211">
      <w:pPr>
        <w:spacing w:after="200" w:line="360" w:lineRule="auto"/>
        <w:jc w:val="both"/>
        <w:rPr>
          <w:rFonts w:ascii="Times New Roman" w:eastAsia="Times New Roman" w:hAnsi="Times New Roman" w:cs="Times New Roman"/>
          <w:bCs/>
          <w:sz w:val="28"/>
          <w:szCs w:val="28"/>
          <w:lang w:eastAsia="ru-RU"/>
        </w:rPr>
      </w:pPr>
    </w:p>
    <w:p w:rsidR="00E17D99" w:rsidRDefault="004C03CB">
      <w:pPr>
        <w:spacing w:after="200" w:line="360" w:lineRule="auto"/>
        <w:ind w:firstLine="90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Глава 2. Город Невьянск. Географическое расположение и история Невьянского района.</w:t>
      </w:r>
    </w:p>
    <w:p w:rsidR="00E17D99" w:rsidRDefault="004C03CB">
      <w:pPr>
        <w:pStyle w:val="af0"/>
        <w:shd w:val="clear" w:color="auto" w:fill="FFFFFF"/>
        <w:spacing w:beforeAutospacing="0" w:after="280" w:line="360" w:lineRule="auto"/>
        <w:jc w:val="both"/>
        <w:rPr>
          <w:b/>
          <w:color w:val="000000" w:themeColor="text1"/>
          <w:sz w:val="28"/>
          <w:szCs w:val="28"/>
        </w:rPr>
      </w:pPr>
      <w:r>
        <w:rPr>
          <w:bCs/>
          <w:sz w:val="28"/>
          <w:szCs w:val="28"/>
        </w:rPr>
        <w:t xml:space="preserve">         Невьянск - историческая столица заводчиков Демидовых - расположен в центральной части Свердловской области. </w:t>
      </w:r>
      <w:r>
        <w:rPr>
          <w:color w:val="000000"/>
          <w:sz w:val="28"/>
          <w:szCs w:val="28"/>
        </w:rPr>
        <w:t xml:space="preserve">Невьянск основан в 1700 г. изначально как посёлок Невьянский Завод в связи со строительством казённого чугуноплавильного и железоделательного завода. </w:t>
      </w:r>
      <w:r>
        <w:rPr>
          <w:color w:val="000000" w:themeColor="text1"/>
          <w:sz w:val="28"/>
          <w:szCs w:val="28"/>
        </w:rPr>
        <w:t>Завод на </w:t>
      </w:r>
      <w:hyperlink r:id="rId8">
        <w:r>
          <w:rPr>
            <w:rStyle w:val="ac"/>
            <w:color w:val="000000" w:themeColor="text1"/>
            <w:sz w:val="28"/>
            <w:szCs w:val="28"/>
            <w:u w:val="none"/>
          </w:rPr>
          <w:t>реке Нейве</w:t>
        </w:r>
      </w:hyperlink>
      <w:r>
        <w:rPr>
          <w:color w:val="000000" w:themeColor="text1"/>
          <w:sz w:val="28"/>
          <w:szCs w:val="28"/>
        </w:rPr>
        <w:t> (в то время её называли Невьей, что отразилось в названии) был основан в начале XVIII века по указу Петра I. Датой рождения Невьянска считается </w:t>
      </w:r>
      <w:r>
        <w:rPr>
          <w:rStyle w:val="ab"/>
          <w:b w:val="0"/>
          <w:color w:val="000000" w:themeColor="text1"/>
          <w:sz w:val="28"/>
          <w:szCs w:val="28"/>
        </w:rPr>
        <w:t>15 декабря 1701 года</w:t>
      </w:r>
      <w:r>
        <w:rPr>
          <w:color w:val="000000" w:themeColor="text1"/>
          <w:sz w:val="28"/>
          <w:szCs w:val="28"/>
        </w:rPr>
        <w:t>, когда здесь выплавили первый чугун. Но уже в марте 1702 года Невьянский завод передали из казны во владение кузнеца Никиты Антуфьева – основателя знаменитой династии </w:t>
      </w:r>
      <w:r>
        <w:rPr>
          <w:rStyle w:val="ab"/>
          <w:b w:val="0"/>
          <w:color w:val="000000" w:themeColor="text1"/>
          <w:sz w:val="28"/>
          <w:szCs w:val="28"/>
        </w:rPr>
        <w:t>Демидовых</w:t>
      </w:r>
      <w:r>
        <w:rPr>
          <w:b/>
          <w:color w:val="000000" w:themeColor="text1"/>
          <w:sz w:val="28"/>
          <w:szCs w:val="28"/>
        </w:rPr>
        <w:t>.</w:t>
      </w:r>
    </w:p>
    <w:p w:rsidR="00E17D99" w:rsidRDefault="004C03CB">
      <w:pPr>
        <w:pStyle w:val="af0"/>
        <w:shd w:val="clear" w:color="auto" w:fill="FFFFFF"/>
        <w:spacing w:beforeAutospacing="0" w:after="280" w:line="360" w:lineRule="auto"/>
        <w:jc w:val="both"/>
        <w:rPr>
          <w:color w:val="000000" w:themeColor="text1"/>
          <w:sz w:val="28"/>
          <w:szCs w:val="28"/>
        </w:rPr>
      </w:pPr>
      <w:r>
        <w:rPr>
          <w:color w:val="000000" w:themeColor="text1"/>
          <w:sz w:val="28"/>
          <w:szCs w:val="28"/>
        </w:rPr>
        <w:t xml:space="preserve">       В прошлом Невьянск часто называли «Старым заводом», а поэт В. А. Жуковский назвал его «дедушкой уральских заводов». Действительно, среди городов Све</w:t>
      </w:r>
      <w:r w:rsidR="002B5666">
        <w:rPr>
          <w:color w:val="000000" w:themeColor="text1"/>
          <w:sz w:val="28"/>
          <w:szCs w:val="28"/>
        </w:rPr>
        <w:t>рдловской области по возрасту Не</w:t>
      </w:r>
      <w:r>
        <w:rPr>
          <w:color w:val="000000" w:themeColor="text1"/>
          <w:sz w:val="28"/>
          <w:szCs w:val="28"/>
        </w:rPr>
        <w:t>вьянск уступает только </w:t>
      </w:r>
      <w:hyperlink r:id="rId9">
        <w:r>
          <w:rPr>
            <w:rStyle w:val="ac"/>
            <w:color w:val="000000" w:themeColor="text1"/>
            <w:sz w:val="28"/>
            <w:szCs w:val="28"/>
            <w:u w:val="none"/>
          </w:rPr>
          <w:t>Верхотурью</w:t>
        </w:r>
      </w:hyperlink>
      <w:r>
        <w:rPr>
          <w:color w:val="000000" w:themeColor="text1"/>
          <w:sz w:val="28"/>
          <w:szCs w:val="28"/>
        </w:rPr>
        <w:t> и Туринску, а Каменск-Уральский – его ровесник.</w:t>
      </w:r>
    </w:p>
    <w:p w:rsidR="00E17D99" w:rsidRDefault="00414505">
      <w:pPr>
        <w:pStyle w:val="af0"/>
        <w:shd w:val="clear" w:color="auto" w:fill="FFFFFF"/>
        <w:spacing w:beforeAutospacing="0" w:after="280" w:line="360" w:lineRule="auto"/>
        <w:jc w:val="both"/>
        <w:rPr>
          <w:color w:val="000000" w:themeColor="text1"/>
          <w:sz w:val="28"/>
          <w:szCs w:val="28"/>
        </w:rPr>
      </w:pPr>
      <w:r>
        <w:rPr>
          <w:color w:val="000000" w:themeColor="text1"/>
          <w:sz w:val="28"/>
          <w:szCs w:val="28"/>
        </w:rPr>
        <w:t xml:space="preserve">       Демидов превратил </w:t>
      </w:r>
      <w:r w:rsidR="002B5666">
        <w:rPr>
          <w:color w:val="000000" w:themeColor="text1"/>
          <w:sz w:val="28"/>
          <w:szCs w:val="28"/>
        </w:rPr>
        <w:t>Не</w:t>
      </w:r>
      <w:r w:rsidR="004C03CB">
        <w:rPr>
          <w:color w:val="000000" w:themeColor="text1"/>
          <w:sz w:val="28"/>
          <w:szCs w:val="28"/>
        </w:rPr>
        <w:t>вьянский завод в крупнейшее и современное на тот момент металлургическое предприятие России и даже Европы. В те времена в Невьянске выпускали лучшее железо, здесь работала самая большая в те годы в мире царь-домна. </w:t>
      </w:r>
    </w:p>
    <w:p w:rsidR="00E17D99" w:rsidRDefault="004C03CB">
      <w:pPr>
        <w:pStyle w:val="af0"/>
        <w:shd w:val="clear" w:color="auto" w:fill="FFFFFF"/>
        <w:spacing w:beforeAutospacing="0" w:after="280" w:line="360" w:lineRule="auto"/>
        <w:jc w:val="both"/>
        <w:rPr>
          <w:color w:val="000000" w:themeColor="text1"/>
          <w:sz w:val="28"/>
          <w:szCs w:val="28"/>
        </w:rPr>
      </w:pPr>
      <w:r>
        <w:rPr>
          <w:color w:val="000000" w:themeColor="text1"/>
          <w:sz w:val="28"/>
          <w:szCs w:val="28"/>
        </w:rPr>
        <w:t xml:space="preserve">         В на</w:t>
      </w:r>
      <w:r w:rsidR="00414505">
        <w:rPr>
          <w:color w:val="000000" w:themeColor="text1"/>
          <w:sz w:val="28"/>
          <w:szCs w:val="28"/>
        </w:rPr>
        <w:t>чале 1720-х годов один то</w:t>
      </w:r>
      <w:r w:rsidR="002B5666">
        <w:rPr>
          <w:color w:val="000000" w:themeColor="text1"/>
          <w:sz w:val="28"/>
          <w:szCs w:val="28"/>
        </w:rPr>
        <w:t>лько Не</w:t>
      </w:r>
      <w:r>
        <w:rPr>
          <w:color w:val="000000" w:themeColor="text1"/>
          <w:sz w:val="28"/>
          <w:szCs w:val="28"/>
        </w:rPr>
        <w:t>вьянский завод давал металла в 2, а в иной год и в 3 раза больше, чем все три казенных уральских завода (Каменск</w:t>
      </w:r>
      <w:r w:rsidR="002B5666">
        <w:rPr>
          <w:color w:val="000000" w:themeColor="text1"/>
          <w:sz w:val="28"/>
          <w:szCs w:val="28"/>
        </w:rPr>
        <w:t>ий, Алапаевский и Уктусский). Не</w:t>
      </w:r>
      <w:r>
        <w:rPr>
          <w:color w:val="000000" w:themeColor="text1"/>
          <w:sz w:val="28"/>
          <w:szCs w:val="28"/>
        </w:rPr>
        <w:t>вьянское железо, как лучшее в стране, впервые в истории России стало экспортироваться в зарубежные страны. До этого момента, напротив, металл в нашу страну везли из-за границы. Долгое время Невьянск был крупнейшим заводским посёлком на Урале.</w:t>
      </w:r>
    </w:p>
    <w:p w:rsidR="00E17D99" w:rsidRDefault="004C03CB" w:rsidP="00414505">
      <w:pPr>
        <w:shd w:val="clear" w:color="auto" w:fill="FFFFFF"/>
        <w:suppressAutoHyphens w:val="0"/>
        <w:spacing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Интересы Акинфия Демидова простирались и за пределы Урала. На Алтае он открыл Змеиногорский рудник. В его породе было высокое содержание серебра. По легенде, в </w:t>
      </w:r>
      <w:r w:rsidR="00414505">
        <w:rPr>
          <w:rFonts w:ascii="Times New Roman" w:eastAsia="Times New Roman" w:hAnsi="Times New Roman" w:cs="Times New Roman"/>
          <w:color w:val="000000" w:themeColor="text1"/>
          <w:sz w:val="28"/>
          <w:szCs w:val="28"/>
          <w:lang w:eastAsia="ru-RU"/>
        </w:rPr>
        <w:t>подвалах построенной Акинфием Нe</w:t>
      </w:r>
      <w:r>
        <w:rPr>
          <w:rFonts w:ascii="Times New Roman" w:eastAsia="Times New Roman" w:hAnsi="Times New Roman" w:cs="Times New Roman"/>
          <w:color w:val="000000" w:themeColor="text1"/>
          <w:sz w:val="28"/>
          <w:szCs w:val="28"/>
          <w:lang w:eastAsia="ru-RU"/>
        </w:rPr>
        <w:t>вьянской башни тайно плавили алтайское серебро и якобы нелегально чеканили серебряные монеты.</w:t>
      </w:r>
    </w:p>
    <w:p w:rsidR="00E17D99" w:rsidRDefault="004C03CB">
      <w:pPr>
        <w:shd w:val="clear" w:color="auto" w:fill="FFFFFF"/>
        <w:suppressAutoHyphens w:val="0"/>
        <w:spacing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После смерти в 1745 году Акинфия Никитича Демидова Невьянский завод достался его сыну Прокофию. В 1769 году Невьянский завод купил у Демидовых </w:t>
      </w:r>
      <w:r>
        <w:rPr>
          <w:rFonts w:ascii="Times New Roman" w:eastAsia="Times New Roman" w:hAnsi="Times New Roman" w:cs="Times New Roman"/>
          <w:bCs/>
          <w:color w:val="000000" w:themeColor="text1"/>
          <w:sz w:val="28"/>
          <w:szCs w:val="28"/>
          <w:lang w:eastAsia="ru-RU"/>
        </w:rPr>
        <w:t>Савва Яковлев</w:t>
      </w:r>
      <w:r>
        <w:rPr>
          <w:rFonts w:ascii="Times New Roman" w:eastAsia="Times New Roman" w:hAnsi="Times New Roman" w:cs="Times New Roman"/>
          <w:color w:val="000000" w:themeColor="text1"/>
          <w:sz w:val="28"/>
          <w:szCs w:val="28"/>
          <w:lang w:eastAsia="ru-RU"/>
        </w:rPr>
        <w:t> (Собакин), который совершил впечатляющую карьеру от простого улич</w:t>
      </w:r>
      <w:r w:rsidR="002B5666">
        <w:rPr>
          <w:rFonts w:ascii="Times New Roman" w:eastAsia="Times New Roman" w:hAnsi="Times New Roman" w:cs="Times New Roman"/>
          <w:color w:val="000000" w:themeColor="text1"/>
          <w:sz w:val="28"/>
          <w:szCs w:val="28"/>
          <w:lang w:eastAsia="ru-RU"/>
        </w:rPr>
        <w:t>ного торговца до крупного заводовладельца</w:t>
      </w:r>
      <w:r>
        <w:rPr>
          <w:rFonts w:ascii="Times New Roman" w:eastAsia="Times New Roman" w:hAnsi="Times New Roman" w:cs="Times New Roman"/>
          <w:color w:val="000000" w:themeColor="text1"/>
          <w:sz w:val="28"/>
          <w:szCs w:val="28"/>
          <w:lang w:eastAsia="ru-RU"/>
        </w:rPr>
        <w:t xml:space="preserve"> и стал одним из богатейших людей своего времени.</w:t>
      </w:r>
    </w:p>
    <w:p w:rsidR="00E17D99" w:rsidRDefault="002B5666">
      <w:pPr>
        <w:spacing w:after="200" w:line="360" w:lineRule="auto"/>
        <w:ind w:firstLine="90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городе находится одна</w:t>
      </w:r>
      <w:r w:rsidR="004C03CB">
        <w:rPr>
          <w:rFonts w:ascii="Times New Roman" w:eastAsia="Times New Roman" w:hAnsi="Times New Roman" w:cs="Times New Roman"/>
          <w:bCs/>
          <w:sz w:val="28"/>
          <w:szCs w:val="28"/>
          <w:lang w:eastAsia="ru-RU"/>
        </w:rPr>
        <w:t xml:space="preserve"> из основных уральских достопримечательностей - наклонная Невьянская башня, уникальное инженерное сооружение XVIII века. Башню дополняют наследие старообрядцев, разнообразные промыслы и ве</w:t>
      </w:r>
      <w:r w:rsidR="009540C2">
        <w:rPr>
          <w:rFonts w:ascii="Times New Roman" w:eastAsia="Times New Roman" w:hAnsi="Times New Roman" w:cs="Times New Roman"/>
          <w:bCs/>
          <w:sz w:val="28"/>
          <w:szCs w:val="28"/>
          <w:lang w:eastAsia="ru-RU"/>
        </w:rPr>
        <w:t>ликолепная уральская природа. Не</w:t>
      </w:r>
      <w:r w:rsidR="004C03CB">
        <w:rPr>
          <w:rFonts w:ascii="Times New Roman" w:eastAsia="Times New Roman" w:hAnsi="Times New Roman" w:cs="Times New Roman"/>
          <w:bCs/>
          <w:sz w:val="28"/>
          <w:szCs w:val="28"/>
          <w:lang w:eastAsia="ru-RU"/>
        </w:rPr>
        <w:t xml:space="preserve">вья́нск - город (с 1919 года) в России, административный центр Невьянского района и Невьянского округа Свердловской области. Один из старейших городов Урала, центр народного промысла Невьянской иконы. Город широко известен благодаря одной из самых известных архитектурных достопримечательностей Урала - Невьянской наклонной башне.  </w:t>
      </w:r>
    </w:p>
    <w:p w:rsidR="00E17D99" w:rsidRDefault="004C03CB">
      <w:pPr>
        <w:spacing w:after="200" w:line="360" w:lineRule="auto"/>
        <w:ind w:firstLine="90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состав территории округа входят: город Невьянск и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От города Нев</w:t>
      </w:r>
      <w:r w:rsidR="00414505">
        <w:rPr>
          <w:rFonts w:ascii="Times New Roman" w:eastAsia="Times New Roman" w:hAnsi="Times New Roman" w:cs="Times New Roman"/>
          <w:bCs/>
          <w:sz w:val="28"/>
          <w:szCs w:val="28"/>
          <w:lang w:eastAsia="ru-RU"/>
        </w:rPr>
        <w:t>ьянска населенные пункты располo</w:t>
      </w:r>
      <w:r>
        <w:rPr>
          <w:rFonts w:ascii="Times New Roman" w:eastAsia="Times New Roman" w:hAnsi="Times New Roman" w:cs="Times New Roman"/>
          <w:bCs/>
          <w:sz w:val="28"/>
          <w:szCs w:val="28"/>
          <w:lang w:eastAsia="ru-RU"/>
        </w:rPr>
        <w:t>жены на расстоянии: село Аятское - 38 км, поселок Быньговский - 15,7 км, поселок Вересковый- 4,5 км, поселок Аять-59 км, поселок Таватуй - 48 км, поселок Калиново - 42 км,  поселок Приозёрный - 43 км, село Таватуй - 68,0 км, поселок Цементный - 4 км, поселок Забельный – 11,9 км, село Быньги - 7 км, поселок Ударник - 11,6 км, село Киприно - 41,6 км, село Конёво - 31,1</w:t>
      </w:r>
      <w:r w:rsidR="00EA770A">
        <w:rPr>
          <w:rFonts w:ascii="Times New Roman" w:eastAsia="Times New Roman" w:hAnsi="Times New Roman" w:cs="Times New Roman"/>
          <w:bCs/>
          <w:sz w:val="28"/>
          <w:szCs w:val="28"/>
          <w:lang w:eastAsia="ru-RU"/>
        </w:rPr>
        <w:t xml:space="preserve"> км, </w:t>
      </w:r>
      <w:r>
        <w:rPr>
          <w:rFonts w:ascii="Times New Roman" w:eastAsia="Times New Roman" w:hAnsi="Times New Roman" w:cs="Times New Roman"/>
          <w:bCs/>
          <w:sz w:val="28"/>
          <w:szCs w:val="28"/>
          <w:lang w:eastAsia="ru-RU"/>
        </w:rPr>
        <w:t>деревня Осиновка - 24,8 км, поселок Ребристый - 11,0 км, село Федьковка - 15,8 км, поселок Середовина - 7,3 км</w:t>
      </w:r>
      <w:r w:rsidR="00EA770A">
        <w:rPr>
          <w:rFonts w:ascii="Times New Roman" w:eastAsia="Times New Roman" w:hAnsi="Times New Roman" w:cs="Times New Roman"/>
          <w:bCs/>
          <w:sz w:val="28"/>
          <w:szCs w:val="28"/>
          <w:lang w:eastAsia="ru-RU"/>
        </w:rPr>
        <w:t xml:space="preserve">, поселок Осиновский - 12,7 км, </w:t>
      </w:r>
      <w:r>
        <w:rPr>
          <w:rFonts w:ascii="Times New Roman" w:eastAsia="Times New Roman" w:hAnsi="Times New Roman" w:cs="Times New Roman"/>
          <w:bCs/>
          <w:sz w:val="28"/>
          <w:szCs w:val="28"/>
          <w:lang w:eastAsia="ru-RU"/>
        </w:rPr>
        <w:t>деревня Верхние Таволги -14,7 км, деревня Сербиши</w:t>
      </w:r>
      <w:r w:rsidR="00EA770A">
        <w:rPr>
          <w:rFonts w:ascii="Times New Roman" w:eastAsia="Times New Roman" w:hAnsi="Times New Roman" w:cs="Times New Roman"/>
          <w:bCs/>
          <w:sz w:val="28"/>
          <w:szCs w:val="28"/>
          <w:lang w:eastAsia="ru-RU"/>
        </w:rPr>
        <w:t>но - 21</w:t>
      </w:r>
      <w:r>
        <w:rPr>
          <w:rFonts w:ascii="Times New Roman" w:eastAsia="Times New Roman" w:hAnsi="Times New Roman" w:cs="Times New Roman"/>
          <w:bCs/>
          <w:sz w:val="28"/>
          <w:szCs w:val="28"/>
          <w:lang w:eastAsia="ru-RU"/>
        </w:rPr>
        <w:t xml:space="preserve"> км, село Шайдуриха - 31,1 км, село Кунара - 23,8 км, деревня Пьянково - 37,7 км, село Шурала - 10,5 км. В городе находится железнодорожная станция Невьянск на направлении Екатеринбург - Нижний Тагил и автовокзал.</w:t>
      </w:r>
    </w:p>
    <w:p w:rsidR="00E17D99" w:rsidRDefault="00E17D99">
      <w:pPr>
        <w:pStyle w:val="af1"/>
        <w:spacing w:after="200" w:line="360" w:lineRule="auto"/>
        <w:ind w:left="1080"/>
        <w:jc w:val="center"/>
        <w:rPr>
          <w:rFonts w:ascii="Times New Roman" w:eastAsia="Times New Roman" w:hAnsi="Times New Roman" w:cs="Times New Roman"/>
          <w:b/>
          <w:bCs/>
          <w:sz w:val="28"/>
          <w:szCs w:val="28"/>
          <w:lang w:eastAsia="ru-RU"/>
        </w:rPr>
      </w:pPr>
    </w:p>
    <w:p w:rsidR="00EA770A" w:rsidRDefault="00EA770A">
      <w:pPr>
        <w:pStyle w:val="af1"/>
        <w:spacing w:after="200" w:line="360" w:lineRule="auto"/>
        <w:ind w:left="1080"/>
        <w:jc w:val="center"/>
        <w:rPr>
          <w:rFonts w:ascii="Times New Roman" w:eastAsia="Times New Roman" w:hAnsi="Times New Roman" w:cs="Times New Roman"/>
          <w:b/>
          <w:bCs/>
          <w:sz w:val="28"/>
          <w:szCs w:val="28"/>
          <w:lang w:eastAsia="ru-RU"/>
        </w:rPr>
      </w:pPr>
    </w:p>
    <w:p w:rsidR="00E17D99" w:rsidRDefault="00E17D99">
      <w:pPr>
        <w:pStyle w:val="af1"/>
        <w:spacing w:after="200" w:line="360" w:lineRule="auto"/>
        <w:ind w:left="1080"/>
        <w:jc w:val="center"/>
        <w:rPr>
          <w:rFonts w:ascii="Times New Roman" w:eastAsia="Times New Roman" w:hAnsi="Times New Roman" w:cs="Times New Roman"/>
          <w:b/>
          <w:bCs/>
          <w:sz w:val="28"/>
          <w:szCs w:val="28"/>
          <w:lang w:eastAsia="ru-RU"/>
        </w:rPr>
      </w:pPr>
    </w:p>
    <w:p w:rsidR="00E17D99" w:rsidRDefault="004C03CB">
      <w:pPr>
        <w:pStyle w:val="af1"/>
        <w:spacing w:after="200" w:line="360" w:lineRule="auto"/>
        <w:ind w:left="10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Глава 3. Топонимы Невьянского района.</w:t>
      </w:r>
    </w:p>
    <w:p w:rsidR="00E17D99" w:rsidRDefault="004C03CB">
      <w:pPr>
        <w:pStyle w:val="a4"/>
        <w:widowControl/>
        <w:spacing w:after="0" w:line="360" w:lineRule="auto"/>
        <w:jc w:val="both"/>
        <w:rPr>
          <w:sz w:val="27"/>
          <w:szCs w:val="27"/>
        </w:rPr>
      </w:pPr>
      <w:r>
        <w:rPr>
          <w:sz w:val="27"/>
          <w:szCs w:val="27"/>
        </w:rPr>
        <w:t xml:space="preserve"> </w:t>
      </w:r>
      <w:r w:rsidR="002B5666">
        <w:rPr>
          <w:sz w:val="27"/>
          <w:szCs w:val="27"/>
        </w:rPr>
        <w:t xml:space="preserve">       До установки</w:t>
      </w:r>
      <w:r>
        <w:rPr>
          <w:sz w:val="27"/>
          <w:szCs w:val="27"/>
        </w:rPr>
        <w:t xml:space="preserve"> российской государственности на территории Урала проживали местные народности финно-угорских племен. Именно финно-угорские племена ввели в язык новые слова. Так в русский язык от этих племен вошли слова-топонимы: река Ижора, река Ировка. Однако, большинство топонимов в русский язык пришло из татарских языков. Причиной такого большого числа татарских топонимов является ассимиляция русского народа и татарских племен. С приходом на Русь татаро-монгол и оседанием их на территории Урала и Приволжья в русский язык стали проникать слова, связанные с бытом и культурой этого народа, а затем свое отражение нашлось и в топонимике, в названиях географических объектов данной территории. На территории Урала были созданы различные государства, в первую очередь Сибирское ханство, образовавшееся после распада Золотой Орды – могущественного государства монголо-татарских племен. Однако, с приходом русских в эти земли, татарские топонимы стали понемногу вытесняться, заменяясь либо русскими (славянскими) топонимами или же топонимами других языков.  Например, с применением немецкого словообразования на Урале есть топоним: Екатеринбург.</w:t>
      </w:r>
    </w:p>
    <w:p w:rsidR="00E17D99" w:rsidRDefault="002B5666">
      <w:pPr>
        <w:pStyle w:val="a4"/>
        <w:widowControl/>
        <w:spacing w:after="0" w:line="360" w:lineRule="auto"/>
        <w:jc w:val="both"/>
        <w:rPr>
          <w:sz w:val="27"/>
          <w:szCs w:val="27"/>
        </w:rPr>
      </w:pPr>
      <w:r>
        <w:rPr>
          <w:sz w:val="27"/>
          <w:szCs w:val="27"/>
        </w:rPr>
        <w:t xml:space="preserve">        Есть топонимы, образованные</w:t>
      </w:r>
      <w:r w:rsidR="004C03CB">
        <w:rPr>
          <w:sz w:val="27"/>
          <w:szCs w:val="27"/>
        </w:rPr>
        <w:t xml:space="preserve"> от языков народов ханты, манси и коми. Таким</w:t>
      </w:r>
      <w:r w:rsidR="00EA770A">
        <w:rPr>
          <w:sz w:val="27"/>
          <w:szCs w:val="27"/>
        </w:rPr>
        <w:t xml:space="preserve">, например, будет топоним Аять - </w:t>
      </w:r>
      <w:r w:rsidR="004C03CB">
        <w:rPr>
          <w:sz w:val="27"/>
          <w:szCs w:val="27"/>
        </w:rPr>
        <w:t>Аятское.</w:t>
      </w:r>
    </w:p>
    <w:p w:rsidR="00E17D99" w:rsidRDefault="004C03CB">
      <w:pPr>
        <w:pStyle w:val="a4"/>
        <w:widowControl/>
        <w:spacing w:after="0" w:line="360" w:lineRule="auto"/>
        <w:jc w:val="both"/>
        <w:rPr>
          <w:sz w:val="27"/>
          <w:szCs w:val="27"/>
        </w:rPr>
      </w:pPr>
      <w:r>
        <w:rPr>
          <w:sz w:val="27"/>
          <w:szCs w:val="27"/>
        </w:rPr>
        <w:t xml:space="preserve">      Как и везде свое отражение в языке нашла и деятельность человека топоним: Цементный.</w:t>
      </w: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sz w:val="27"/>
          <w:szCs w:val="27"/>
        </w:rPr>
      </w:pPr>
    </w:p>
    <w:p w:rsidR="0028072A" w:rsidRDefault="0028072A">
      <w:pPr>
        <w:pStyle w:val="a4"/>
        <w:widowControl/>
        <w:spacing w:after="0" w:line="360" w:lineRule="auto"/>
        <w:jc w:val="both"/>
        <w:rPr>
          <w:color w:val="000000"/>
          <w:sz w:val="28"/>
          <w:szCs w:val="28"/>
        </w:rPr>
      </w:pPr>
    </w:p>
    <w:p w:rsidR="00E17D99" w:rsidRDefault="004C03CB">
      <w:pPr>
        <w:pStyle w:val="a4"/>
        <w:widowControl/>
        <w:spacing w:after="0" w:line="360" w:lineRule="auto"/>
        <w:ind w:left="2127"/>
        <w:jc w:val="both"/>
        <w:rPr>
          <w:b/>
          <w:color w:val="000000"/>
          <w:sz w:val="28"/>
          <w:szCs w:val="28"/>
        </w:rPr>
      </w:pPr>
      <w:r>
        <w:rPr>
          <w:b/>
          <w:color w:val="000000"/>
          <w:sz w:val="28"/>
          <w:szCs w:val="28"/>
        </w:rPr>
        <w:lastRenderedPageBreak/>
        <w:t xml:space="preserve">        3.1. Ойконимы Невьянского района</w:t>
      </w:r>
    </w:p>
    <w:p w:rsidR="00CF284C" w:rsidRPr="00CF284C" w:rsidRDefault="00CF284C" w:rsidP="00CF284C">
      <w:pPr>
        <w:pStyle w:val="a4"/>
        <w:widowControl/>
        <w:spacing w:after="0" w:line="360" w:lineRule="auto"/>
        <w:ind w:left="2127"/>
        <w:jc w:val="both"/>
        <w:rPr>
          <w:color w:val="000000"/>
          <w:sz w:val="28"/>
          <w:szCs w:val="28"/>
        </w:rPr>
      </w:pPr>
      <w:r w:rsidRPr="00CF284C">
        <w:rPr>
          <w:color w:val="000000"/>
          <w:sz w:val="28"/>
          <w:szCs w:val="28"/>
        </w:rPr>
        <w:t>Ойконимы - названия населённых мест</w:t>
      </w:r>
      <w:r>
        <w:rPr>
          <w:color w:val="000000"/>
          <w:sz w:val="28"/>
          <w:szCs w:val="28"/>
        </w:rPr>
        <w:t>.</w:t>
      </w:r>
    </w:p>
    <w:p w:rsidR="00E17D99" w:rsidRDefault="004C03CB">
      <w:pPr>
        <w:pStyle w:val="a4"/>
        <w:widowControl/>
        <w:spacing w:after="0" w:line="360" w:lineRule="auto"/>
        <w:ind w:left="2127"/>
        <w:jc w:val="both"/>
        <w:rPr>
          <w:b/>
          <w:color w:val="000000"/>
          <w:sz w:val="28"/>
          <w:szCs w:val="28"/>
        </w:rPr>
      </w:pPr>
      <w:r>
        <w:rPr>
          <w:b/>
          <w:color w:val="000000"/>
          <w:sz w:val="28"/>
          <w:szCs w:val="28"/>
        </w:rPr>
        <w:t xml:space="preserve">        3.1.1. Невьянск. </w:t>
      </w:r>
    </w:p>
    <w:p w:rsidR="00E17D99" w:rsidRDefault="004C03CB">
      <w:pPr>
        <w:pStyle w:val="a4"/>
        <w:spacing w:after="0" w:line="360" w:lineRule="auto"/>
        <w:jc w:val="both"/>
        <w:rPr>
          <w:color w:val="000000"/>
          <w:sz w:val="28"/>
          <w:szCs w:val="28"/>
        </w:rPr>
      </w:pPr>
      <w:r>
        <w:rPr>
          <w:b/>
          <w:color w:val="000000"/>
          <w:sz w:val="28"/>
          <w:szCs w:val="28"/>
        </w:rPr>
        <w:t xml:space="preserve"> </w:t>
      </w:r>
      <w:r>
        <w:rPr>
          <w:color w:val="000000"/>
          <w:sz w:val="28"/>
          <w:szCs w:val="28"/>
        </w:rPr>
        <w:t>Топоним Невьянск возник на русском социально-религиозном пространстве. Миссионерская христианская деятельность на Урале отмечена в источниках с</w:t>
      </w:r>
      <w:r w:rsidR="002B5666">
        <w:rPr>
          <w:color w:val="000000"/>
          <w:sz w:val="28"/>
          <w:szCs w:val="28"/>
        </w:rPr>
        <w:t xml:space="preserve"> XIV века, монастырская колонизация</w:t>
      </w:r>
      <w:r>
        <w:rPr>
          <w:color w:val="000000"/>
          <w:sz w:val="28"/>
          <w:szCs w:val="28"/>
        </w:rPr>
        <w:t xml:space="preserve"> развивается с начала XVII века.</w:t>
      </w:r>
    </w:p>
    <w:p w:rsidR="00E17D99" w:rsidRDefault="004C03CB">
      <w:pPr>
        <w:pStyle w:val="a4"/>
        <w:spacing w:after="0" w:line="360" w:lineRule="auto"/>
        <w:jc w:val="both"/>
        <w:rPr>
          <w:color w:val="000000"/>
          <w:sz w:val="28"/>
          <w:szCs w:val="28"/>
        </w:rPr>
      </w:pPr>
      <w:r>
        <w:rPr>
          <w:color w:val="000000"/>
          <w:sz w:val="28"/>
          <w:szCs w:val="28"/>
        </w:rPr>
        <w:t>Выделяются общие характерные признаки (образ) у топонимов и гидронимов, имеющих имена с корнем Нейва (Невья) - наличие и разработка рудных богатств, руды (минерал), горный характер местности, реки имеют каменистое дно.</w:t>
      </w:r>
    </w:p>
    <w:p w:rsidR="00E17D99" w:rsidRDefault="004C03CB">
      <w:pPr>
        <w:pStyle w:val="a4"/>
        <w:widowControl/>
        <w:spacing w:after="0" w:line="360" w:lineRule="auto"/>
        <w:jc w:val="both"/>
        <w:rPr>
          <w:color w:val="000000"/>
          <w:sz w:val="28"/>
          <w:szCs w:val="28"/>
        </w:rPr>
      </w:pPr>
      <w:r>
        <w:rPr>
          <w:color w:val="000000"/>
          <w:sz w:val="28"/>
          <w:szCs w:val="28"/>
        </w:rPr>
        <w:t>Из старинных письменных источников известно, что в России до XVIII века скалы, утёсы, горы и горные хребты называли – Камень; например, «рубежный камень Алтай», «А сибирскую землю и реки… размежевал камень Урал»; «идут за Камень в Сибирскую сторону». Кроме того, термином камень (каменья) называли различные виды горных пород – руду, а также драгоценные камни.</w:t>
      </w:r>
    </w:p>
    <w:p w:rsidR="00E17D99" w:rsidRDefault="004C03CB">
      <w:pPr>
        <w:pStyle w:val="a4"/>
        <w:spacing w:after="0" w:line="360" w:lineRule="auto"/>
        <w:jc w:val="both"/>
        <w:rPr>
          <w:color w:val="000000"/>
          <w:sz w:val="28"/>
          <w:szCs w:val="28"/>
        </w:rPr>
      </w:pPr>
      <w:r>
        <w:rPr>
          <w:color w:val="000000"/>
          <w:sz w:val="28"/>
          <w:szCs w:val="28"/>
        </w:rPr>
        <w:t>Терминология «Невьянск»</w:t>
      </w:r>
    </w:p>
    <w:p w:rsidR="00E17D99" w:rsidRDefault="004C03CB">
      <w:pPr>
        <w:pStyle w:val="a4"/>
        <w:spacing w:after="0" w:line="360" w:lineRule="auto"/>
        <w:jc w:val="both"/>
        <w:rPr>
          <w:color w:val="000000"/>
          <w:sz w:val="28"/>
          <w:szCs w:val="28"/>
        </w:rPr>
      </w:pPr>
      <w:r>
        <w:rPr>
          <w:color w:val="000000"/>
          <w:sz w:val="28"/>
          <w:szCs w:val="28"/>
        </w:rPr>
        <w:t>Один корень мы нашли – НЕВЬЯ=ЯЬВЕН = камень-руда, из руды плавят металлы - следовательно, второй корень этого топонима должен</w:t>
      </w:r>
      <w:r w:rsidR="00EA770A">
        <w:rPr>
          <w:color w:val="000000"/>
          <w:sz w:val="28"/>
          <w:szCs w:val="28"/>
        </w:rPr>
        <w:t xml:space="preserve"> указывать на выплавку металла.</w:t>
      </w:r>
    </w:p>
    <w:p w:rsidR="00E17D99" w:rsidRDefault="004C03CB">
      <w:pPr>
        <w:pStyle w:val="a4"/>
        <w:spacing w:after="0" w:line="360" w:lineRule="auto"/>
        <w:jc w:val="both"/>
        <w:rPr>
          <w:color w:val="000000"/>
          <w:sz w:val="28"/>
          <w:szCs w:val="28"/>
        </w:rPr>
      </w:pPr>
      <w:r>
        <w:rPr>
          <w:color w:val="000000"/>
          <w:sz w:val="28"/>
          <w:szCs w:val="28"/>
        </w:rPr>
        <w:t>библейские образы и терминологию, мы выявили содержание необъяснённых до сих пор топонимов. В данном истолковании терминов графика, фонетика связана с содержанием и соответствует действительности на момент возникновения Не</w:t>
      </w:r>
      <w:r w:rsidR="002B5666">
        <w:rPr>
          <w:color w:val="000000"/>
          <w:sz w:val="28"/>
          <w:szCs w:val="28"/>
        </w:rPr>
        <w:t>вьянска; гидроним Невья очевидно</w:t>
      </w:r>
      <w:r>
        <w:rPr>
          <w:color w:val="000000"/>
          <w:sz w:val="28"/>
          <w:szCs w:val="28"/>
        </w:rPr>
        <w:t xml:space="preserve"> более ранний.</w:t>
      </w:r>
    </w:p>
    <w:p w:rsidR="00E17D99" w:rsidRDefault="004C03CB">
      <w:pPr>
        <w:pStyle w:val="a4"/>
        <w:spacing w:after="0" w:line="360" w:lineRule="auto"/>
        <w:jc w:val="both"/>
        <w:rPr>
          <w:color w:val="000000"/>
          <w:sz w:val="28"/>
          <w:szCs w:val="28"/>
        </w:rPr>
      </w:pPr>
      <w:r>
        <w:rPr>
          <w:color w:val="000000"/>
          <w:sz w:val="28"/>
          <w:szCs w:val="28"/>
        </w:rPr>
        <w:t>Топоним Невьянск – место (завод), где производится плавка руды и получение металла.</w:t>
      </w:r>
    </w:p>
    <w:p w:rsidR="00E17D99" w:rsidRDefault="004C03CB">
      <w:pPr>
        <w:pStyle w:val="a4"/>
        <w:widowControl/>
        <w:spacing w:after="0" w:line="360" w:lineRule="auto"/>
        <w:jc w:val="both"/>
        <w:rPr>
          <w:color w:val="000000"/>
          <w:sz w:val="28"/>
          <w:szCs w:val="28"/>
        </w:rPr>
      </w:pPr>
      <w:r>
        <w:rPr>
          <w:sz w:val="28"/>
          <w:szCs w:val="28"/>
        </w:rPr>
        <w:t xml:space="preserve">Гидроним </w:t>
      </w:r>
      <w:r>
        <w:rPr>
          <w:color w:val="000000"/>
          <w:sz w:val="28"/>
          <w:szCs w:val="28"/>
        </w:rPr>
        <w:t>Невья (Нейва), указывает на то, что бассейн реки богат рудами.</w:t>
      </w:r>
    </w:p>
    <w:p w:rsidR="00E17D99" w:rsidRDefault="00E17D99">
      <w:pPr>
        <w:pStyle w:val="a4"/>
        <w:widowControl/>
        <w:spacing w:after="0" w:line="360" w:lineRule="auto"/>
        <w:jc w:val="both"/>
        <w:rPr>
          <w:b/>
          <w:color w:val="000000"/>
          <w:sz w:val="28"/>
          <w:szCs w:val="28"/>
        </w:rPr>
      </w:pPr>
    </w:p>
    <w:p w:rsidR="00E17D99" w:rsidRDefault="004C03CB">
      <w:pPr>
        <w:pStyle w:val="a4"/>
        <w:widowControl/>
        <w:numPr>
          <w:ilvl w:val="2"/>
          <w:numId w:val="6"/>
        </w:numPr>
        <w:spacing w:after="0" w:line="360" w:lineRule="auto"/>
        <w:jc w:val="both"/>
        <w:rPr>
          <w:b/>
          <w:color w:val="000000"/>
          <w:sz w:val="28"/>
          <w:szCs w:val="28"/>
        </w:rPr>
      </w:pPr>
      <w:r>
        <w:rPr>
          <w:b/>
          <w:color w:val="000000"/>
          <w:sz w:val="28"/>
          <w:szCs w:val="28"/>
        </w:rPr>
        <w:t>Таволги</w:t>
      </w:r>
    </w:p>
    <w:p w:rsidR="00E17D99" w:rsidRDefault="004C03CB">
      <w:pPr>
        <w:pStyle w:val="a4"/>
        <w:widowControl/>
        <w:spacing w:after="0" w:line="360" w:lineRule="auto"/>
        <w:jc w:val="both"/>
        <w:rPr>
          <w:color w:val="000000"/>
          <w:sz w:val="28"/>
          <w:szCs w:val="28"/>
        </w:rPr>
      </w:pPr>
      <w:r>
        <w:rPr>
          <w:color w:val="000000"/>
          <w:sz w:val="28"/>
          <w:szCs w:val="28"/>
        </w:rPr>
        <w:t>Таволга – это лекарственная трава (она же лабазник). Она в обилии растет вдоль текущей здесь речки Таволги. Деревня Верхние Таволги была основа</w:t>
      </w:r>
      <w:r w:rsidR="002B5666">
        <w:rPr>
          <w:color w:val="000000"/>
          <w:sz w:val="28"/>
          <w:szCs w:val="28"/>
        </w:rPr>
        <w:t>на в конце XVII века. Основателем</w:t>
      </w:r>
      <w:r>
        <w:rPr>
          <w:color w:val="000000"/>
          <w:sz w:val="28"/>
          <w:szCs w:val="28"/>
        </w:rPr>
        <w:t xml:space="preserve"> считают государственного крестьянина Растрепеню, поселившегося здесь для занятия хлебопашеством. С постройкой невьянских заводов здесь стали селиться беглые раскольники из разных губерний. Деревня известна своими потомственными гончарами. Деревня Верхние Таволги входила в состав Быньговской </w:t>
      </w:r>
      <w:r>
        <w:rPr>
          <w:color w:val="000000"/>
          <w:sz w:val="28"/>
          <w:szCs w:val="28"/>
        </w:rPr>
        <w:lastRenderedPageBreak/>
        <w:t>волости Екатеринбургского уезда. В 1869 году в селе имелась одна старообрядческая часовня.</w:t>
      </w:r>
    </w:p>
    <w:p w:rsidR="00E17D99" w:rsidRDefault="004C03CB">
      <w:pPr>
        <w:pStyle w:val="a4"/>
        <w:widowControl/>
        <w:numPr>
          <w:ilvl w:val="2"/>
          <w:numId w:val="6"/>
        </w:numPr>
        <w:spacing w:after="0" w:line="360" w:lineRule="auto"/>
        <w:jc w:val="both"/>
        <w:rPr>
          <w:b/>
          <w:color w:val="000000"/>
          <w:sz w:val="28"/>
          <w:szCs w:val="28"/>
        </w:rPr>
      </w:pPr>
      <w:r>
        <w:rPr>
          <w:b/>
          <w:color w:val="000000"/>
          <w:sz w:val="28"/>
          <w:szCs w:val="28"/>
        </w:rPr>
        <w:t>Деревня Осиновка</w:t>
      </w:r>
    </w:p>
    <w:p w:rsidR="00E17D99" w:rsidRDefault="002B5666">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XIX веке деревня</w:t>
      </w:r>
      <w:r w:rsidR="004C03CB">
        <w:rPr>
          <w:rFonts w:ascii="Times New Roman" w:eastAsia="Times New Roman" w:hAnsi="Times New Roman" w:cs="Times New Roman"/>
          <w:bCs/>
          <w:sz w:val="28"/>
          <w:szCs w:val="28"/>
          <w:lang w:eastAsia="ru-RU"/>
        </w:rPr>
        <w:t xml:space="preserve"> Осиновка входила в состав Шуралинской волости Екатеринбургского уезда. В 1869 году в Осиновке имелась 1 православная часовня. Согласно подворной переписи 1887 года население деревни состояло из 575 жителей (282 мужчины и 293 женщины), проживавших в 113 дворах. Грамотными были только 23 мужчины и 4 женщины, учащихся - 6. В деревне Осиновке имелось одно промышленное заведение и одна торговая лавка.</w:t>
      </w:r>
    </w:p>
    <w:p w:rsidR="00E17D99" w:rsidRDefault="004C03CB">
      <w:pPr>
        <w:spacing w:after="20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Существуют две версии о происхождении названия деревни: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 300 лет назад местность была покрыта осиновыми лесами – осинниками. Поэтому первые поселенцы и назвали село Осиновкой.</w:t>
      </w:r>
    </w:p>
    <w:p w:rsidR="00E17D99" w:rsidRDefault="004C03CB">
      <w:pPr>
        <w:spacing w:after="20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Pr>
          <w:rFonts w:ascii="Times New Roman" w:eastAsia="Times New Roman" w:hAnsi="Times New Roman" w:cs="Times New Roman"/>
          <w:bCs/>
          <w:sz w:val="28"/>
          <w:szCs w:val="28"/>
          <w:lang w:eastAsia="ru-RU"/>
        </w:rPr>
        <w:t>Первые поселенцы расселились вдоль речки Осинка.</w:t>
      </w:r>
    </w:p>
    <w:p w:rsidR="00E17D99" w:rsidRDefault="004C03CB">
      <w:pPr>
        <w:spacing w:after="20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3.1.4. Киприно</w:t>
      </w:r>
    </w:p>
    <w:p w:rsidR="00E17D99" w:rsidRDefault="004C03CB">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Киприно - старинное уральское село, основанное в допетровские времена — в 1680 году. В 1869 году в деревне Киприной имелась 1 православная церковь</w:t>
      </w:r>
      <w:r w:rsidR="00414505">
        <w:rPr>
          <w:rFonts w:ascii="Times New Roman" w:eastAsia="Times New Roman" w:hAnsi="Times New Roman" w:cs="Times New Roman"/>
          <w:bCs/>
          <w:sz w:val="28"/>
          <w:szCs w:val="28"/>
          <w:lang w:eastAsia="ru-RU"/>
        </w:rPr>
        <w:t xml:space="preserve"> и одна православная часовня. Сo</w:t>
      </w:r>
      <w:r>
        <w:rPr>
          <w:rFonts w:ascii="Times New Roman" w:eastAsia="Times New Roman" w:hAnsi="Times New Roman" w:cs="Times New Roman"/>
          <w:bCs/>
          <w:sz w:val="28"/>
          <w:szCs w:val="28"/>
          <w:lang w:eastAsia="ru-RU"/>
        </w:rPr>
        <w:t xml:space="preserve">гласно подворной переписи 1887 года население села составляло 743 жителя (362 мужчины и 381 женщина), проживавших в 157 дворах. Грамотными были только 28 мужчин и 4 женщины, учащихся - 20. В селе имелось семь промышленных заведений. В советские и в 1990-е годы была центром Кипринского села. </w:t>
      </w:r>
    </w:p>
    <w:p w:rsidR="00E17D99" w:rsidRPr="0016386F" w:rsidRDefault="004C03CB">
      <w:pPr>
        <w:spacing w:after="200" w:line="360" w:lineRule="auto"/>
        <w:jc w:val="both"/>
        <w:rPr>
          <w:rFonts w:ascii="Times New Roman" w:eastAsia="Times New Roman" w:hAnsi="Times New Roman" w:cs="Times New Roman"/>
          <w:bCs/>
          <w:color w:val="000000" w:themeColor="text1"/>
          <w:sz w:val="28"/>
          <w:szCs w:val="28"/>
          <w:lang w:eastAsia="ru-RU"/>
        </w:rPr>
      </w:pPr>
      <w:r w:rsidRPr="0016386F">
        <w:rPr>
          <w:rFonts w:ascii="Times New Roman" w:hAnsi="Times New Roman" w:cs="Times New Roman"/>
          <w:color w:val="000000" w:themeColor="text1"/>
          <w:sz w:val="28"/>
          <w:szCs w:val="28"/>
          <w:shd w:val="clear" w:color="auto" w:fill="FFFFFF"/>
        </w:rPr>
        <w:t xml:space="preserve">    Место для жительства нынешнего села Киприно было выбрано ещё первобытным человеком. Подтверждением тому являются многочисленные находки орудий труда, быта, охоты человека каменного, бронзового, железного веков - их и сегодня </w:t>
      </w:r>
      <w:r w:rsidR="00414505">
        <w:rPr>
          <w:rFonts w:ascii="Times New Roman" w:hAnsi="Times New Roman" w:cs="Times New Roman"/>
          <w:color w:val="000000" w:themeColor="text1"/>
          <w:sz w:val="28"/>
          <w:szCs w:val="28"/>
          <w:shd w:val="clear" w:color="auto" w:fill="FFFFFF"/>
        </w:rPr>
        <w:t>находят на песках Кипринского бo</w:t>
      </w:r>
      <w:r w:rsidRPr="0016386F">
        <w:rPr>
          <w:rFonts w:ascii="Times New Roman" w:hAnsi="Times New Roman" w:cs="Times New Roman"/>
          <w:color w:val="000000" w:themeColor="text1"/>
          <w:sz w:val="28"/>
          <w:szCs w:val="28"/>
          <w:shd w:val="clear" w:color="auto" w:fill="FFFFFF"/>
        </w:rPr>
        <w:t>рка, который расположен на северо-востоке села за озером Кишкино. В 1750 году деревня обозначена как Кишкина. Во время соляной переписи 1759 года деревня значится как Киприна. Откуда пришло название Киприно, сказать трудно, так как сейчас с этим названием имеются населенные пункты в других территориях Российской Федерации.</w:t>
      </w:r>
    </w:p>
    <w:p w:rsidR="00E17D99" w:rsidRDefault="004C03CB">
      <w:pPr>
        <w:spacing w:after="200" w:line="360" w:lineRule="auto"/>
        <w:ind w:left="226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3.1.5. Село Аятское.</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Аятское (бывшая Аятская слобода) - старинное уральское село в Невьянском округе. Аятская слобода была основана при речке Аяти в 1669 году по указу верхотурского воеводы Фёдора Большого Г</w:t>
      </w:r>
      <w:r w:rsidR="00414505">
        <w:rPr>
          <w:rFonts w:ascii="Times New Roman" w:hAnsi="Times New Roman" w:cs="Times New Roman"/>
          <w:sz w:val="28"/>
          <w:szCs w:val="28"/>
        </w:rPr>
        <w:t>ригo</w:t>
      </w:r>
      <w:r>
        <w:rPr>
          <w:rFonts w:ascii="Times New Roman" w:hAnsi="Times New Roman" w:cs="Times New Roman"/>
          <w:sz w:val="28"/>
          <w:szCs w:val="28"/>
        </w:rPr>
        <w:t>рьевича Хрущова крестьянским садчиком Фролкой Араповым, который и стал первым её приказчиком. В 1681 году слобода была укреплена: поставлен рубленый острог с высотой стен в две сажени, с пятью башнями шестисаженной вышины. Вокруг острога был вырыт ров с надолбами и рогатками.</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 1704 году крестьяне Аятской слободы и всех её деревень были приписаны к Невьянскому заводу Никиты Демидова. Село была центром Аятской волости. В 1869 году в селе имелась одна церко</w:t>
      </w:r>
      <w:r w:rsidR="002B5666">
        <w:rPr>
          <w:rFonts w:ascii="Times New Roman" w:hAnsi="Times New Roman" w:cs="Times New Roman"/>
          <w:sz w:val="28"/>
          <w:szCs w:val="28"/>
        </w:rPr>
        <w:t>вь, волостное правление и три то</w:t>
      </w:r>
      <w:r>
        <w:rPr>
          <w:rFonts w:ascii="Times New Roman" w:hAnsi="Times New Roman" w:cs="Times New Roman"/>
          <w:sz w:val="28"/>
          <w:szCs w:val="28"/>
        </w:rPr>
        <w:t>ржка. Население на этот год состояло из 555 мужчин и 611 женщин. Конец XVII — начало XVIII вв. считается временем рождения села Шайдуриха. В переписной 1710 год</w:t>
      </w:r>
      <w:r w:rsidR="00414505">
        <w:rPr>
          <w:rFonts w:ascii="Times New Roman" w:hAnsi="Times New Roman" w:cs="Times New Roman"/>
          <w:sz w:val="28"/>
          <w:szCs w:val="28"/>
        </w:rPr>
        <w:t>а упоминаются Новосёловы, пересe</w:t>
      </w:r>
      <w:r>
        <w:rPr>
          <w:rFonts w:ascii="Times New Roman" w:hAnsi="Times New Roman" w:cs="Times New Roman"/>
          <w:sz w:val="28"/>
          <w:szCs w:val="28"/>
        </w:rPr>
        <w:t xml:space="preserve">лившиеся в Шайдуриху, которых вероятно следует считать основателями деревни. В переписи </w:t>
      </w:r>
      <w:r w:rsidR="002B5666">
        <w:rPr>
          <w:rFonts w:ascii="Times New Roman" w:hAnsi="Times New Roman" w:cs="Times New Roman"/>
          <w:sz w:val="28"/>
          <w:szCs w:val="28"/>
        </w:rPr>
        <w:t>Л. Поскочина (1680 год) Ново</w:t>
      </w:r>
      <w:r>
        <w:rPr>
          <w:rFonts w:ascii="Times New Roman" w:hAnsi="Times New Roman" w:cs="Times New Roman"/>
          <w:sz w:val="28"/>
          <w:szCs w:val="28"/>
        </w:rPr>
        <w:t>сёловых нет, однако они есть в отдаточной в 1703 года. Вероятно</w:t>
      </w:r>
      <w:r w:rsidR="002B5666">
        <w:rPr>
          <w:rFonts w:ascii="Times New Roman" w:hAnsi="Times New Roman" w:cs="Times New Roman"/>
          <w:sz w:val="28"/>
          <w:szCs w:val="28"/>
        </w:rPr>
        <w:t>,</w:t>
      </w:r>
      <w:r>
        <w:rPr>
          <w:rFonts w:ascii="Times New Roman" w:hAnsi="Times New Roman" w:cs="Times New Roman"/>
          <w:sz w:val="28"/>
          <w:szCs w:val="28"/>
        </w:rPr>
        <w:t xml:space="preserve"> в Аятскую слободу пришли в самом конце XVII века бесфамильными, посему и получили такую распр</w:t>
      </w:r>
      <w:r w:rsidR="002B5666">
        <w:rPr>
          <w:rFonts w:ascii="Times New Roman" w:hAnsi="Times New Roman" w:cs="Times New Roman"/>
          <w:sz w:val="28"/>
          <w:szCs w:val="28"/>
        </w:rPr>
        <w:t>остранённую фамилию новосельцев</w:t>
      </w:r>
    </w:p>
    <w:p w:rsidR="00E17D99" w:rsidRDefault="004C03CB">
      <w:pPr>
        <w:pStyle w:val="af1"/>
        <w:numPr>
          <w:ilvl w:val="2"/>
          <w:numId w:val="7"/>
        </w:numPr>
        <w:ind w:left="2835"/>
        <w:rPr>
          <w:rFonts w:ascii="Times New Roman" w:hAnsi="Times New Roman" w:cs="Times New Roman"/>
          <w:b/>
          <w:sz w:val="28"/>
          <w:szCs w:val="28"/>
        </w:rPr>
      </w:pPr>
      <w:r>
        <w:rPr>
          <w:rFonts w:ascii="Times New Roman" w:hAnsi="Times New Roman" w:cs="Times New Roman"/>
          <w:b/>
          <w:sz w:val="28"/>
          <w:szCs w:val="28"/>
        </w:rPr>
        <w:t>Село Шайдуриха.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 XIX веке село Шайдуриха входило в состав Аятской волости Екатеринбургского уезда. В 1855</w:t>
      </w:r>
      <w:r w:rsidR="002B5666">
        <w:rPr>
          <w:rFonts w:ascii="Times New Roman" w:hAnsi="Times New Roman" w:cs="Times New Roman"/>
          <w:sz w:val="28"/>
          <w:szCs w:val="28"/>
        </w:rPr>
        <w:t xml:space="preserve"> году была заложена деревянная однопре</w:t>
      </w:r>
      <w:r>
        <w:rPr>
          <w:rFonts w:ascii="Times New Roman" w:hAnsi="Times New Roman" w:cs="Times New Roman"/>
          <w:sz w:val="28"/>
          <w:szCs w:val="28"/>
        </w:rPr>
        <w:t>стольная «Николаевская» церковь, которая была закрыта в 1930-е и теперь стоит полуразрушенной. После окончания Пермской духовной семинарии в селе преподавал П. П. Баж</w:t>
      </w:r>
      <w:r w:rsidR="002B5666">
        <w:rPr>
          <w:rFonts w:ascii="Times New Roman" w:hAnsi="Times New Roman" w:cs="Times New Roman"/>
          <w:sz w:val="28"/>
          <w:szCs w:val="28"/>
        </w:rPr>
        <w:t>ов. В 1869 году в селе имелась о</w:t>
      </w:r>
      <w:r>
        <w:rPr>
          <w:rFonts w:ascii="Times New Roman" w:hAnsi="Times New Roman" w:cs="Times New Roman"/>
          <w:sz w:val="28"/>
          <w:szCs w:val="28"/>
        </w:rPr>
        <w:t>дна православная церковь, почтовая станция, училище. Согласно подворной переписи 1887 года население деревни состояло из 734 жителей (352 мужчины и 382 женщины), проживавших в 150 дворах. Грамотными были только 30 мужчин и 3 женщины, учащихся — 22. В Шайдурихе имелось три промышленных заведения и четыре торговые лавки. В советское время Шайдуриха была центром Шайдурихинского сельсовета.</w:t>
      </w:r>
    </w:p>
    <w:p w:rsidR="00E17D99" w:rsidRDefault="004C03CB">
      <w:pPr>
        <w:spacing w:line="360" w:lineRule="auto"/>
        <w:jc w:val="both"/>
        <w:rPr>
          <w:rStyle w:val="ab"/>
          <w:rFonts w:ascii="Times New Roman" w:hAnsi="Times New Roman" w:cs="Times New Roman"/>
          <w:b w:val="0"/>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Название село Шайдуриха получило </w:t>
      </w:r>
      <w:r>
        <w:rPr>
          <w:rStyle w:val="ab"/>
          <w:rFonts w:ascii="Times New Roman" w:hAnsi="Times New Roman" w:cs="Times New Roman"/>
          <w:b w:val="0"/>
          <w:color w:val="000000" w:themeColor="text1"/>
          <w:sz w:val="28"/>
          <w:szCs w:val="28"/>
          <w:shd w:val="clear" w:color="auto" w:fill="FFFFFF"/>
        </w:rPr>
        <w:t>по расположению на речке Шайдурихе.</w:t>
      </w:r>
    </w:p>
    <w:p w:rsidR="00E17D99" w:rsidRDefault="00E17D99">
      <w:pPr>
        <w:spacing w:line="360" w:lineRule="auto"/>
        <w:jc w:val="both"/>
        <w:rPr>
          <w:rFonts w:ascii="Times New Roman" w:hAnsi="Times New Roman" w:cs="Times New Roman"/>
          <w:b/>
          <w:sz w:val="28"/>
          <w:szCs w:val="28"/>
        </w:rPr>
      </w:pPr>
    </w:p>
    <w:p w:rsidR="00E17D99" w:rsidRDefault="004C03CB">
      <w:pPr>
        <w:pStyle w:val="af1"/>
        <w:numPr>
          <w:ilvl w:val="2"/>
          <w:numId w:val="7"/>
        </w:numPr>
        <w:ind w:left="2977"/>
        <w:rPr>
          <w:rFonts w:ascii="Times New Roman" w:hAnsi="Times New Roman" w:cs="Times New Roman"/>
          <w:b/>
          <w:sz w:val="28"/>
          <w:szCs w:val="28"/>
        </w:rPr>
      </w:pPr>
      <w:r>
        <w:rPr>
          <w:rFonts w:ascii="Times New Roman" w:hAnsi="Times New Roman" w:cs="Times New Roman"/>
          <w:b/>
          <w:sz w:val="28"/>
          <w:szCs w:val="28"/>
        </w:rPr>
        <w:lastRenderedPageBreak/>
        <w:t>Деревня Кунара.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 основе названия села - башкирский глагол «куныу» («куну») - «ночевать», от которого образовано причастие будущего времени кунар со значением «(речка), где будут ночевать» (по материалам книги А. К. Матвеева «Географические названия Урала. Топонимический словарь»). Кунара была основана чуть позднее Шайдурихи. Деревня к 1800 году насчитывала 39 дворов со 168 жителями мужеского пола</w:t>
      </w:r>
      <w:r w:rsidR="002B5666">
        <w:rPr>
          <w:rFonts w:ascii="Times New Roman" w:hAnsi="Times New Roman" w:cs="Times New Roman"/>
          <w:sz w:val="28"/>
          <w:szCs w:val="28"/>
        </w:rPr>
        <w:t xml:space="preserve"> и 201 женского. В Аятскую слобо</w:t>
      </w:r>
      <w:r>
        <w:rPr>
          <w:rFonts w:ascii="Times New Roman" w:hAnsi="Times New Roman" w:cs="Times New Roman"/>
          <w:sz w:val="28"/>
          <w:szCs w:val="28"/>
        </w:rPr>
        <w:t>ду деревня не входила и была заселена крепостными Невьянского завода и пришлыми на завод людьми, которые также являлись крепостными. Кунара входила в Аятский Троицкий приход и в Аятскую волость (1800 год). В XIX веке село входило в состав Шуралинской волости Екатеринбургского уезда.</w:t>
      </w:r>
    </w:p>
    <w:p w:rsidR="00E17D99" w:rsidRDefault="00283211">
      <w:pPr>
        <w:pStyle w:val="af1"/>
        <w:numPr>
          <w:ilvl w:val="2"/>
          <w:numId w:val="7"/>
        </w:numPr>
        <w:ind w:left="2694"/>
        <w:rPr>
          <w:rFonts w:ascii="Times New Roman" w:hAnsi="Times New Roman" w:cs="Times New Roman"/>
          <w:b/>
          <w:sz w:val="28"/>
          <w:szCs w:val="28"/>
        </w:rPr>
      </w:pPr>
      <w:r>
        <w:rPr>
          <w:rFonts w:ascii="Times New Roman" w:hAnsi="Times New Roman" w:cs="Times New Roman"/>
          <w:b/>
          <w:sz w:val="28"/>
          <w:szCs w:val="28"/>
        </w:rPr>
        <w:t xml:space="preserve">Деревня </w:t>
      </w:r>
      <w:r w:rsidR="004C03CB">
        <w:rPr>
          <w:rFonts w:ascii="Times New Roman" w:hAnsi="Times New Roman" w:cs="Times New Roman"/>
          <w:b/>
          <w:sz w:val="28"/>
          <w:szCs w:val="28"/>
        </w:rPr>
        <w:t>Федьковка.</w:t>
      </w:r>
    </w:p>
    <w:p w:rsidR="00E17D99" w:rsidRDefault="004C03CB">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Этот населенный пункт на три десятка лет старше Невьянска. Сейчас в нем проживает около 200 человек, в основном старшего возраста. Что еще мы знае</w:t>
      </w:r>
      <w:r w:rsidR="00414505">
        <w:rPr>
          <w:rFonts w:ascii="Times New Roman" w:hAnsi="Times New Roman" w:cs="Times New Roman"/>
          <w:sz w:val="28"/>
          <w:szCs w:val="28"/>
        </w:rPr>
        <w:t>м о Федьковке?! Если перечень фa</w:t>
      </w:r>
      <w:r>
        <w:rPr>
          <w:rFonts w:ascii="Times New Roman" w:hAnsi="Times New Roman" w:cs="Times New Roman"/>
          <w:sz w:val="28"/>
          <w:szCs w:val="28"/>
        </w:rPr>
        <w:t xml:space="preserve">ктов о ней не велик, то этот выпуск «Старого соболя» с легкостью поправит такое положение дел. Здесь, в этом своеобразном экскурсе в прошлое села, каждый читатель найдет для себя немало интереснейших фактов. </w:t>
      </w:r>
    </w:p>
    <w:p w:rsidR="00E17D99" w:rsidRDefault="004C03CB">
      <w:pPr>
        <w:spacing w:line="360" w:lineRule="auto"/>
        <w:rPr>
          <w:rFonts w:ascii="Times New Roman" w:hAnsi="Times New Roman" w:cs="Times New Roman"/>
          <w:sz w:val="28"/>
          <w:szCs w:val="28"/>
        </w:rPr>
      </w:pPr>
      <w:r>
        <w:rPr>
          <w:rFonts w:ascii="Times New Roman" w:hAnsi="Times New Roman" w:cs="Times New Roman"/>
          <w:sz w:val="28"/>
          <w:szCs w:val="28"/>
        </w:rPr>
        <w:t xml:space="preserve">     Федьковка находится в восьми километрах от Невьянска. Первые упоминания о ней встречаются в архивных документах 1671 года. Но еще раньше - в челобитной верхотурскому воеводе Ивану Камынину и подъячему Ивану Бахтемирову о своей поездке с десятником по реке вверх от реки Молвы и Таволги до Шуралки и Фетки Южкова (река Фетковка, Федьковка Горелка) от старосты Евсея Гаева, датируемая 1661 годом. Река Фетки Южкова (Федьковка) считалась границей сенных покосов Федота Южкова, основателя деревни Южкова. От этой реки и произошло название деревни Федьковка, возникшее задолго до строительства Невьянска. Приблизительно село начало свое</w:t>
      </w:r>
      <w:r w:rsidR="00414505">
        <w:rPr>
          <w:rFonts w:ascii="Times New Roman" w:hAnsi="Times New Roman" w:cs="Times New Roman"/>
          <w:sz w:val="28"/>
          <w:szCs w:val="28"/>
        </w:rPr>
        <w:t xml:space="preserve"> существo</w:t>
      </w:r>
      <w:r>
        <w:rPr>
          <w:rFonts w:ascii="Times New Roman" w:hAnsi="Times New Roman" w:cs="Times New Roman"/>
          <w:sz w:val="28"/>
          <w:szCs w:val="28"/>
        </w:rPr>
        <w:t xml:space="preserve">вание с 1669–1670 годов. Люди здесь занимались крестьянством, промышляли старательством. </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Из воспоминаний Зинаиды Татарских (Трифоновой): «Крестьяне жили справно. Почти у каждого было две избы - зимняя маленькая и летняя большая. Имели почти все по две лошади, свою к</w:t>
      </w:r>
      <w:r w:rsidR="004A53A7">
        <w:rPr>
          <w:rFonts w:ascii="Times New Roman" w:hAnsi="Times New Roman" w:cs="Times New Roman"/>
          <w:sz w:val="28"/>
          <w:szCs w:val="28"/>
        </w:rPr>
        <w:t>орову, птицу</w:t>
      </w:r>
      <w:r>
        <w:rPr>
          <w:rFonts w:ascii="Times New Roman" w:hAnsi="Times New Roman" w:cs="Times New Roman"/>
          <w:sz w:val="28"/>
          <w:szCs w:val="28"/>
        </w:rPr>
        <w:t xml:space="preserve">. А летом 1890 года после пожара в городе Невьянске было продано много срубов под дома погорельцев». Секта лучинковцев появилась на </w:t>
      </w:r>
      <w:r>
        <w:rPr>
          <w:rFonts w:ascii="Times New Roman" w:hAnsi="Times New Roman" w:cs="Times New Roman"/>
          <w:sz w:val="28"/>
          <w:szCs w:val="28"/>
        </w:rPr>
        <w:lastRenderedPageBreak/>
        <w:t>Невьянском заводе в середине ХIХ века. В газете «Екатеринбургская неделя» за 1888 год в очерке «К истории Невьянского завода» Смородинцев писал: «Назад тому лет 30 невьянский крестьянин Кирьянов, сторонник беспоповщины, стал пропове</w:t>
      </w:r>
      <w:r w:rsidR="00414505">
        <w:rPr>
          <w:rFonts w:ascii="Times New Roman" w:hAnsi="Times New Roman" w:cs="Times New Roman"/>
          <w:sz w:val="28"/>
          <w:szCs w:val="28"/>
        </w:rPr>
        <w:t>довать какую-то новую веру. Нарo</w:t>
      </w:r>
      <w:r>
        <w:rPr>
          <w:rFonts w:ascii="Times New Roman" w:hAnsi="Times New Roman" w:cs="Times New Roman"/>
          <w:sz w:val="28"/>
          <w:szCs w:val="28"/>
        </w:rPr>
        <w:t xml:space="preserve">д окрестил ее «лучинковой», потому что последователи при молении употребляют лучину, которая должна быть получена от березы, срубленной в лесу тайно». Лучинковцы считали своим предшественником преподобного Сергия Радонежского, который также служил с «лучиной». Лучинковцы называли себя «православными христианами». Они не признавали ни царской, ни прочей власти; царя считали антихристом, а учреждения от его власти - </w:t>
      </w:r>
      <w:r w:rsidR="004A53A7">
        <w:rPr>
          <w:rFonts w:ascii="Times New Roman" w:hAnsi="Times New Roman" w:cs="Times New Roman"/>
          <w:sz w:val="28"/>
          <w:szCs w:val="28"/>
        </w:rPr>
        <w:t xml:space="preserve">антихристовыми. </w:t>
      </w:r>
      <w:r w:rsidR="00414505">
        <w:rPr>
          <w:rFonts w:ascii="Times New Roman" w:hAnsi="Times New Roman" w:cs="Times New Roman"/>
          <w:sz w:val="28"/>
          <w:szCs w:val="28"/>
        </w:rPr>
        <w:t>Пo</w:t>
      </w:r>
      <w:r>
        <w:rPr>
          <w:rFonts w:ascii="Times New Roman" w:hAnsi="Times New Roman" w:cs="Times New Roman"/>
          <w:sz w:val="28"/>
          <w:szCs w:val="28"/>
        </w:rPr>
        <w:t xml:space="preserve">ступающих в секту перекрещивали обязательно в реке и давали другое имя. Лучинковцы не признавали ни церкви, ни священников, ни таинств, ни икон (но по данным исследователей, медные иконы в домах имели). </w:t>
      </w:r>
    </w:p>
    <w:p w:rsidR="00E17D99" w:rsidRDefault="004C03CB">
      <w:pPr>
        <w:pStyle w:val="af1"/>
        <w:numPr>
          <w:ilvl w:val="2"/>
          <w:numId w:val="7"/>
        </w:numPr>
        <w:ind w:left="2694"/>
        <w:rPr>
          <w:rFonts w:ascii="Times New Roman" w:hAnsi="Times New Roman" w:cs="Times New Roman"/>
          <w:b/>
          <w:sz w:val="28"/>
          <w:szCs w:val="28"/>
        </w:rPr>
      </w:pPr>
      <w:r>
        <w:rPr>
          <w:rFonts w:ascii="Times New Roman" w:hAnsi="Times New Roman" w:cs="Times New Roman"/>
          <w:b/>
          <w:sz w:val="28"/>
          <w:szCs w:val="28"/>
        </w:rPr>
        <w:t>Село Шурала.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Село Шурала начинает свою историю с 1716 года, когда на реке Шурале</w:t>
      </w:r>
      <w:r w:rsidR="004A53A7">
        <w:rPr>
          <w:rFonts w:ascii="Times New Roman" w:hAnsi="Times New Roman" w:cs="Times New Roman"/>
          <w:sz w:val="28"/>
          <w:szCs w:val="28"/>
        </w:rPr>
        <w:t xml:space="preserve">, </w:t>
      </w:r>
      <w:r>
        <w:rPr>
          <w:rFonts w:ascii="Times New Roman" w:hAnsi="Times New Roman" w:cs="Times New Roman"/>
          <w:sz w:val="28"/>
          <w:szCs w:val="28"/>
        </w:rPr>
        <w:t>Никитой Демидовым был построен Шуралинский железоделательный завод. Позже завод был продан Савве Яковлеву. Сейчас от этого предприятия не осталось и следа. Название завода и поселка возникло по реке, а она в свою очередь - от татарского или башкирского слова «шурале» - «леший». Впрочем, в народе существуют и альтернативные варианты. Этнографы, собиравшие местные предания, записали несколько вариаций. Вот одна из местных легенд. Как-то приехал в эти места Никита Демидов и спрашивает у рыбач</w:t>
      </w:r>
      <w:r w:rsidR="002B5666">
        <w:rPr>
          <w:rFonts w:ascii="Times New Roman" w:hAnsi="Times New Roman" w:cs="Times New Roman"/>
          <w:sz w:val="28"/>
          <w:szCs w:val="28"/>
        </w:rPr>
        <w:t xml:space="preserve">ившего на речке рыбака: «Откуда </w:t>
      </w:r>
      <w:r>
        <w:rPr>
          <w:rFonts w:ascii="Times New Roman" w:hAnsi="Times New Roman" w:cs="Times New Roman"/>
          <w:sz w:val="28"/>
          <w:szCs w:val="28"/>
        </w:rPr>
        <w:t>реч</w:t>
      </w:r>
      <w:r w:rsidR="00414505">
        <w:rPr>
          <w:rFonts w:ascii="Times New Roman" w:hAnsi="Times New Roman" w:cs="Times New Roman"/>
          <w:sz w:val="28"/>
          <w:szCs w:val="28"/>
        </w:rPr>
        <w:t>ка-то</w:t>
      </w:r>
      <w:r w:rsidR="002B5666">
        <w:rPr>
          <w:rFonts w:ascii="Times New Roman" w:hAnsi="Times New Roman" w:cs="Times New Roman"/>
          <w:sz w:val="28"/>
          <w:szCs w:val="28"/>
        </w:rPr>
        <w:t>,</w:t>
      </w:r>
      <w:r w:rsidR="00414505">
        <w:rPr>
          <w:rFonts w:ascii="Times New Roman" w:hAnsi="Times New Roman" w:cs="Times New Roman"/>
          <w:sz w:val="28"/>
          <w:szCs w:val="28"/>
        </w:rPr>
        <w:t xml:space="preserve"> течет?». Старик попался бe</w:t>
      </w:r>
      <w:r>
        <w:rPr>
          <w:rFonts w:ascii="Times New Roman" w:hAnsi="Times New Roman" w:cs="Times New Roman"/>
          <w:sz w:val="28"/>
          <w:szCs w:val="28"/>
        </w:rPr>
        <w:t>ззубый и, шепелявя, произнес: «Ш Урала». Отсюда и пошло название «Шурала».</w:t>
      </w:r>
    </w:p>
    <w:p w:rsidR="00E17D99" w:rsidRDefault="004C03CB">
      <w:pPr>
        <w:pStyle w:val="af1"/>
        <w:numPr>
          <w:ilvl w:val="2"/>
          <w:numId w:val="7"/>
        </w:numPr>
        <w:ind w:left="2552"/>
        <w:rPr>
          <w:rFonts w:ascii="Times New Roman" w:hAnsi="Times New Roman" w:cs="Times New Roman"/>
          <w:b/>
          <w:sz w:val="28"/>
          <w:szCs w:val="28"/>
        </w:rPr>
      </w:pPr>
      <w:r>
        <w:rPr>
          <w:rFonts w:ascii="Times New Roman" w:hAnsi="Times New Roman" w:cs="Times New Roman"/>
          <w:b/>
          <w:sz w:val="28"/>
          <w:szCs w:val="28"/>
        </w:rPr>
        <w:t>Село Тарасково.</w:t>
      </w:r>
    </w:p>
    <w:p w:rsidR="004A53A7" w:rsidRDefault="004A53A7">
      <w:pPr>
        <w:spacing w:line="360" w:lineRule="auto"/>
        <w:jc w:val="both"/>
        <w:rPr>
          <w:rFonts w:ascii="Times New Roman" w:hAnsi="Times New Roman" w:cs="Times New Roman"/>
          <w:sz w:val="28"/>
          <w:szCs w:val="28"/>
        </w:rPr>
      </w:pPr>
      <w:r w:rsidRPr="004A53A7">
        <w:rPr>
          <w:rFonts w:ascii="Times New Roman" w:hAnsi="Times New Roman" w:cs="Times New Roman"/>
          <w:sz w:val="28"/>
          <w:szCs w:val="28"/>
        </w:rPr>
        <w:t xml:space="preserve">Село Тарасково получило своё название от фамилии </w:t>
      </w:r>
      <w:r>
        <w:rPr>
          <w:rFonts w:ascii="Times New Roman" w:hAnsi="Times New Roman" w:cs="Times New Roman"/>
          <w:sz w:val="28"/>
          <w:szCs w:val="28"/>
        </w:rPr>
        <w:t>первых владельцев — Тарасковых.</w:t>
      </w:r>
      <w:r w:rsidR="00414505" w:rsidRPr="00414505">
        <w:rPr>
          <w:rFonts w:ascii="Times New Roman" w:hAnsi="Times New Roman" w:cs="Times New Roman"/>
          <w:sz w:val="28"/>
          <w:szCs w:val="28"/>
        </w:rPr>
        <w:t xml:space="preserve"> </w:t>
      </w:r>
      <w:r w:rsidRPr="004A53A7">
        <w:rPr>
          <w:rFonts w:ascii="Times New Roman" w:hAnsi="Times New Roman" w:cs="Times New Roman"/>
          <w:sz w:val="28"/>
          <w:szCs w:val="28"/>
        </w:rPr>
        <w:t>Первое упоминание о Тарасково</w:t>
      </w:r>
      <w:r>
        <w:rPr>
          <w:rFonts w:ascii="Times New Roman" w:hAnsi="Times New Roman" w:cs="Times New Roman"/>
          <w:sz w:val="28"/>
          <w:szCs w:val="28"/>
        </w:rPr>
        <w:t xml:space="preserve"> датировано началом 17-го века.</w:t>
      </w:r>
      <w:r w:rsidRPr="004A53A7">
        <w:rPr>
          <w:rFonts w:ascii="Times New Roman" w:hAnsi="Times New Roman" w:cs="Times New Roman"/>
          <w:sz w:val="28"/>
          <w:szCs w:val="28"/>
        </w:rPr>
        <w:t>В 1624 году селом владели Колтовские — потомки рязанского помещика Глебова, которому великий князь Московский ещё в XV век</w:t>
      </w:r>
      <w:r w:rsidR="00414505">
        <w:rPr>
          <w:rFonts w:ascii="Times New Roman" w:hAnsi="Times New Roman" w:cs="Times New Roman"/>
          <w:sz w:val="28"/>
          <w:szCs w:val="28"/>
        </w:rPr>
        <w:t>е отдал всю Колтo</w:t>
      </w:r>
      <w:r>
        <w:rPr>
          <w:rFonts w:ascii="Times New Roman" w:hAnsi="Times New Roman" w:cs="Times New Roman"/>
          <w:sz w:val="28"/>
          <w:szCs w:val="28"/>
        </w:rPr>
        <w:t>вскую волость.</w:t>
      </w:r>
      <w:r w:rsidR="002B5666">
        <w:rPr>
          <w:rFonts w:ascii="Times New Roman" w:hAnsi="Times New Roman" w:cs="Times New Roman"/>
          <w:sz w:val="28"/>
          <w:szCs w:val="28"/>
        </w:rPr>
        <w:t xml:space="preserve"> </w:t>
      </w:r>
      <w:r w:rsidRPr="004A53A7">
        <w:rPr>
          <w:rFonts w:ascii="Times New Roman" w:hAnsi="Times New Roman" w:cs="Times New Roman"/>
          <w:sz w:val="28"/>
          <w:szCs w:val="28"/>
        </w:rPr>
        <w:t>До наших дней дошло строение каменного храма во имя иконы Казанской Божией матери, ко</w:t>
      </w:r>
      <w:r>
        <w:rPr>
          <w:rFonts w:ascii="Times New Roman" w:hAnsi="Times New Roman" w:cs="Times New Roman"/>
          <w:sz w:val="28"/>
          <w:szCs w:val="28"/>
        </w:rPr>
        <w:t>торый был возведён в 1780 году.</w:t>
      </w:r>
      <w:r w:rsidRPr="004A53A7">
        <w:rPr>
          <w:rFonts w:ascii="Times New Roman" w:hAnsi="Times New Roman" w:cs="Times New Roman"/>
          <w:sz w:val="28"/>
          <w:szCs w:val="28"/>
        </w:rPr>
        <w:t>В советское время в деревне действовал совхоз «Тара</w:t>
      </w:r>
      <w:r>
        <w:rPr>
          <w:rFonts w:ascii="Times New Roman" w:hAnsi="Times New Roman" w:cs="Times New Roman"/>
          <w:sz w:val="28"/>
          <w:szCs w:val="28"/>
        </w:rPr>
        <w:t>сково» (позднее — «Каширский»).</w:t>
      </w:r>
      <w:r w:rsidRPr="004A53A7">
        <w:rPr>
          <w:rFonts w:ascii="Times New Roman" w:hAnsi="Times New Roman" w:cs="Times New Roman"/>
          <w:sz w:val="28"/>
          <w:szCs w:val="28"/>
        </w:rPr>
        <w:t xml:space="preserve">В годы войны населённый пункт </w:t>
      </w:r>
      <w:r w:rsidRPr="004A53A7">
        <w:rPr>
          <w:rFonts w:ascii="Times New Roman" w:hAnsi="Times New Roman" w:cs="Times New Roman"/>
          <w:sz w:val="28"/>
          <w:szCs w:val="28"/>
        </w:rPr>
        <w:lastRenderedPageBreak/>
        <w:t>неоднократно подвергался бомбардировкам. В память о местных жителях, павших в боях за Родину, в центре Тарасково установлен мемориал.</w:t>
      </w:r>
    </w:p>
    <w:p w:rsidR="004A53A7" w:rsidRDefault="00414505">
      <w:pPr>
        <w:spacing w:line="360" w:lineRule="auto"/>
        <w:jc w:val="both"/>
        <w:rPr>
          <w:rFonts w:ascii="Times New Roman" w:hAnsi="Times New Roman" w:cs="Times New Roman"/>
          <w:sz w:val="28"/>
          <w:szCs w:val="28"/>
        </w:rPr>
      </w:pPr>
      <w:r>
        <w:rPr>
          <w:rFonts w:ascii="Times New Roman" w:hAnsi="Times New Roman" w:cs="Times New Roman"/>
          <w:sz w:val="28"/>
          <w:szCs w:val="28"/>
        </w:rPr>
        <w:t>Село Тарa</w:t>
      </w:r>
      <w:r w:rsidR="004C03CB">
        <w:rPr>
          <w:rFonts w:ascii="Times New Roman" w:hAnsi="Times New Roman" w:cs="Times New Roman"/>
          <w:sz w:val="28"/>
          <w:szCs w:val="28"/>
        </w:rPr>
        <w:t>сково</w:t>
      </w:r>
      <w:r w:rsidR="002B5666">
        <w:rPr>
          <w:rFonts w:ascii="Times New Roman" w:hAnsi="Times New Roman" w:cs="Times New Roman"/>
          <w:sz w:val="28"/>
          <w:szCs w:val="28"/>
        </w:rPr>
        <w:t xml:space="preserve"> </w:t>
      </w:r>
      <w:r w:rsidR="004C03CB">
        <w:rPr>
          <w:rFonts w:ascii="Times New Roman" w:hAnsi="Times New Roman" w:cs="Times New Roman"/>
          <w:sz w:val="28"/>
          <w:szCs w:val="28"/>
        </w:rPr>
        <w:t xml:space="preserve">и деревня Федьковка оспаривают первенство в географии деятельности Дмитрия Тумашева - открывателя меди, железа и самоцветных камней на Урале, а также уральского металлурга, плавившего металл за полвека до </w:t>
      </w:r>
      <w:r w:rsidR="0028072A">
        <w:rPr>
          <w:rFonts w:ascii="Times New Roman" w:hAnsi="Times New Roman" w:cs="Times New Roman"/>
          <w:sz w:val="28"/>
          <w:szCs w:val="28"/>
        </w:rPr>
        <w:t>Никиты Антуфьева.</w:t>
      </w:r>
    </w:p>
    <w:p w:rsidR="00E17D99" w:rsidRDefault="004C03CB">
      <w:pPr>
        <w:pStyle w:val="af1"/>
        <w:numPr>
          <w:ilvl w:val="2"/>
          <w:numId w:val="7"/>
        </w:numPr>
        <w:ind w:left="2410"/>
        <w:rPr>
          <w:rFonts w:ascii="Times New Roman" w:hAnsi="Times New Roman" w:cs="Times New Roman"/>
          <w:b/>
          <w:sz w:val="28"/>
          <w:szCs w:val="28"/>
        </w:rPr>
      </w:pPr>
      <w:r>
        <w:rPr>
          <w:rFonts w:ascii="Times New Roman" w:hAnsi="Times New Roman" w:cs="Times New Roman"/>
          <w:b/>
          <w:sz w:val="28"/>
          <w:szCs w:val="28"/>
        </w:rPr>
        <w:t>Село Мурзинка.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История, согласно писателю Д.Н. Мамину-Сибиряку, название Мурзинка возникло из-за того, что в этих местах жил татарский мурза. Село было основано в 1639 </w:t>
      </w:r>
      <w:r w:rsidR="00414505">
        <w:rPr>
          <w:rFonts w:ascii="Times New Roman" w:hAnsi="Times New Roman" w:cs="Times New Roman"/>
          <w:sz w:val="28"/>
          <w:szCs w:val="28"/>
        </w:rPr>
        <w:t>году боярским сыном Андреем Бужe</w:t>
      </w:r>
      <w:r>
        <w:rPr>
          <w:rFonts w:ascii="Times New Roman" w:hAnsi="Times New Roman" w:cs="Times New Roman"/>
          <w:sz w:val="28"/>
          <w:szCs w:val="28"/>
        </w:rPr>
        <w:t>ниновым на урочище, называемом Мурзинской еланью, как Мурзинский острог, казачий гарнизон которого должен был охранять Верхотурский тракт.</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всего выше сказанного следует, что топонимия Невьянского округа сложна. Географические названия образовались не одновременно, а в разные времена и ведут свое начало из различных языков. В топонимике прослеживаются направления:</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1.топонимика, основанная на языке коренных народностей края;</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2.русская топонимика, основой которой служит русский язык.</w:t>
      </w: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28072A" w:rsidRDefault="0028072A">
      <w:pPr>
        <w:spacing w:line="360" w:lineRule="auto"/>
        <w:jc w:val="both"/>
        <w:rPr>
          <w:rFonts w:ascii="Times New Roman" w:hAnsi="Times New Roman" w:cs="Times New Roman"/>
          <w:sz w:val="28"/>
          <w:szCs w:val="28"/>
        </w:rPr>
      </w:pPr>
    </w:p>
    <w:p w:rsidR="00E17D99" w:rsidRDefault="004C03CB">
      <w:pPr>
        <w:widowControl w:val="0"/>
        <w:tabs>
          <w:tab w:val="left" w:pos="1440"/>
        </w:tabs>
        <w:spacing w:after="120" w:line="240" w:lineRule="auto"/>
        <w:ind w:left="720"/>
        <w:jc w:val="center"/>
        <w:rPr>
          <w:rFonts w:ascii="Times New Roman" w:eastAsia="Lucida Sans Unicode" w:hAnsi="Times New Roman" w:cs="Times New Roman"/>
          <w:b/>
          <w:bCs/>
          <w:kern w:val="2"/>
          <w:sz w:val="28"/>
          <w:szCs w:val="28"/>
        </w:rPr>
      </w:pPr>
      <w:r>
        <w:rPr>
          <w:rFonts w:ascii="Times New Roman" w:eastAsia="Lucida Sans Unicode" w:hAnsi="Times New Roman" w:cs="Times New Roman"/>
          <w:b/>
          <w:bCs/>
          <w:kern w:val="2"/>
          <w:sz w:val="28"/>
          <w:szCs w:val="28"/>
        </w:rPr>
        <w:lastRenderedPageBreak/>
        <w:t>3.2.Гидронимы Невьянского округа.</w:t>
      </w:r>
    </w:p>
    <w:p w:rsidR="00E17D99" w:rsidRDefault="004C03CB">
      <w:pPr>
        <w:widowControl w:val="0"/>
        <w:tabs>
          <w:tab w:val="left" w:pos="720"/>
        </w:tabs>
        <w:spacing w:after="120" w:line="360" w:lineRule="auto"/>
        <w:jc w:val="both"/>
        <w:rPr>
          <w:rFonts w:ascii="Times New Roman" w:eastAsia="Lucida Sans Unicode" w:hAnsi="Times New Roman" w:cs="Times New Roman"/>
          <w:kern w:val="2"/>
          <w:sz w:val="28"/>
          <w:szCs w:val="28"/>
        </w:rPr>
      </w:pPr>
      <w:r>
        <w:rPr>
          <w:rFonts w:ascii="Times New Roman" w:eastAsia="Lucida Sans Unicode" w:hAnsi="Times New Roman" w:cs="Times New Roman"/>
          <w:color w:val="000000"/>
          <w:kern w:val="2"/>
          <w:sz w:val="28"/>
          <w:szCs w:val="28"/>
        </w:rPr>
        <w:t xml:space="preserve">    </w:t>
      </w:r>
      <w:r>
        <w:rPr>
          <w:rFonts w:ascii="Times New Roman" w:eastAsia="Lucida Sans Unicode" w:hAnsi="Times New Roman" w:cs="Times New Roman"/>
          <w:color w:val="000000"/>
          <w:kern w:val="2"/>
          <w:sz w:val="28"/>
          <w:szCs w:val="28"/>
          <w:u w:val="single"/>
        </w:rPr>
        <w:t xml:space="preserve">Гидро́нимы </w:t>
      </w:r>
      <w:r>
        <w:rPr>
          <w:rFonts w:ascii="Times New Roman" w:eastAsia="Lucida Sans Unicode" w:hAnsi="Times New Roman" w:cs="Times New Roman"/>
          <w:color w:val="000000"/>
          <w:kern w:val="2"/>
          <w:sz w:val="28"/>
          <w:szCs w:val="28"/>
        </w:rPr>
        <w:t>- один из классов топонимов - названия водных объектов (рек, озёр, морей, заливов, проливов, каналов и т. п.)</w:t>
      </w:r>
      <w:r>
        <w:rPr>
          <w:rFonts w:ascii="Times New Roman" w:eastAsia="Lucida Sans Unicode" w:hAnsi="Times New Roman" w:cs="Times New Roman"/>
          <w:kern w:val="2"/>
          <w:sz w:val="28"/>
          <w:szCs w:val="28"/>
        </w:rPr>
        <w:t>.</w:t>
      </w:r>
    </w:p>
    <w:p w:rsidR="00E17D99" w:rsidRPr="0046008F" w:rsidRDefault="0046008F" w:rsidP="0046008F">
      <w:pPr>
        <w:widowControl w:val="0"/>
        <w:tabs>
          <w:tab w:val="left" w:pos="720"/>
        </w:tabs>
        <w:spacing w:after="120" w:line="360" w:lineRule="auto"/>
        <w:jc w:val="both"/>
        <w:rPr>
          <w:rFonts w:ascii="Times New Roman" w:eastAsia="Lucida Sans Unicode" w:hAnsi="Times New Roman" w:cs="Times New Roman"/>
          <w:i/>
          <w:iCs/>
          <w:kern w:val="2"/>
          <w:sz w:val="28"/>
          <w:szCs w:val="28"/>
        </w:rPr>
      </w:pPr>
      <w:r>
        <w:rPr>
          <w:rFonts w:ascii="Times New Roman" w:eastAsia="Lucida Sans Unicode" w:hAnsi="Times New Roman" w:cs="Times New Roman"/>
          <w:b/>
          <w:bCs/>
          <w:i/>
          <w:iCs/>
          <w:kern w:val="2"/>
          <w:sz w:val="28"/>
          <w:szCs w:val="28"/>
        </w:rPr>
        <w:t>1.</w:t>
      </w:r>
      <w:r w:rsidR="004C03CB" w:rsidRPr="0046008F">
        <w:rPr>
          <w:rFonts w:ascii="Times New Roman" w:eastAsia="Lucida Sans Unicode" w:hAnsi="Times New Roman" w:cs="Times New Roman"/>
          <w:b/>
          <w:bCs/>
          <w:i/>
          <w:iCs/>
          <w:kern w:val="2"/>
          <w:sz w:val="28"/>
          <w:szCs w:val="28"/>
        </w:rPr>
        <w:t>Река Нейва.</w:t>
      </w:r>
      <w:r w:rsidR="004C03CB" w:rsidRPr="0046008F">
        <w:rPr>
          <w:rFonts w:ascii="Times New Roman" w:eastAsia="Lucida Sans Unicode" w:hAnsi="Times New Roman" w:cs="Times New Roman"/>
          <w:i/>
          <w:iCs/>
          <w:kern w:val="2"/>
          <w:sz w:val="28"/>
          <w:szCs w:val="28"/>
        </w:rPr>
        <w:t xml:space="preserve"> </w:t>
      </w:r>
      <w:r w:rsidR="004C03CB" w:rsidRPr="0046008F">
        <w:rPr>
          <w:rFonts w:ascii="Times New Roman" w:eastAsia="Lucida Sans Unicode" w:hAnsi="Times New Roman" w:cs="Times New Roman"/>
          <w:kern w:val="2"/>
          <w:sz w:val="28"/>
          <w:szCs w:val="28"/>
        </w:rPr>
        <w:t>В документах начала XVII века река Нейва обычно именуется Невьей. Это название до сих пор живет в названии города Невьянск</w:t>
      </w:r>
      <w:r w:rsidR="00414505">
        <w:rPr>
          <w:rFonts w:ascii="Times New Roman" w:eastAsia="Lucida Sans Unicode" w:hAnsi="Times New Roman" w:cs="Times New Roman"/>
          <w:kern w:val="2"/>
          <w:sz w:val="28"/>
          <w:szCs w:val="28"/>
        </w:rPr>
        <w:t>а. Здесь несколько версий: обскo</w:t>
      </w:r>
      <w:r w:rsidR="004C03CB" w:rsidRPr="0046008F">
        <w:rPr>
          <w:rFonts w:ascii="Times New Roman" w:eastAsia="Lucida Sans Unicode" w:hAnsi="Times New Roman" w:cs="Times New Roman"/>
          <w:kern w:val="2"/>
          <w:sz w:val="28"/>
          <w:szCs w:val="28"/>
        </w:rPr>
        <w:t xml:space="preserve"> - угорские источники: я - река; хантыйские источники: неви или нави - белый. Поэтому убедительной этимологии гидроним не имеет.</w:t>
      </w:r>
    </w:p>
    <w:p w:rsidR="00E17D99" w:rsidRDefault="004C03CB">
      <w:pPr>
        <w:widowControl w:val="0"/>
        <w:tabs>
          <w:tab w:val="left" w:pos="720"/>
        </w:tabs>
        <w:spacing w:after="120" w:line="360" w:lineRule="auto"/>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    Вторая версия происхождения имени Нейва больше похожа на легенду. Говорят, что река Нейва получила свое название благодаря Никите Демидову - хозяину невьянских заводов. Он назвал Нейву специально созвучно с рекой Невой. Тем самым как бы ставя себя рядом с Петром 1 и показывая свои заслуги перед Отечеством</w:t>
      </w:r>
      <w:r>
        <w:rPr>
          <w:rFonts w:ascii="Times New Roman" w:eastAsia="Lucida Sans Unicode" w:hAnsi="Times New Roman" w:cs="Times New Roman"/>
          <w:color w:val="000000"/>
          <w:kern w:val="2"/>
          <w:sz w:val="28"/>
          <w:szCs w:val="28"/>
        </w:rPr>
        <w:t>.</w:t>
      </w:r>
    </w:p>
    <w:p w:rsidR="00E17D99" w:rsidRDefault="0046008F">
      <w:pPr>
        <w:widowControl w:val="0"/>
        <w:spacing w:after="120" w:line="360" w:lineRule="auto"/>
        <w:jc w:val="both"/>
        <w:rPr>
          <w:rFonts w:ascii="Times New Roman" w:eastAsia="Lucida Sans Unicode" w:hAnsi="Times New Roman" w:cs="Times New Roman"/>
          <w:b/>
          <w:bCs/>
          <w:i/>
          <w:iCs/>
          <w:color w:val="000000"/>
          <w:kern w:val="2"/>
          <w:sz w:val="28"/>
          <w:szCs w:val="28"/>
        </w:rPr>
      </w:pPr>
      <w:r>
        <w:rPr>
          <w:rFonts w:ascii="Times New Roman" w:eastAsia="Lucida Sans Unicode" w:hAnsi="Times New Roman" w:cs="Times New Roman"/>
          <w:b/>
          <w:bCs/>
          <w:i/>
          <w:iCs/>
          <w:color w:val="000000"/>
          <w:kern w:val="2"/>
          <w:sz w:val="28"/>
          <w:szCs w:val="28"/>
        </w:rPr>
        <w:t>2.</w:t>
      </w:r>
      <w:r w:rsidR="004C03CB">
        <w:rPr>
          <w:rFonts w:ascii="Times New Roman" w:eastAsia="Lucida Sans Unicode" w:hAnsi="Times New Roman" w:cs="Times New Roman"/>
          <w:b/>
          <w:bCs/>
          <w:i/>
          <w:iCs/>
          <w:color w:val="000000"/>
          <w:kern w:val="2"/>
          <w:sz w:val="28"/>
          <w:szCs w:val="28"/>
        </w:rPr>
        <w:t>Аятское (озеро).</w:t>
      </w:r>
      <w:r w:rsidR="004C03CB">
        <w:rPr>
          <w:rFonts w:ascii="Times New Roman" w:eastAsia="Lucida Sans Unicode" w:hAnsi="Times New Roman" w:cs="Times New Roman"/>
          <w:color w:val="000000"/>
          <w:kern w:val="2"/>
          <w:sz w:val="28"/>
          <w:szCs w:val="28"/>
        </w:rPr>
        <w:t xml:space="preserve"> Аятское (озеро) - озеро, расположенное в 50 км от Екатеринбурга. По мнению А. Каннисто Аятское озеро означает «Луговое озеро» (в переводе с мансийского айт, ойт - «луг», «заливной луг», или тюрского происхождения от казахского этнонима аят.).</w:t>
      </w:r>
    </w:p>
    <w:p w:rsidR="00E17D99" w:rsidRDefault="0046008F">
      <w:pPr>
        <w:spacing w:after="120" w:line="360" w:lineRule="auto"/>
        <w:jc w:val="both"/>
        <w:rPr>
          <w:rFonts w:ascii="Times New Roman" w:eastAsia="Lucida Sans Unicode" w:hAnsi="Times New Roman" w:cs="Times New Roman"/>
          <w:b/>
          <w:bCs/>
          <w:i/>
          <w:iCs/>
          <w:color w:val="000000"/>
          <w:kern w:val="2"/>
          <w:sz w:val="28"/>
          <w:szCs w:val="28"/>
        </w:rPr>
      </w:pPr>
      <w:r>
        <w:rPr>
          <w:rFonts w:ascii="Times New Roman" w:eastAsia="Lucida Sans Unicode" w:hAnsi="Times New Roman" w:cs="Times New Roman"/>
          <w:b/>
          <w:bCs/>
          <w:i/>
          <w:iCs/>
          <w:color w:val="000000"/>
          <w:kern w:val="2"/>
          <w:sz w:val="28"/>
          <w:szCs w:val="28"/>
        </w:rPr>
        <w:t>3.</w:t>
      </w:r>
      <w:r w:rsidR="004C03CB">
        <w:rPr>
          <w:rFonts w:ascii="Times New Roman" w:eastAsia="Lucida Sans Unicode" w:hAnsi="Times New Roman" w:cs="Times New Roman"/>
          <w:b/>
          <w:bCs/>
          <w:i/>
          <w:iCs/>
          <w:color w:val="000000"/>
          <w:kern w:val="2"/>
          <w:sz w:val="28"/>
          <w:szCs w:val="28"/>
        </w:rPr>
        <w:t xml:space="preserve">Озеро Таватуй. </w:t>
      </w:r>
      <w:r w:rsidR="00414505">
        <w:rPr>
          <w:rFonts w:ascii="Times New Roman" w:eastAsia="Lucida Sans Unicode" w:hAnsi="Times New Roman" w:cs="Times New Roman"/>
          <w:color w:val="000000"/>
          <w:kern w:val="2"/>
          <w:sz w:val="28"/>
          <w:szCs w:val="28"/>
        </w:rPr>
        <w:t>Тавa</w:t>
      </w:r>
      <w:r w:rsidR="004C03CB">
        <w:rPr>
          <w:rFonts w:ascii="Times New Roman" w:eastAsia="Lucida Sans Unicode" w:hAnsi="Times New Roman" w:cs="Times New Roman"/>
          <w:color w:val="000000"/>
          <w:kern w:val="2"/>
          <w:sz w:val="28"/>
          <w:szCs w:val="28"/>
        </w:rPr>
        <w:t>туй озеро расположено на восточных склонах Уральских гор, в 50 километрах к северо-западу от Екатеринбурга.</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    Существует две версии происхождения ги</w:t>
      </w:r>
      <w:r w:rsidR="0046008F">
        <w:rPr>
          <w:rFonts w:ascii="Times New Roman" w:eastAsia="Lucida Sans Unicode" w:hAnsi="Times New Roman" w:cs="Times New Roman"/>
          <w:color w:val="000000"/>
          <w:kern w:val="2"/>
          <w:sz w:val="28"/>
          <w:szCs w:val="28"/>
        </w:rPr>
        <w:t xml:space="preserve">дронима. Согласно первой - имя </w:t>
      </w:r>
      <w:r>
        <w:rPr>
          <w:rFonts w:ascii="Times New Roman" w:eastAsia="Lucida Sans Unicode" w:hAnsi="Times New Roman" w:cs="Times New Roman"/>
          <w:color w:val="000000"/>
          <w:kern w:val="2"/>
          <w:sz w:val="28"/>
          <w:szCs w:val="28"/>
        </w:rPr>
        <w:t xml:space="preserve">озера имеет коми-пермяцкие корни и является производным от фразы «та ва туй», что переводится как «сей водный путь». По этому поводу даже существует соответствующая легенда - во времена освоения уральских земель отряд русских прибыл </w:t>
      </w:r>
      <w:r w:rsidR="002B5666">
        <w:rPr>
          <w:rFonts w:ascii="Times New Roman" w:eastAsia="Lucida Sans Unicode" w:hAnsi="Times New Roman" w:cs="Times New Roman"/>
          <w:color w:val="000000"/>
          <w:kern w:val="2"/>
          <w:sz w:val="28"/>
          <w:szCs w:val="28"/>
        </w:rPr>
        <w:t>к берегам озера с проводником ко</w:t>
      </w:r>
      <w:r>
        <w:rPr>
          <w:rFonts w:ascii="Times New Roman" w:eastAsia="Lucida Sans Unicode" w:hAnsi="Times New Roman" w:cs="Times New Roman"/>
          <w:color w:val="000000"/>
          <w:kern w:val="2"/>
          <w:sz w:val="28"/>
          <w:szCs w:val="28"/>
        </w:rPr>
        <w:t>ми, который указал на озёра и предложил дальше идти водным путём. Согласно второй версии - название озера произошло от тюркских слов «тау туй» — «праздник (пир) гор». Озеро Таватуй на самом деле со всех сторон окружён горами.</w:t>
      </w: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E17D99" w:rsidRDefault="004C03CB">
      <w:pPr>
        <w:pStyle w:val="a4"/>
        <w:spacing w:line="360" w:lineRule="auto"/>
        <w:jc w:val="both"/>
        <w:rPr>
          <w:sz w:val="28"/>
          <w:szCs w:val="28"/>
        </w:rPr>
      </w:pPr>
      <w:r>
        <w:rPr>
          <w:b/>
          <w:bCs/>
          <w:sz w:val="28"/>
          <w:szCs w:val="28"/>
        </w:rPr>
        <w:lastRenderedPageBreak/>
        <w:t xml:space="preserve">                            3.3. Астионимы Невьянского района</w:t>
      </w:r>
      <w:r>
        <w:rPr>
          <w:sz w:val="28"/>
          <w:szCs w:val="28"/>
        </w:rPr>
        <w:t>.</w:t>
      </w:r>
    </w:p>
    <w:p w:rsidR="00E17D99" w:rsidRDefault="004C03CB">
      <w:pPr>
        <w:pStyle w:val="a4"/>
        <w:spacing w:line="360" w:lineRule="auto"/>
        <w:jc w:val="both"/>
        <w:rPr>
          <w:sz w:val="28"/>
          <w:szCs w:val="28"/>
        </w:rPr>
      </w:pPr>
      <w:r>
        <w:rPr>
          <w:color w:val="000000"/>
          <w:sz w:val="28"/>
          <w:szCs w:val="28"/>
        </w:rPr>
        <w:t xml:space="preserve">    Астио́ним (от др.-греч. название города) - вид ойконима, собственное имя города.</w:t>
      </w:r>
      <w:r>
        <w:rPr>
          <w:sz w:val="28"/>
          <w:szCs w:val="28"/>
        </w:rPr>
        <w:t xml:space="preserve"> </w:t>
      </w:r>
    </w:p>
    <w:p w:rsidR="00E17D99" w:rsidRPr="0046008F" w:rsidRDefault="004C03CB">
      <w:pPr>
        <w:spacing w:after="120" w:line="360" w:lineRule="auto"/>
        <w:jc w:val="both"/>
        <w:rPr>
          <w:rFonts w:ascii="Times New Roman" w:eastAsia="Lucida Sans Unicode" w:hAnsi="Times New Roman" w:cs="Times New Roman"/>
          <w:b/>
          <w:color w:val="000000"/>
          <w:kern w:val="2"/>
          <w:sz w:val="28"/>
          <w:szCs w:val="28"/>
        </w:rPr>
      </w:pPr>
      <w:r w:rsidRPr="0046008F">
        <w:rPr>
          <w:rFonts w:ascii="Times New Roman" w:eastAsia="Lucida Sans Unicode" w:hAnsi="Times New Roman" w:cs="Times New Roman"/>
          <w:b/>
          <w:color w:val="000000"/>
          <w:kern w:val="2"/>
          <w:sz w:val="28"/>
          <w:szCs w:val="28"/>
        </w:rPr>
        <w:t xml:space="preserve">Невьянск. </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   По</w:t>
      </w:r>
      <w:r w:rsidR="00414505">
        <w:rPr>
          <w:rFonts w:ascii="Times New Roman" w:eastAsia="Lucida Sans Unicode" w:hAnsi="Times New Roman" w:cs="Times New Roman"/>
          <w:color w:val="000000"/>
          <w:kern w:val="2"/>
          <w:sz w:val="28"/>
          <w:szCs w:val="28"/>
        </w:rPr>
        <w:t xml:space="preserve"> указу Петра великого на реке Нe</w:t>
      </w:r>
      <w:r>
        <w:rPr>
          <w:rFonts w:ascii="Times New Roman" w:eastAsia="Lucida Sans Unicode" w:hAnsi="Times New Roman" w:cs="Times New Roman"/>
          <w:color w:val="000000"/>
          <w:kern w:val="2"/>
          <w:sz w:val="28"/>
          <w:szCs w:val="28"/>
        </w:rPr>
        <w:t xml:space="preserve">вье был основан завод в начале XVIII века (Невьянский). При строительстве завода был построен поселок, где жили строители. Затем поселок приобрел статус города. Город назвали Невьянск в честь реки. </w:t>
      </w:r>
    </w:p>
    <w:p w:rsidR="00E17D99" w:rsidRDefault="0046008F">
      <w:pPr>
        <w:spacing w:after="120" w:line="360" w:lineRule="auto"/>
        <w:jc w:val="both"/>
        <w:rPr>
          <w:rFonts w:ascii="Times New Roman" w:eastAsia="Lucida Sans Unicode" w:hAnsi="Times New Roman" w:cs="Times New Roman"/>
          <w:b/>
          <w:color w:val="000000"/>
          <w:kern w:val="2"/>
          <w:sz w:val="28"/>
          <w:szCs w:val="28"/>
        </w:rPr>
      </w:pPr>
      <w:r>
        <w:rPr>
          <w:rFonts w:ascii="Times New Roman" w:eastAsia="Lucida Sans Unicode" w:hAnsi="Times New Roman" w:cs="Times New Roman"/>
          <w:b/>
          <w:color w:val="000000"/>
          <w:kern w:val="2"/>
          <w:sz w:val="28"/>
          <w:szCs w:val="28"/>
        </w:rPr>
        <w:t xml:space="preserve"> Аять.</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  Аять - поселок в Свердловской области. Расположен на реке Аять. Название перенесено с реки.</w:t>
      </w:r>
    </w:p>
    <w:p w:rsidR="00E17D99" w:rsidRDefault="004C03CB">
      <w:pPr>
        <w:spacing w:after="120" w:line="360" w:lineRule="auto"/>
        <w:jc w:val="both"/>
        <w:rPr>
          <w:rFonts w:ascii="Times New Roman" w:eastAsia="Lucida Sans Unicode" w:hAnsi="Times New Roman" w:cs="Times New Roman"/>
          <w:b/>
          <w:color w:val="000000"/>
          <w:kern w:val="2"/>
          <w:sz w:val="28"/>
          <w:szCs w:val="28"/>
        </w:rPr>
      </w:pPr>
      <w:r>
        <w:rPr>
          <w:rFonts w:ascii="Times New Roman" w:eastAsia="Lucida Sans Unicode" w:hAnsi="Times New Roman" w:cs="Times New Roman"/>
          <w:b/>
          <w:color w:val="000000"/>
          <w:kern w:val="2"/>
          <w:sz w:val="28"/>
          <w:szCs w:val="28"/>
        </w:rPr>
        <w:t>Цементный</w:t>
      </w:r>
      <w:r w:rsidR="0046008F">
        <w:rPr>
          <w:rFonts w:ascii="Times New Roman" w:eastAsia="Lucida Sans Unicode" w:hAnsi="Times New Roman" w:cs="Times New Roman"/>
          <w:b/>
          <w:color w:val="000000"/>
          <w:kern w:val="2"/>
          <w:sz w:val="28"/>
          <w:szCs w:val="28"/>
        </w:rPr>
        <w:t>.</w:t>
      </w:r>
      <w:r>
        <w:rPr>
          <w:rFonts w:ascii="Times New Roman" w:eastAsia="Lucida Sans Unicode" w:hAnsi="Times New Roman" w:cs="Times New Roman"/>
          <w:b/>
          <w:color w:val="000000"/>
          <w:kern w:val="2"/>
          <w:sz w:val="28"/>
          <w:szCs w:val="28"/>
        </w:rPr>
        <w:t xml:space="preserve">                                                </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Цементный - поселок, в 2 км от города Невьянск. Образован от завода, </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находящегося там же. Назван по выпускаемой заводом продукции – цемент.</w:t>
      </w:r>
    </w:p>
    <w:p w:rsidR="00E17D99" w:rsidRDefault="004C03CB">
      <w:pPr>
        <w:spacing w:after="120" w:line="360" w:lineRule="auto"/>
        <w:jc w:val="both"/>
        <w:rPr>
          <w:rFonts w:ascii="Times New Roman" w:eastAsia="Lucida Sans Unicode" w:hAnsi="Times New Roman" w:cs="Times New Roman"/>
          <w:b/>
          <w:color w:val="000000"/>
          <w:kern w:val="2"/>
          <w:sz w:val="28"/>
          <w:szCs w:val="28"/>
        </w:rPr>
      </w:pPr>
      <w:r>
        <w:rPr>
          <w:rFonts w:ascii="Times New Roman" w:eastAsia="Lucida Sans Unicode" w:hAnsi="Times New Roman" w:cs="Times New Roman"/>
          <w:color w:val="000000"/>
          <w:kern w:val="2"/>
          <w:sz w:val="28"/>
          <w:szCs w:val="28"/>
        </w:rPr>
        <w:t xml:space="preserve"> </w:t>
      </w:r>
      <w:r>
        <w:rPr>
          <w:rFonts w:ascii="Times New Roman" w:eastAsia="Lucida Sans Unicode" w:hAnsi="Times New Roman" w:cs="Times New Roman"/>
          <w:b/>
          <w:color w:val="000000"/>
          <w:kern w:val="2"/>
          <w:sz w:val="28"/>
          <w:szCs w:val="28"/>
        </w:rPr>
        <w:t xml:space="preserve">Быньги </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Быньги - село расположено между двумя реками (устьем и притоком)</w:t>
      </w:r>
      <w:r w:rsidR="00414505">
        <w:rPr>
          <w:rFonts w:ascii="Times New Roman" w:eastAsia="Lucida Sans Unicode" w:hAnsi="Times New Roman" w:cs="Times New Roman"/>
          <w:color w:val="000000"/>
          <w:kern w:val="2"/>
          <w:sz w:val="28"/>
          <w:szCs w:val="28"/>
        </w:rPr>
        <w:t xml:space="preserve"> Дальняя Быньга и Ближняя Быньгa</w:t>
      </w:r>
      <w:r>
        <w:rPr>
          <w:rFonts w:ascii="Times New Roman" w:eastAsia="Lucida Sans Unicode" w:hAnsi="Times New Roman" w:cs="Times New Roman"/>
          <w:color w:val="000000"/>
          <w:kern w:val="2"/>
          <w:sz w:val="28"/>
          <w:szCs w:val="28"/>
        </w:rPr>
        <w:t>. Отсюда пошло и название во множественном числе Быньги</w:t>
      </w: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28072A" w:rsidRDefault="0028072A">
      <w:pPr>
        <w:spacing w:after="120" w:line="360" w:lineRule="auto"/>
        <w:jc w:val="both"/>
        <w:rPr>
          <w:rFonts w:ascii="Times New Roman" w:eastAsia="Lucida Sans Unicode" w:hAnsi="Times New Roman" w:cs="Times New Roman"/>
          <w:color w:val="000000"/>
          <w:kern w:val="2"/>
          <w:sz w:val="28"/>
          <w:szCs w:val="28"/>
        </w:rPr>
      </w:pPr>
    </w:p>
    <w:p w:rsidR="00E17D99" w:rsidRDefault="0046008F" w:rsidP="0046008F">
      <w:pPr>
        <w:spacing w:after="120" w:line="360" w:lineRule="auto"/>
        <w:ind w:left="2835"/>
        <w:jc w:val="both"/>
        <w:rPr>
          <w:rFonts w:ascii="Times New Roman" w:eastAsia="Lucida Sans Unicode" w:hAnsi="Times New Roman" w:cs="Times New Roman"/>
          <w:b/>
          <w:color w:val="000000"/>
          <w:kern w:val="2"/>
          <w:sz w:val="28"/>
          <w:szCs w:val="28"/>
        </w:rPr>
      </w:pPr>
      <w:r w:rsidRPr="0046008F">
        <w:rPr>
          <w:rFonts w:ascii="Times New Roman" w:eastAsia="Lucida Sans Unicode" w:hAnsi="Times New Roman" w:cs="Times New Roman"/>
          <w:b/>
          <w:color w:val="000000"/>
          <w:kern w:val="2"/>
          <w:sz w:val="28"/>
          <w:szCs w:val="28"/>
        </w:rPr>
        <w:lastRenderedPageBreak/>
        <w:t>3.4.</w:t>
      </w:r>
      <w:r>
        <w:rPr>
          <w:rFonts w:ascii="Times New Roman" w:eastAsia="Lucida Sans Unicode" w:hAnsi="Times New Roman" w:cs="Times New Roman"/>
          <w:b/>
          <w:color w:val="000000"/>
          <w:kern w:val="2"/>
          <w:sz w:val="28"/>
          <w:szCs w:val="28"/>
        </w:rPr>
        <w:t xml:space="preserve"> </w:t>
      </w:r>
      <w:r w:rsidR="004C03CB" w:rsidRPr="0046008F">
        <w:rPr>
          <w:rFonts w:ascii="Times New Roman" w:eastAsia="Lucida Sans Unicode" w:hAnsi="Times New Roman" w:cs="Times New Roman"/>
          <w:b/>
          <w:color w:val="000000"/>
          <w:kern w:val="2"/>
          <w:sz w:val="28"/>
          <w:szCs w:val="28"/>
        </w:rPr>
        <w:t>Оронимы Невьянска.</w:t>
      </w:r>
    </w:p>
    <w:p w:rsidR="009540C2" w:rsidRPr="009540C2" w:rsidRDefault="009540C2" w:rsidP="009540C2">
      <w:pPr>
        <w:spacing w:after="120" w:line="360" w:lineRule="auto"/>
        <w:ind w:left="2835"/>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Оронимы </w:t>
      </w:r>
      <w:r w:rsidRPr="009540C2">
        <w:rPr>
          <w:rFonts w:ascii="Times New Roman" w:eastAsia="Lucida Sans Unicode" w:hAnsi="Times New Roman" w:cs="Times New Roman"/>
          <w:color w:val="000000"/>
          <w:kern w:val="2"/>
          <w:sz w:val="28"/>
          <w:szCs w:val="28"/>
        </w:rPr>
        <w:t>- названия гор</w:t>
      </w:r>
    </w:p>
    <w:p w:rsidR="00E17D99" w:rsidRDefault="004C03CB">
      <w:pPr>
        <w:pStyle w:val="af1"/>
        <w:spacing w:after="120" w:line="360" w:lineRule="auto"/>
        <w:jc w:val="both"/>
        <w:rPr>
          <w:rFonts w:ascii="Times New Roman" w:hAnsi="Times New Roman"/>
        </w:rPr>
      </w:pPr>
      <w:r>
        <w:rPr>
          <w:rFonts w:ascii="Times New Roman" w:eastAsia="Lucida Sans Unicode" w:hAnsi="Times New Roman" w:cs="Times New Roman"/>
          <w:b/>
          <w:color w:val="000000"/>
          <w:kern w:val="2"/>
          <w:sz w:val="28"/>
          <w:szCs w:val="28"/>
        </w:rPr>
        <w:t>1. Семь братьев.</w:t>
      </w:r>
    </w:p>
    <w:p w:rsidR="00E17D99" w:rsidRPr="0046008F" w:rsidRDefault="004C03CB">
      <w:pPr>
        <w:pStyle w:val="a4"/>
        <w:spacing w:line="360" w:lineRule="auto"/>
        <w:contextualSpacing/>
        <w:jc w:val="both"/>
        <w:rPr>
          <w:color w:val="000000" w:themeColor="text1"/>
          <w:sz w:val="28"/>
          <w:szCs w:val="28"/>
        </w:rPr>
      </w:pPr>
      <w:r w:rsidRPr="0046008F">
        <w:rPr>
          <w:rStyle w:val="ab"/>
          <w:color w:val="000000" w:themeColor="text1"/>
          <w:sz w:val="28"/>
          <w:szCs w:val="28"/>
        </w:rPr>
        <w:t>Семь Братьев</w:t>
      </w:r>
      <w:r w:rsidRPr="0046008F">
        <w:rPr>
          <w:color w:val="000000" w:themeColor="text1"/>
          <w:sz w:val="28"/>
          <w:szCs w:val="28"/>
        </w:rPr>
        <w:t> – одна из самых популярных среди туристов скал </w:t>
      </w:r>
      <w:hyperlink r:id="rId10">
        <w:r w:rsidRPr="0046008F">
          <w:rPr>
            <w:rStyle w:val="ac"/>
            <w:color w:val="000000" w:themeColor="text1"/>
            <w:sz w:val="28"/>
            <w:szCs w:val="28"/>
            <w:u w:val="none"/>
          </w:rPr>
          <w:t>Среднего Урала</w:t>
        </w:r>
      </w:hyperlink>
      <w:r w:rsidRPr="0046008F">
        <w:rPr>
          <w:color w:val="000000" w:themeColor="text1"/>
          <w:sz w:val="28"/>
          <w:szCs w:val="28"/>
        </w:rPr>
        <w:t>, расположенная в нескольких километрах от </w:t>
      </w:r>
      <w:hyperlink r:id="rId11">
        <w:r w:rsidRPr="0046008F">
          <w:rPr>
            <w:rStyle w:val="ac"/>
            <w:color w:val="000000" w:themeColor="text1"/>
            <w:sz w:val="28"/>
            <w:szCs w:val="28"/>
            <w:u w:val="none"/>
          </w:rPr>
          <w:t>поселка Верх-Нейвинский</w:t>
        </w:r>
      </w:hyperlink>
      <w:r w:rsidRPr="0046008F">
        <w:rPr>
          <w:color w:val="000000" w:themeColor="text1"/>
          <w:sz w:val="28"/>
          <w:szCs w:val="28"/>
        </w:rPr>
        <w:t> (Свердловская область). Это самые высокие скальные останцы в окрестностях Екатеринбурга.</w:t>
      </w:r>
    </w:p>
    <w:p w:rsidR="00E17D99" w:rsidRPr="0046008F" w:rsidRDefault="004C03CB">
      <w:pPr>
        <w:pStyle w:val="a4"/>
        <w:widowControl/>
        <w:rPr>
          <w:color w:val="000000" w:themeColor="text1"/>
          <w:sz w:val="28"/>
          <w:szCs w:val="28"/>
        </w:rPr>
      </w:pPr>
      <w:r w:rsidRPr="0046008F">
        <w:rPr>
          <w:color w:val="000000" w:themeColor="text1"/>
          <w:sz w:val="28"/>
          <w:szCs w:val="28"/>
        </w:rPr>
        <w:t xml:space="preserve">Сплошное основание скалы вверху расчленяется на отдельные глыбы. Если включить </w:t>
      </w:r>
      <w:r w:rsidR="00414505" w:rsidRPr="00414505">
        <w:rPr>
          <w:color w:val="000000" w:themeColor="text1"/>
          <w:sz w:val="28"/>
          <w:szCs w:val="28"/>
        </w:rPr>
        <w:t xml:space="preserve">  </w:t>
      </w:r>
      <w:r w:rsidRPr="0046008F">
        <w:rPr>
          <w:color w:val="000000" w:themeColor="text1"/>
          <w:sz w:val="28"/>
          <w:szCs w:val="28"/>
        </w:rPr>
        <w:t>воображение, они-то и напоминают сказочных окаменевших великанов, отчего скалы и получили свое название. Правда цифра «семь» носит весьма условный характер, поскольку «братьев» здесь можно насчитать либо больше, либо меньше.</w:t>
      </w:r>
    </w:p>
    <w:p w:rsidR="00E17D99" w:rsidRPr="00EF2E6B" w:rsidRDefault="004C03CB" w:rsidP="00EF2E6B">
      <w:pPr>
        <w:spacing w:after="120" w:line="360" w:lineRule="auto"/>
        <w:jc w:val="both"/>
        <w:rPr>
          <w:rFonts w:ascii="Times New Roman" w:hAnsi="Times New Roman"/>
          <w:sz w:val="28"/>
          <w:szCs w:val="28"/>
        </w:rPr>
      </w:pPr>
      <w:r w:rsidRPr="00EF2E6B">
        <w:rPr>
          <w:rFonts w:ascii="Times New Roman" w:eastAsia="Lucida Sans Unicode" w:hAnsi="Times New Roman" w:cs="Times New Roman"/>
          <w:b/>
          <w:color w:val="000000"/>
          <w:kern w:val="2"/>
          <w:sz w:val="28"/>
          <w:szCs w:val="28"/>
        </w:rPr>
        <w:t>2. Гора Лебяжья</w:t>
      </w:r>
    </w:p>
    <w:p w:rsidR="00E17D99" w:rsidRPr="00EF2E6B" w:rsidRDefault="004C03CB" w:rsidP="00EF2E6B">
      <w:pPr>
        <w:spacing w:after="120" w:line="360" w:lineRule="auto"/>
        <w:jc w:val="both"/>
        <w:rPr>
          <w:rFonts w:ascii="Times New Roman" w:eastAsia="Lucida Sans Unicode" w:hAnsi="Times New Roman" w:cs="Times New Roman"/>
          <w:b/>
          <w:color w:val="000000"/>
          <w:kern w:val="2"/>
          <w:sz w:val="28"/>
          <w:szCs w:val="28"/>
        </w:rPr>
      </w:pPr>
      <w:r w:rsidRPr="00EF2E6B">
        <w:rPr>
          <w:rFonts w:ascii="Times New Roman" w:eastAsia="Lucida Sans Unicode" w:hAnsi="Times New Roman" w:cs="Times New Roman"/>
          <w:color w:val="1F1F1F"/>
          <w:kern w:val="2"/>
          <w:sz w:val="28"/>
          <w:szCs w:val="28"/>
        </w:rPr>
        <w:t>Гора Лебяжья — это </w:t>
      </w:r>
      <w:r w:rsidRPr="00EF2E6B">
        <w:rPr>
          <w:rFonts w:ascii="Times New Roman" w:eastAsia="Lucida Sans Unicode" w:hAnsi="Times New Roman" w:cs="Times New Roman"/>
          <w:color w:val="040C28"/>
          <w:kern w:val="2"/>
          <w:sz w:val="28"/>
          <w:szCs w:val="28"/>
        </w:rPr>
        <w:t>возвышенность, с которой открывается красивый вид на город Невьянск и его окрестности</w:t>
      </w:r>
      <w:r w:rsidRPr="00EF2E6B">
        <w:rPr>
          <w:rFonts w:ascii="Times New Roman" w:eastAsia="Lucida Sans Unicode" w:hAnsi="Times New Roman" w:cs="Times New Roman"/>
          <w:color w:val="1F1F1F"/>
          <w:kern w:val="2"/>
          <w:sz w:val="28"/>
          <w:szCs w:val="28"/>
        </w:rPr>
        <w:t>. На вершине горы есть пункт связи, откуда можно сделать фотографии. Подъехать к горе можно на автомобиле.</w:t>
      </w:r>
      <w:r w:rsidRPr="00EF2E6B">
        <w:rPr>
          <w:rFonts w:ascii="Times New Roman" w:eastAsia="Lucida Sans Unicode" w:hAnsi="Times New Roman" w:cs="Times New Roman"/>
          <w:b/>
          <w:color w:val="000000"/>
          <w:kern w:val="2"/>
          <w:sz w:val="28"/>
          <w:szCs w:val="28"/>
        </w:rPr>
        <w:t xml:space="preserve"> </w:t>
      </w: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28072A" w:rsidRPr="0046008F" w:rsidRDefault="0028072A">
      <w:pPr>
        <w:pStyle w:val="af1"/>
        <w:spacing w:after="120" w:line="360" w:lineRule="auto"/>
        <w:jc w:val="both"/>
        <w:rPr>
          <w:rFonts w:ascii="Times New Roman" w:eastAsia="Lucida Sans Unicode" w:hAnsi="Times New Roman" w:cs="Times New Roman"/>
          <w:b/>
          <w:color w:val="000000"/>
          <w:kern w:val="2"/>
          <w:sz w:val="28"/>
          <w:szCs w:val="28"/>
        </w:rPr>
      </w:pPr>
    </w:p>
    <w:p w:rsidR="0046008F" w:rsidRDefault="0046008F">
      <w:pPr>
        <w:pStyle w:val="af1"/>
        <w:spacing w:after="120" w:line="360" w:lineRule="auto"/>
        <w:jc w:val="both"/>
        <w:rPr>
          <w:rFonts w:ascii="Times New Roman" w:eastAsia="Lucida Sans Unicode" w:hAnsi="Times New Roman" w:cs="Times New Roman"/>
          <w:b/>
          <w:color w:val="000000"/>
          <w:kern w:val="2"/>
          <w:sz w:val="28"/>
          <w:szCs w:val="28"/>
        </w:rPr>
      </w:pPr>
    </w:p>
    <w:p w:rsidR="0046008F" w:rsidRPr="0046008F" w:rsidRDefault="0046008F" w:rsidP="0046008F">
      <w:pPr>
        <w:pStyle w:val="af1"/>
        <w:spacing w:after="120" w:line="360" w:lineRule="auto"/>
        <w:jc w:val="both"/>
        <w:rPr>
          <w:rFonts w:ascii="Times New Roman" w:hAnsi="Times New Roman"/>
          <w:b/>
          <w:sz w:val="28"/>
          <w:szCs w:val="28"/>
        </w:rPr>
      </w:pPr>
      <w:r w:rsidRPr="0046008F">
        <w:rPr>
          <w:rFonts w:ascii="Times New Roman" w:hAnsi="Times New Roman"/>
          <w:b/>
          <w:sz w:val="28"/>
          <w:szCs w:val="28"/>
        </w:rPr>
        <w:t xml:space="preserve">                       3.5. Годонимы Невьянска.</w:t>
      </w:r>
    </w:p>
    <w:p w:rsidR="0046008F" w:rsidRPr="0046008F" w:rsidRDefault="00414505" w:rsidP="0046008F">
      <w:pPr>
        <w:pStyle w:val="af1"/>
        <w:spacing w:after="120" w:line="360" w:lineRule="auto"/>
        <w:jc w:val="both"/>
        <w:rPr>
          <w:rFonts w:ascii="Times New Roman" w:hAnsi="Times New Roman"/>
          <w:sz w:val="28"/>
          <w:szCs w:val="28"/>
        </w:rPr>
      </w:pPr>
      <w:r>
        <w:rPr>
          <w:rFonts w:ascii="Times New Roman" w:hAnsi="Times New Roman"/>
          <w:sz w:val="28"/>
          <w:szCs w:val="28"/>
        </w:rPr>
        <w:lastRenderedPageBreak/>
        <w:t xml:space="preserve">    Годо́ним или o</w:t>
      </w:r>
      <w:r w:rsidR="0046008F" w:rsidRPr="0046008F">
        <w:rPr>
          <w:rFonts w:ascii="Times New Roman" w:hAnsi="Times New Roman"/>
          <w:sz w:val="28"/>
          <w:szCs w:val="28"/>
        </w:rPr>
        <w:t xml:space="preserve">до́ним - топоним для обозначения названий улиц, в том числе проспектов, бульваров, аллей, набережных, проездов, переулков, линий (один из типов улиц), шоссе (в черте города), тупиков. </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«Эпоха вызывает новые имена мест. Чем глубже происходящие процессы в общественно-экономической и политической жизни страны, тем сильнее сдвиги в топонимии»,</w:t>
      </w:r>
      <w:r w:rsidR="002B5666">
        <w:rPr>
          <w:rFonts w:ascii="Times New Roman" w:hAnsi="Times New Roman"/>
          <w:sz w:val="28"/>
          <w:szCs w:val="28"/>
        </w:rPr>
        <w:t xml:space="preserve"> </w:t>
      </w:r>
      <w:r w:rsidRPr="0046008F">
        <w:rPr>
          <w:rFonts w:ascii="Times New Roman" w:hAnsi="Times New Roman"/>
          <w:sz w:val="28"/>
          <w:szCs w:val="28"/>
        </w:rPr>
        <w:t>- утверждал А.М. Селищев. В связи с различными реформами (появление посе</w:t>
      </w:r>
      <w:r>
        <w:rPr>
          <w:rFonts w:ascii="Times New Roman" w:hAnsi="Times New Roman"/>
          <w:sz w:val="28"/>
          <w:szCs w:val="28"/>
        </w:rPr>
        <w:t xml:space="preserve">лений вместо сельских советов, </w:t>
      </w:r>
      <w:r w:rsidRPr="0046008F">
        <w:rPr>
          <w:rFonts w:ascii="Times New Roman" w:hAnsi="Times New Roman"/>
          <w:sz w:val="28"/>
          <w:szCs w:val="28"/>
        </w:rPr>
        <w:t>укрупнением населенных пунктов, для составлени</w:t>
      </w:r>
      <w:r w:rsidR="00414505">
        <w:rPr>
          <w:rFonts w:ascii="Times New Roman" w:hAnsi="Times New Roman"/>
          <w:sz w:val="28"/>
          <w:szCs w:val="28"/>
        </w:rPr>
        <w:t xml:space="preserve">я паспорта населенных пунктов) </w:t>
      </w:r>
      <w:r w:rsidR="002B5666">
        <w:rPr>
          <w:rFonts w:ascii="Times New Roman" w:hAnsi="Times New Roman"/>
          <w:sz w:val="28"/>
          <w:szCs w:val="28"/>
        </w:rPr>
        <w:t>появилась необходимость в</w:t>
      </w:r>
      <w:r w:rsidRPr="0046008F">
        <w:rPr>
          <w:rFonts w:ascii="Times New Roman" w:hAnsi="Times New Roman"/>
          <w:sz w:val="28"/>
          <w:szCs w:val="28"/>
        </w:rPr>
        <w:t xml:space="preserve"> названии улиц. </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Названия улицам даны не случайно. Их дают в зависимости от принадлежности к разным категориям, по отношению к ним соответствующих личностей, нахождению на них определённых объектов или происходивших там событий, явлений и пр. Проведя анализ существующих названий, можно выделить следующие основные группы: социалистические, общественные, объектные, фамильные, природные, территориальные.</w:t>
      </w:r>
    </w:p>
    <w:p w:rsidR="0046008F" w:rsidRPr="0046008F" w:rsidRDefault="002B5666" w:rsidP="0046008F">
      <w:pPr>
        <w:pStyle w:val="af1"/>
        <w:spacing w:after="120" w:line="360" w:lineRule="auto"/>
        <w:jc w:val="both"/>
        <w:rPr>
          <w:rFonts w:ascii="Times New Roman" w:hAnsi="Times New Roman"/>
          <w:sz w:val="28"/>
          <w:szCs w:val="28"/>
        </w:rPr>
      </w:pPr>
      <w:r>
        <w:rPr>
          <w:rFonts w:ascii="Times New Roman" w:hAnsi="Times New Roman"/>
          <w:sz w:val="28"/>
          <w:szCs w:val="28"/>
        </w:rPr>
        <w:t xml:space="preserve">    В Невьянске, например, </w:t>
      </w:r>
      <w:r w:rsidR="0046008F" w:rsidRPr="0046008F">
        <w:rPr>
          <w:rFonts w:ascii="Times New Roman" w:hAnsi="Times New Roman"/>
          <w:sz w:val="28"/>
          <w:szCs w:val="28"/>
        </w:rPr>
        <w:t>много улиц, названных в честь героев или известных людей.</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1.Улица Коскович. </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Эт</w:t>
      </w:r>
      <w:r w:rsidR="002B5666">
        <w:rPr>
          <w:rFonts w:ascii="Times New Roman" w:hAnsi="Times New Roman"/>
          <w:sz w:val="28"/>
          <w:szCs w:val="28"/>
        </w:rPr>
        <w:t xml:space="preserve">а улица была названа </w:t>
      </w:r>
      <w:r w:rsidR="00414505">
        <w:rPr>
          <w:rFonts w:ascii="Times New Roman" w:hAnsi="Times New Roman"/>
          <w:sz w:val="28"/>
          <w:szCs w:val="28"/>
        </w:rPr>
        <w:t>в честь Кo</w:t>
      </w:r>
      <w:r w:rsidRPr="0046008F">
        <w:rPr>
          <w:rFonts w:ascii="Times New Roman" w:hAnsi="Times New Roman"/>
          <w:sz w:val="28"/>
          <w:szCs w:val="28"/>
        </w:rPr>
        <w:t>ськович Семена Францевича. Семен Францевич - большевик и подпольщик. В 1916 году, скрываясь от охранки, приехал в Невьянск.  Сыграл видную роль в установлении Советской власти в городе. В 1917-1918 годах - председатель Совета рабочих и солдатских депутатов. Погиб во время контрреволюционного восстания в Невьянске в июне 1918 года. Похоронен в братской могиле на площади Революции.</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2.Улица Вити Бурцева.</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Бурцев Витя (1948-1961).</w:t>
      </w:r>
      <w:r w:rsidR="002B5666">
        <w:rPr>
          <w:rFonts w:ascii="Times New Roman" w:hAnsi="Times New Roman"/>
          <w:sz w:val="28"/>
          <w:szCs w:val="28"/>
        </w:rPr>
        <w:t xml:space="preserve"> </w:t>
      </w:r>
      <w:r w:rsidRPr="0046008F">
        <w:rPr>
          <w:rFonts w:ascii="Times New Roman" w:hAnsi="Times New Roman"/>
          <w:sz w:val="28"/>
          <w:szCs w:val="28"/>
        </w:rPr>
        <w:t>Уроженец Невьянска. С 1-го по 7-й класс учился в школе № 12. Был пионером. Трагически погиб в октябре 1961 года, спасая тонущую в полынье одноклассницу.</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3.Улица</w:t>
      </w:r>
      <w:r w:rsidR="00414505">
        <w:rPr>
          <w:rFonts w:ascii="Times New Roman" w:hAnsi="Times New Roman"/>
          <w:sz w:val="28"/>
          <w:szCs w:val="28"/>
        </w:rPr>
        <w:t xml:space="preserve"> Гомзинa</w:t>
      </w:r>
    </w:p>
    <w:p w:rsidR="0046008F" w:rsidRPr="0046008F" w:rsidRDefault="00414505" w:rsidP="0046008F">
      <w:pPr>
        <w:pStyle w:val="af1"/>
        <w:spacing w:after="120" w:line="360" w:lineRule="auto"/>
        <w:jc w:val="both"/>
        <w:rPr>
          <w:rFonts w:ascii="Times New Roman" w:hAnsi="Times New Roman"/>
          <w:sz w:val="28"/>
          <w:szCs w:val="28"/>
        </w:rPr>
      </w:pPr>
      <w:r>
        <w:rPr>
          <w:rFonts w:ascii="Times New Roman" w:hAnsi="Times New Roman"/>
          <w:sz w:val="28"/>
          <w:szCs w:val="28"/>
        </w:rPr>
        <w:t xml:space="preserve">    Гo</w:t>
      </w:r>
      <w:r w:rsidR="0046008F" w:rsidRPr="0046008F">
        <w:rPr>
          <w:rFonts w:ascii="Times New Roman" w:hAnsi="Times New Roman"/>
          <w:sz w:val="28"/>
          <w:szCs w:val="28"/>
        </w:rPr>
        <w:t xml:space="preserve">мзин Виктор Владимирович (1918 - 1945). Герой Советского Союза. Уроженец Невьянска. В боях с немецко-фашистскими захватчиками участвовал с первых дней войны. Звание Героя Советского Союза получил в 1945 году за </w:t>
      </w:r>
      <w:r w:rsidR="0046008F" w:rsidRPr="0046008F">
        <w:rPr>
          <w:rFonts w:ascii="Times New Roman" w:hAnsi="Times New Roman"/>
          <w:sz w:val="28"/>
          <w:szCs w:val="28"/>
        </w:rPr>
        <w:lastRenderedPageBreak/>
        <w:t>обеспечение прорыва оборонительных рубежей противника, форсирование польской реки Нарев, захват плацдарма и удержание этого плацдарма на правом берегу реки. Тяжело ранен в марте 1945 года. Похоронен в Польше.</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4.Улица Ляхина</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Ляхин Николай Ефимович (1880 - 1959).</w:t>
      </w:r>
      <w:r w:rsidR="00414505" w:rsidRPr="00414505">
        <w:rPr>
          <w:rFonts w:ascii="Times New Roman" w:hAnsi="Times New Roman"/>
          <w:sz w:val="28"/>
          <w:szCs w:val="28"/>
        </w:rPr>
        <w:t xml:space="preserve"> </w:t>
      </w:r>
      <w:r w:rsidRPr="0046008F">
        <w:rPr>
          <w:rFonts w:ascii="Times New Roman" w:hAnsi="Times New Roman"/>
          <w:sz w:val="28"/>
          <w:szCs w:val="28"/>
        </w:rPr>
        <w:t>Член партии с 1902 года. Активный участник революции 1905 года. В годы царизма вел нелегальную революционную борьбу в Москве, Петербурге, Харькове и Риге. В 1916 году, преследуемый охранкой, приехал в Невьянск и вел большую работу по сплочению революционного подполья. В 1916 году под его руководством шла забастовка рабочих. В 1917 году Ляхин избран делегатом на Всероссийскую Апрельскую конференцию. Был председателем Невьянского Совета. После гражданской войны был на партийной работе в Свердловске, Харькове, Москве.</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В 2019 году в Невьянске по</w:t>
      </w:r>
      <w:r w:rsidR="00414505">
        <w:rPr>
          <w:rFonts w:ascii="Times New Roman" w:hAnsi="Times New Roman"/>
          <w:sz w:val="28"/>
          <w:szCs w:val="28"/>
        </w:rPr>
        <w:t xml:space="preserve">явилась новая улица, названная </w:t>
      </w:r>
      <w:r w:rsidRPr="0046008F">
        <w:rPr>
          <w:rFonts w:ascii="Times New Roman" w:hAnsi="Times New Roman"/>
          <w:sz w:val="28"/>
          <w:szCs w:val="28"/>
        </w:rPr>
        <w:t>в честь уральского героя Олега Ждановских.</w:t>
      </w:r>
    </w:p>
    <w:p w:rsidR="0046008F" w:rsidRPr="0046008F" w:rsidRDefault="00414505" w:rsidP="0046008F">
      <w:pPr>
        <w:pStyle w:val="af1"/>
        <w:spacing w:after="120" w:line="360" w:lineRule="auto"/>
        <w:jc w:val="both"/>
        <w:rPr>
          <w:rFonts w:ascii="Times New Roman" w:hAnsi="Times New Roman"/>
          <w:sz w:val="28"/>
          <w:szCs w:val="28"/>
        </w:rPr>
      </w:pPr>
      <w:r>
        <w:rPr>
          <w:rFonts w:ascii="Times New Roman" w:hAnsi="Times New Roman"/>
          <w:sz w:val="28"/>
          <w:szCs w:val="28"/>
        </w:rPr>
        <w:t>5.Улица Олега Ждa</w:t>
      </w:r>
      <w:r w:rsidR="0046008F" w:rsidRPr="0046008F">
        <w:rPr>
          <w:rFonts w:ascii="Times New Roman" w:hAnsi="Times New Roman"/>
          <w:sz w:val="28"/>
          <w:szCs w:val="28"/>
        </w:rPr>
        <w:t>новских</w:t>
      </w:r>
    </w:p>
    <w:p w:rsidR="0046008F" w:rsidRPr="0046008F" w:rsidRDefault="0046008F" w:rsidP="0046008F">
      <w:pPr>
        <w:pStyle w:val="af1"/>
        <w:spacing w:after="120" w:line="360" w:lineRule="auto"/>
        <w:jc w:val="both"/>
        <w:rPr>
          <w:rFonts w:ascii="Times New Roman" w:hAnsi="Times New Roman"/>
          <w:sz w:val="28"/>
          <w:szCs w:val="28"/>
        </w:rPr>
      </w:pPr>
      <w:r w:rsidRPr="0046008F">
        <w:rPr>
          <w:rFonts w:ascii="Times New Roman" w:hAnsi="Times New Roman"/>
          <w:sz w:val="28"/>
          <w:szCs w:val="28"/>
        </w:rPr>
        <w:t xml:space="preserve">    Храбрый офицер, в честь которого теперь названа новая улица в Невьянске, родился 27 ноября 1972 года в </w:t>
      </w:r>
      <w:r w:rsidR="00414505">
        <w:rPr>
          <w:rFonts w:ascii="Times New Roman" w:hAnsi="Times New Roman"/>
          <w:sz w:val="28"/>
          <w:szCs w:val="28"/>
        </w:rPr>
        <w:t xml:space="preserve">посёлке Карпушиха. На службу в </w:t>
      </w:r>
      <w:r w:rsidRPr="0046008F">
        <w:rPr>
          <w:rFonts w:ascii="Times New Roman" w:hAnsi="Times New Roman"/>
          <w:sz w:val="28"/>
          <w:szCs w:val="28"/>
        </w:rPr>
        <w:t>о</w:t>
      </w:r>
      <w:r w:rsidR="002B5666">
        <w:rPr>
          <w:rFonts w:ascii="Times New Roman" w:hAnsi="Times New Roman"/>
          <w:sz w:val="28"/>
          <w:szCs w:val="28"/>
        </w:rPr>
        <w:t xml:space="preserve">рганы внутренних дел он пришел </w:t>
      </w:r>
      <w:r w:rsidRPr="0046008F">
        <w:rPr>
          <w:rFonts w:ascii="Times New Roman" w:hAnsi="Times New Roman"/>
          <w:sz w:val="28"/>
          <w:szCs w:val="28"/>
        </w:rPr>
        <w:t>в декабре 1993 года. Со 2 апреля 2001 года находился в длительной командировке на территории Чеченской Республики. В один из дней, в 15.20 в дежурную часть РОВД города Грозный поступило тревожное сообщение о том, что на перекрестке улиц Маяковского – Краснознаменная из проходящего БТРа была обстреляна автобусная остановка. В результате чего пострадали мирные жители. Оперативно-поисковая группа во главе с Олегом Ждановских выехала на место происшествия на служебной «Ниве», где попала в засаду. Двое неизвестных злоумышленников из автомата и пулемёта обстреляли автомашину. Несмотря на полученные тяжелые огнестрельные ранения, бойцы группы дали достойный отпор нападавшим. С тяжелыми травмами сыщиков доставили в госпиталь. К сожалению, спасти старшего лейтенанта Олега Ждановских не удалось, ранения оказались смертельными.</w:t>
      </w:r>
    </w:p>
    <w:p w:rsidR="001C02A9" w:rsidRDefault="001C02A9" w:rsidP="004749FE">
      <w:pPr>
        <w:spacing w:after="120" w:line="360" w:lineRule="auto"/>
        <w:jc w:val="both"/>
        <w:rPr>
          <w:rFonts w:eastAsia="Lucida Sans Unicode" w:cs="Times New Roman"/>
          <w:b/>
          <w:color w:val="000000"/>
          <w:kern w:val="2"/>
          <w:sz w:val="28"/>
          <w:szCs w:val="28"/>
        </w:rPr>
      </w:pPr>
    </w:p>
    <w:p w:rsidR="001834D3" w:rsidRPr="004749FE" w:rsidRDefault="001834D3" w:rsidP="004749FE">
      <w:pPr>
        <w:spacing w:after="120" w:line="360" w:lineRule="auto"/>
        <w:jc w:val="both"/>
        <w:rPr>
          <w:rFonts w:eastAsia="Lucida Sans Unicode" w:cs="Times New Roman"/>
          <w:b/>
          <w:color w:val="000000"/>
          <w:kern w:val="2"/>
          <w:sz w:val="28"/>
          <w:szCs w:val="28"/>
        </w:rPr>
      </w:pPr>
      <w:bookmarkStart w:id="3" w:name="_GoBack"/>
      <w:bookmarkEnd w:id="3"/>
    </w:p>
    <w:p w:rsidR="00E17D99" w:rsidRDefault="004C03CB">
      <w:pPr>
        <w:pStyle w:val="af1"/>
        <w:spacing w:after="120" w:line="360" w:lineRule="auto"/>
        <w:jc w:val="both"/>
        <w:rPr>
          <w:rFonts w:ascii="Times New Roman" w:hAnsi="Times New Roman"/>
        </w:rPr>
      </w:pPr>
      <w:r>
        <w:rPr>
          <w:rFonts w:ascii="Times New Roman" w:eastAsia="Lucida Sans Unicode" w:hAnsi="Times New Roman" w:cs="Times New Roman"/>
          <w:b/>
          <w:color w:val="000000"/>
          <w:kern w:val="2"/>
          <w:sz w:val="28"/>
          <w:szCs w:val="28"/>
        </w:rPr>
        <w:lastRenderedPageBreak/>
        <w:t>Глава 4. «Невьянск</w:t>
      </w:r>
      <w:r w:rsidR="00283211">
        <w:rPr>
          <w:rFonts w:ascii="Times New Roman" w:eastAsia="Lucida Sans Unicode" w:hAnsi="Times New Roman" w:cs="Times New Roman"/>
          <w:b/>
          <w:color w:val="000000"/>
          <w:kern w:val="2"/>
          <w:sz w:val="28"/>
          <w:szCs w:val="28"/>
        </w:rPr>
        <w:t xml:space="preserve">ие были» о топонимах Невьянска </w:t>
      </w:r>
      <w:r>
        <w:rPr>
          <w:rFonts w:ascii="Times New Roman" w:eastAsia="Lucida Sans Unicode" w:hAnsi="Times New Roman" w:cs="Times New Roman"/>
          <w:b/>
          <w:color w:val="000000"/>
          <w:kern w:val="2"/>
          <w:sz w:val="28"/>
          <w:szCs w:val="28"/>
        </w:rPr>
        <w:t>и его окрестностей.</w:t>
      </w:r>
    </w:p>
    <w:p w:rsidR="00E17D99" w:rsidRDefault="004C03CB">
      <w:pPr>
        <w:spacing w:line="360" w:lineRule="auto"/>
        <w:jc w:val="both"/>
        <w:rPr>
          <w:rFonts w:ascii="Times New Roman" w:hAnsi="Times New Roman"/>
        </w:rPr>
      </w:pPr>
      <w:r>
        <w:rPr>
          <w:rFonts w:ascii="Times New Roman" w:hAnsi="Times New Roman" w:cs="Times New Roman"/>
          <w:sz w:val="28"/>
          <w:szCs w:val="28"/>
        </w:rPr>
        <w:t>Легенды и предания в названиях географических объектов Невьянского городского округа. В легендах и исторических преданиях реальность переплетается с ярким вымыслом. Непринуждённые и выразительные фольклорные рассказы о происхождении сёл и городов, об и</w:t>
      </w:r>
      <w:r w:rsidR="00414505">
        <w:rPr>
          <w:rFonts w:ascii="Times New Roman" w:hAnsi="Times New Roman" w:cs="Times New Roman"/>
          <w:sz w:val="28"/>
          <w:szCs w:val="28"/>
        </w:rPr>
        <w:t>сконных занятиях уральцев - рудo</w:t>
      </w:r>
      <w:r>
        <w:rPr>
          <w:rFonts w:ascii="Times New Roman" w:hAnsi="Times New Roman" w:cs="Times New Roman"/>
          <w:sz w:val="28"/>
          <w:szCs w:val="28"/>
        </w:rPr>
        <w:t xml:space="preserve">искательстве, золотом промысле, о сплавной работе - доносят до нас самые разные сведения о жизни наших предков. Обыденность и чудо соседствуют в историях о первопроходцах и старателях, богатырях и умельцах, населявших некогда наш край. Мир уральских преданий о происхождении географических названий, о труде, о борьбе за свободу складывался постепенно. В нашем регионе фольклорные рассказы бытовали издавна, но, в особенности, активизировались с конца XVII - начала XVIII веков, когда началась постоянная разработка рудных богатств Урала, и горнозаводское дело стало основным содержанием жизни уральцев. Предания удовлетворяли естественный интерес народа к истории родного края, недаром отношение к преданиям серьёзное, как к заветам отцов и дедов, которые помогают разобраться в жизни: одни события и лица положительно оценить и этим утвердить в действительности, другие - заклеймить, и, тем самым, вынести им суровый приговор                                    </w:t>
      </w:r>
    </w:p>
    <w:p w:rsidR="00E17D99" w:rsidRDefault="004C03CB">
      <w:pPr>
        <w:spacing w:line="360" w:lineRule="auto"/>
        <w:jc w:val="both"/>
        <w:rPr>
          <w:rFonts w:ascii="Times New Roman" w:hAnsi="Times New Roman"/>
        </w:rPr>
      </w:pPr>
      <w:r>
        <w:rPr>
          <w:rFonts w:ascii="Times New Roman" w:hAnsi="Times New Roman" w:cs="Times New Roman"/>
          <w:b/>
          <w:sz w:val="28"/>
          <w:szCs w:val="28"/>
        </w:rPr>
        <w:t>Ермак и семь братьев</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Шёл Ермак Тимофеевич с дружиной в Сибирь. Долго шёл. На лодках по рекам, по лесам лодки, пушки и припасы тащили воины</w:t>
      </w:r>
      <w:r w:rsidR="00414505">
        <w:rPr>
          <w:rFonts w:ascii="Times New Roman" w:hAnsi="Times New Roman" w:cs="Times New Roman"/>
          <w:sz w:val="28"/>
          <w:szCs w:val="28"/>
        </w:rPr>
        <w:t xml:space="preserve"> на себе. Вышли они к озеру Тавa</w:t>
      </w:r>
      <w:r>
        <w:rPr>
          <w:rFonts w:ascii="Times New Roman" w:hAnsi="Times New Roman" w:cs="Times New Roman"/>
          <w:sz w:val="28"/>
          <w:szCs w:val="28"/>
        </w:rPr>
        <w:t>туй. Усталые люди спать полегли, а Ермак пошёл осмотреть окрестности. Обошёл он озеро, и на другом берегу вышли ему навстречу семь братьев. Жили они на Таватуе, охотились, рыбачили. Решили братья прогнать пришельца. Схватили дубины и бросились на Ермака.</w:t>
      </w:r>
      <w:r w:rsidR="0046008F">
        <w:rPr>
          <w:rFonts w:ascii="Times New Roman" w:hAnsi="Times New Roman" w:cs="Times New Roman"/>
          <w:sz w:val="28"/>
          <w:szCs w:val="28"/>
        </w:rPr>
        <w:t xml:space="preserve"> </w:t>
      </w:r>
      <w:r>
        <w:rPr>
          <w:rFonts w:ascii="Times New Roman" w:hAnsi="Times New Roman" w:cs="Times New Roman"/>
          <w:sz w:val="28"/>
          <w:szCs w:val="28"/>
        </w:rPr>
        <w:t>Не испугался атаман, выхватил саблю и стал биться с хозяевами озера Таватуй. Долго шёл бой. Семеро братьев. Сильны они, но и русский атаман не уступает им в мощи. Во время битвы предлагает братьям Ермак Тимофеевич признать веру православную, поклонится кресту. Смеются те над русской верой, потешаются над святым крестом. Стал уставать атаман и взмолился он Господу: «Не дай, Господи, вере православной пошатнуться, не допусти насмешек над Крестом Святым».</w:t>
      </w:r>
      <w:r w:rsidR="002B5666">
        <w:rPr>
          <w:rFonts w:ascii="Times New Roman" w:hAnsi="Times New Roman" w:cs="Times New Roman"/>
          <w:sz w:val="28"/>
          <w:szCs w:val="28"/>
        </w:rPr>
        <w:t xml:space="preserve"> </w:t>
      </w:r>
      <w:r>
        <w:rPr>
          <w:rFonts w:ascii="Times New Roman" w:hAnsi="Times New Roman" w:cs="Times New Roman"/>
          <w:sz w:val="28"/>
          <w:szCs w:val="28"/>
        </w:rPr>
        <w:t>И тут стало всходить солнце, и лишь коснулись лучи его братьев, окаменели они. Такое наказание им за насм</w:t>
      </w:r>
      <w:r w:rsidR="002B5666">
        <w:rPr>
          <w:rFonts w:ascii="Times New Roman" w:hAnsi="Times New Roman" w:cs="Times New Roman"/>
          <w:sz w:val="28"/>
          <w:szCs w:val="28"/>
        </w:rPr>
        <w:t>ешку над верой чужой, за негосте</w:t>
      </w:r>
      <w:r>
        <w:rPr>
          <w:rFonts w:ascii="Times New Roman" w:hAnsi="Times New Roman" w:cs="Times New Roman"/>
          <w:sz w:val="28"/>
          <w:szCs w:val="28"/>
        </w:rPr>
        <w:t xml:space="preserve">приимство и злобу. Так и стоят </w:t>
      </w:r>
      <w:r>
        <w:rPr>
          <w:rFonts w:ascii="Times New Roman" w:hAnsi="Times New Roman" w:cs="Times New Roman"/>
          <w:sz w:val="28"/>
          <w:szCs w:val="28"/>
        </w:rPr>
        <w:lastRenderedPageBreak/>
        <w:t>каменные исполины на горе возле озера Таватуй. И если ночью прислушаться, то слышно, как бьются сердца каменные внутри скал. И называются скалы те Семь братьев.</w:t>
      </w:r>
    </w:p>
    <w:p w:rsidR="00E17D99" w:rsidRDefault="004C03CB">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Семь братьев</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Избрали Патриархом Всея Руси Никона, а был он из мордвы. Решил новый Патриарх провести реформу русской церкви. Не все русские люди подчинились ему. Некоторые стали уходить на Урал, в надежде переждать тяжёлое время. Справляли они церковные обряды по-старому. Стали называть их старообрядцами. Вот пришла целая семья: отец, семеро сыновей и дочь на берег озера Таватуй и красивой реки Нейва. Построили они жилище, распахали пашню. Стали жить. Обряды справляли по-старому, крестились двоеперстно. А на Руси царём стал царь Петр. Отдал он Урал заводчикам Демидовым. Пришли служители демидовские и к семье нейвинских старообрядцев. И давай их на заводы заманивать. Отца-то забрали плотины строить, он в этом деле понимал, а сыновья от заводской работы отказались. Тогда решили их в кабалу отдать, навечно к заводам приписать. Но и тут проявили твёрдость старообрядцы. Пришли на гору высокую братья, взялись они за руки, да и окаменели. А сестра их чуть в сторону отошла. Да и тоже скалой стала.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Вернулся отец, нет в жилище сыновей и дочери. Пошёл он их искать. Зашёл в лес и увидел на горе семь скал вместе, а одна -чуть сбоку. Понял он, что вот тут семья его. И внизу под горой тоже окаменел. С тех пор в народе и зовут скалы - Семь братьев, а скалу внизу - Отец или Вороний камень.</w:t>
      </w:r>
    </w:p>
    <w:p w:rsidR="00E17D99" w:rsidRDefault="004C03CB">
      <w:pPr>
        <w:spacing w:after="120" w:line="360" w:lineRule="auto"/>
        <w:jc w:val="both"/>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Скалы Семь Братьев располагаются в Свердловской области в нескольких километрах от поселка Верх-Нейвинский. Скалы Семь Братьев являются самыми высокими скальными останцами. На главную вершину скалы без специального альпинистского снаряжения подняться невозможно. Однако перед теми, кто все-таки доберется на вершину, откроется поразительный вид на Уральские горы, зеленые леса, голубые озера и окрестные поселки. </w:t>
      </w:r>
    </w:p>
    <w:p w:rsidR="00E17D99" w:rsidRDefault="004C03CB">
      <w:pPr>
        <w:rPr>
          <w:rFonts w:ascii="Times New Roman" w:hAnsi="Times New Roman" w:cs="Times New Roman"/>
          <w:b/>
          <w:sz w:val="28"/>
          <w:szCs w:val="28"/>
        </w:rPr>
      </w:pPr>
      <w:r>
        <w:rPr>
          <w:rFonts w:ascii="Times New Roman" w:hAnsi="Times New Roman" w:cs="Times New Roman"/>
          <w:b/>
          <w:sz w:val="28"/>
          <w:szCs w:val="28"/>
        </w:rPr>
        <w:t>Легенда о Шайтанке</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Где течёт сейчас речка Шайтанка, там жили в старые вр</w:t>
      </w:r>
      <w:r w:rsidR="0046008F">
        <w:rPr>
          <w:rFonts w:ascii="Times New Roman" w:hAnsi="Times New Roman" w:cs="Times New Roman"/>
          <w:sz w:val="28"/>
          <w:szCs w:val="28"/>
        </w:rPr>
        <w:t xml:space="preserve">емена вогулы (манси). Шайтан по - вогульски и по - </w:t>
      </w:r>
      <w:r w:rsidR="00414505">
        <w:rPr>
          <w:rFonts w:ascii="Times New Roman" w:hAnsi="Times New Roman" w:cs="Times New Roman"/>
          <w:sz w:val="28"/>
          <w:szCs w:val="28"/>
        </w:rPr>
        <w:t>татa</w:t>
      </w:r>
      <w:r>
        <w:rPr>
          <w:rFonts w:ascii="Times New Roman" w:hAnsi="Times New Roman" w:cs="Times New Roman"/>
          <w:sz w:val="28"/>
          <w:szCs w:val="28"/>
        </w:rPr>
        <w:t xml:space="preserve">рски - «чёрт». Шайтанка берёт своё начало от горы Шайтан. </w:t>
      </w:r>
      <w:r>
        <w:rPr>
          <w:rFonts w:ascii="Times New Roman" w:hAnsi="Times New Roman" w:cs="Times New Roman"/>
          <w:sz w:val="28"/>
          <w:szCs w:val="28"/>
        </w:rPr>
        <w:lastRenderedPageBreak/>
        <w:t>Гора эта высокая, крутая, пропастей много. И змеи там. Одним словом, страшно там, страшная гора. Весной, когда половодье, речка Шайтанка совсем дикой становится, может ещё и поэтому название ей такое дали.</w:t>
      </w:r>
    </w:p>
    <w:p w:rsidR="00E17D99" w:rsidRDefault="004C03CB">
      <w:pPr>
        <w:rPr>
          <w:rFonts w:ascii="Times New Roman" w:hAnsi="Times New Roman" w:cs="Times New Roman"/>
          <w:b/>
          <w:sz w:val="28"/>
          <w:szCs w:val="28"/>
        </w:rPr>
      </w:pPr>
      <w:r>
        <w:rPr>
          <w:rFonts w:ascii="Times New Roman" w:hAnsi="Times New Roman" w:cs="Times New Roman"/>
          <w:b/>
          <w:sz w:val="28"/>
          <w:szCs w:val="28"/>
        </w:rPr>
        <w:t>Легенда о русалке</w:t>
      </w:r>
    </w:p>
    <w:p w:rsidR="00E17D99" w:rsidRDefault="00414505">
      <w:pPr>
        <w:spacing w:line="360" w:lineRule="auto"/>
        <w:jc w:val="both"/>
        <w:rPr>
          <w:rFonts w:ascii="Times New Roman" w:hAnsi="Times New Roman" w:cs="Times New Roman"/>
          <w:sz w:val="28"/>
          <w:szCs w:val="28"/>
        </w:rPr>
      </w:pPr>
      <w:r>
        <w:rPr>
          <w:rFonts w:ascii="Times New Roman" w:hAnsi="Times New Roman" w:cs="Times New Roman"/>
          <w:sz w:val="28"/>
          <w:szCs w:val="28"/>
        </w:rPr>
        <w:t>Озеро Тa</w:t>
      </w:r>
      <w:r w:rsidR="004C03CB">
        <w:rPr>
          <w:rFonts w:ascii="Times New Roman" w:hAnsi="Times New Roman" w:cs="Times New Roman"/>
          <w:sz w:val="28"/>
          <w:szCs w:val="28"/>
        </w:rPr>
        <w:t>ватуй большое и красивое. Слилось оно с прудом Верх-Нейвинского завода, построенного Прокопием Демидовым, и ещё больше стало. Издавна жила в озере русалка. По обличию девушка, но в воде ноги её превращались в хвост щучий.</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 деревне Таватуй, что стоит на берегу озера, жил парень молодой, Степаном его звали. И занимался Степан ловом рыбным. Пойманные им ерши в бочках живьём доставлялись к столу царицы в городе Санкт-Петербурге. Удачлив и богат был тот Степан. Одно, холостым он ходил. Дом у него справный, и хозяйство при нём, и огород ухоженный. А стояло Степаново хозяйство прямо на берегу озера Таватуй. Весёлый был Степан, песни пел. И полюбила его русалка озёрная.</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раз на вечерней заре ловил Степан рыбу. И вдруг видит, по берегу навстречу ему идёт девушка красоты невиданной: волосы длинные в косу забраны и перевязаны лентой голубой, сарафан атласный цвета воды таватуйской, а глаза голубые, глубокие как омуты. Подошла девушка к Степану - а тот онемел от неожиданности - </w:t>
      </w:r>
      <w:r w:rsidR="002B5666">
        <w:rPr>
          <w:rFonts w:ascii="Times New Roman" w:hAnsi="Times New Roman" w:cs="Times New Roman"/>
          <w:sz w:val="28"/>
          <w:szCs w:val="28"/>
        </w:rPr>
        <w:t>и говорит: «Давно знаю тебя, Степа</w:t>
      </w:r>
      <w:r>
        <w:rPr>
          <w:rFonts w:ascii="Times New Roman" w:hAnsi="Times New Roman" w:cs="Times New Roman"/>
          <w:sz w:val="28"/>
          <w:szCs w:val="28"/>
        </w:rPr>
        <w:t>нушко, давно люб ты мне, возьми меня замуж, заживём с тобою в богатстве, но дай слово, что кроме меня, ничьим ты не будешь!». Влюбился Степан и дал слово девушке. Сговорились они и стали жить.</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Ещё больше стал ловить рыбы Степан, ершей таватуйских стал продавать по фунту, а то и более. Жемчуг речной попадать ему стал. Это ж русалка была, все тайны озера знала, вот и помогала Степану-то. Только жили в Таватуйской деревне староверы, стали говорить они Степану, что жить с женой без благословения нельзя. Любил жену свою Степан и всяко отговаривался от стариков, где шуткой-прибауткой, а где и крепким словцом. Долго ли коротко ли... Раз был Степан на ярмарке в Невьянском заводе, рыбой торговал. Да и встретил девушку, заводского мастера дочь. Старой веры и она была, и семья её.</w:t>
      </w:r>
      <w:r w:rsidR="0028072A">
        <w:rPr>
          <w:rFonts w:ascii="Times New Roman" w:hAnsi="Times New Roman" w:cs="Times New Roman"/>
          <w:sz w:val="28"/>
          <w:szCs w:val="28"/>
        </w:rPr>
        <w:t xml:space="preserve"> </w:t>
      </w:r>
      <w:r>
        <w:rPr>
          <w:rFonts w:ascii="Times New Roman" w:hAnsi="Times New Roman" w:cs="Times New Roman"/>
          <w:sz w:val="28"/>
          <w:szCs w:val="28"/>
        </w:rPr>
        <w:t xml:space="preserve">Полюбил Степан девушку-то земную... И не знает, как-русалке-то об этом сказать. И решил он скрыть правду от неё. Сделал он предложение </w:t>
      </w:r>
      <w:r>
        <w:rPr>
          <w:rFonts w:ascii="Times New Roman" w:hAnsi="Times New Roman" w:cs="Times New Roman"/>
          <w:sz w:val="28"/>
          <w:szCs w:val="28"/>
        </w:rPr>
        <w:lastRenderedPageBreak/>
        <w:t>невьянской-то девушке, и согласие родителей её получил. Благословили они по вере старой брак тот.</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Приехал Степан в Таватуй. Зашел в дом и видит: страшной стала жена его, волосы зелёные до полу, сама бледная, глаза зелёным огнём горят. Говорит она в гневе Степану: «Только моим ты будешь и ничьим больше, а за обман твой не увидишь ты больше ничего кроме озера Таватуй, даже деревни своей!». Грянул тут гром, сверкнула молния, и превратилось хозяйство Степана в остров каменный на озере, отнесло тот остров за мыс, так что не видно его из деревни, а сам Степан в сосну обратился. Так и стоит на том острове и поныне.</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Называют тот остров каменным. Говорят, иногда, на вечерней зоре, видели на острове женщину, но правда это или небыль - неизвестно. А Степанова то невеста так и осталась в Невьянском заводе вековухой.</w:t>
      </w:r>
    </w:p>
    <w:p w:rsidR="00E17D99" w:rsidRDefault="004C03CB">
      <w:pPr>
        <w:rPr>
          <w:rFonts w:ascii="Times New Roman" w:hAnsi="Times New Roman" w:cs="Times New Roman"/>
          <w:b/>
          <w:sz w:val="28"/>
          <w:szCs w:val="28"/>
        </w:rPr>
      </w:pPr>
      <w:r>
        <w:rPr>
          <w:rFonts w:ascii="Times New Roman" w:hAnsi="Times New Roman" w:cs="Times New Roman"/>
          <w:b/>
          <w:sz w:val="28"/>
          <w:szCs w:val="28"/>
        </w:rPr>
        <w:t>Село Шурала.</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Жил на Урале в лесах леший, Шурале его звали. Любил он людям пакости устраивать: в болото их завести, закружить по лесу, грибы-ягоды спрятать, дичь лесную угнать. Очень боялись его местные люд</w:t>
      </w:r>
      <w:r w:rsidR="002B5666">
        <w:rPr>
          <w:rFonts w:ascii="Times New Roman" w:hAnsi="Times New Roman" w:cs="Times New Roman"/>
          <w:sz w:val="28"/>
          <w:szCs w:val="28"/>
        </w:rPr>
        <w:t>и. Задабривали его подарками: мёдом</w:t>
      </w:r>
      <w:r>
        <w:rPr>
          <w:rFonts w:ascii="Times New Roman" w:hAnsi="Times New Roman" w:cs="Times New Roman"/>
          <w:sz w:val="28"/>
          <w:szCs w:val="28"/>
        </w:rPr>
        <w:t>, рыбными и сладкими пирогами, творожными шаньгами. Хорошо жилось Шурале, весело, сытно.</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 пришли на Урал русские люди, стали вырубать леса, строить плотину на реке Нейве, возводить завод. Очень не понравилось это Шурале. Да много было людей, держались они вместе. Ковали железо огненное. Опасался к ним близко походить леший. Пакостил исподтишка: силки порвёт охотничьи, кабанов выгонит на поля, медведя пошлёт на пасеку. Только не уходят русские. Силки плетут из проволоки, кабанов сами прогоняют, да и на медведя идут с рогатиной. А тут ещё в том самом месте, где сам Шурале жил, давай деревню да завод строить. Совсем тут разозлился леший. Лесной пожар направит на стройку. До смерти кружит людей по лесу. На стадо волков насылает. На покосах болота разводит и камни разбрасывает. Местные люди и говорят русским работным: «Не выжить вам здесь, не позволит Шурале».</w:t>
      </w:r>
    </w:p>
    <w:p w:rsidR="00E17D99" w:rsidRDefault="004C03CB">
      <w:pPr>
        <w:spacing w:line="360" w:lineRule="auto"/>
        <w:jc w:val="both"/>
        <w:rPr>
          <w:rFonts w:ascii="Times New Roman" w:hAnsi="Times New Roman" w:cs="Times New Roman"/>
          <w:sz w:val="28"/>
          <w:szCs w:val="28"/>
        </w:rPr>
      </w:pPr>
      <w:r>
        <w:rPr>
          <w:rFonts w:ascii="Times New Roman" w:hAnsi="Times New Roman" w:cs="Times New Roman"/>
          <w:sz w:val="28"/>
          <w:szCs w:val="28"/>
        </w:rPr>
        <w:t>Вот пришлось одному дровосеку заночевать в лесу, а</w:t>
      </w:r>
      <w:r w:rsidR="002B5666">
        <w:rPr>
          <w:rFonts w:ascii="Times New Roman" w:hAnsi="Times New Roman" w:cs="Times New Roman"/>
          <w:sz w:val="28"/>
          <w:szCs w:val="28"/>
        </w:rPr>
        <w:t>,</w:t>
      </w:r>
      <w:r>
        <w:rPr>
          <w:rFonts w:ascii="Times New Roman" w:hAnsi="Times New Roman" w:cs="Times New Roman"/>
          <w:sz w:val="28"/>
          <w:szCs w:val="28"/>
        </w:rPr>
        <w:t xml:space="preserve"> чтобы не скучно было, взял с собой он гармошку-трёхрядку. Костер развёл, сварил похлёбку, перекусил. И сидит, играет на гармошке. Услыхал его игру Шурале, вышел на полянку, слушает. Увидел </w:t>
      </w:r>
      <w:r>
        <w:rPr>
          <w:rFonts w:ascii="Times New Roman" w:hAnsi="Times New Roman" w:cs="Times New Roman"/>
          <w:sz w:val="28"/>
          <w:szCs w:val="28"/>
        </w:rPr>
        <w:lastRenderedPageBreak/>
        <w:t>его дровосек, струхнул слегка, но виду не показывает. Спрашивает Шурале его: «Зачем ты здесь?». «Да вот, на гармошке играю», -отвечает. «</w:t>
      </w:r>
      <w:r w:rsidR="00414505">
        <w:rPr>
          <w:rFonts w:ascii="Times New Roman" w:hAnsi="Times New Roman" w:cs="Times New Roman"/>
          <w:sz w:val="28"/>
          <w:szCs w:val="28"/>
        </w:rPr>
        <w:t>Научи меня», - потребовал Шуралe</w:t>
      </w:r>
      <w:r>
        <w:rPr>
          <w:rFonts w:ascii="Times New Roman" w:hAnsi="Times New Roman" w:cs="Times New Roman"/>
          <w:sz w:val="28"/>
          <w:szCs w:val="28"/>
        </w:rPr>
        <w:t>. А мужик-то и отвечает: «Пальцы у тебя толстые, да корявые, выровнять и выпрямить их нужно». Согласился леший - хочется новому научиться. А дровосек расколол берёзовый кряж-пень, вбил в щель клин, да и говорит Шурале: «Сунь пальцы в щель». Леший так и сделал. Выбил тогда мужичок клин, пальцы-то нечистой силе и зажало. Рвётся Шурале, кричит, больно пальцам. А дровосек, знай, играет на трёхрядке. Так всю ночь и простоял Шурале возле пня, измучился. А утром взмолился: «Выпусти меня, уйду я из этих мест, не буду русским людям пакостить», и поклялся клятвой, которую нечистая сила нарушить не может. Вбил мужичок в щель клин, вырвал свои пальцы Шурале и убежал далеко в тайгу. Перестали болота на покосах появляться, камни исчезли с покосов, тучная ходит скотина на полях, рыба в реке не переводится, дичи в лесу полно. А завод назвали Шуралинским, а деревня получила название - Шурала.</w:t>
      </w:r>
    </w:p>
    <w:p w:rsidR="00E17D99" w:rsidRDefault="004C03CB" w:rsidP="0046008F">
      <w:pPr>
        <w:spacing w:after="120" w:line="360" w:lineRule="auto"/>
        <w:jc w:val="both"/>
        <w:rPr>
          <w:rFonts w:ascii="Times New Roman" w:eastAsia="Lucida Sans Unicode" w:hAnsi="Times New Roman" w:cs="Times New Roman"/>
          <w:color w:val="000000"/>
          <w:kern w:val="2"/>
          <w:sz w:val="28"/>
          <w:szCs w:val="28"/>
        </w:rPr>
      </w:pPr>
      <w:r w:rsidRPr="0046008F">
        <w:rPr>
          <w:rFonts w:ascii="Times New Roman" w:eastAsia="Lucida Sans Unicode" w:hAnsi="Times New Roman" w:cs="Times New Roman"/>
          <w:b/>
          <w:color w:val="000000"/>
          <w:kern w:val="2"/>
          <w:sz w:val="28"/>
          <w:szCs w:val="28"/>
        </w:rPr>
        <w:t xml:space="preserve">                       </w:t>
      </w:r>
    </w:p>
    <w:p w:rsidR="00E17D99" w:rsidRDefault="00E17D99">
      <w:pPr>
        <w:pStyle w:val="af1"/>
        <w:spacing w:after="120" w:line="360" w:lineRule="auto"/>
        <w:jc w:val="both"/>
        <w:rPr>
          <w:rFonts w:eastAsia="Lucida Sans Unicode" w:cs="Times New Roman"/>
          <w:b/>
          <w:color w:val="000000"/>
          <w:kern w:val="2"/>
          <w:sz w:val="28"/>
          <w:szCs w:val="28"/>
        </w:rPr>
      </w:pPr>
    </w:p>
    <w:p w:rsidR="00E17D99" w:rsidRDefault="00E17D99">
      <w:pPr>
        <w:spacing w:line="360" w:lineRule="auto"/>
        <w:jc w:val="both"/>
        <w:rPr>
          <w:rFonts w:ascii="Times New Roman" w:hAnsi="Times New Roman" w:cs="Times New Roman"/>
          <w:sz w:val="28"/>
          <w:szCs w:val="28"/>
        </w:rPr>
      </w:pPr>
    </w:p>
    <w:p w:rsidR="00E17D99" w:rsidRDefault="00E17D99">
      <w:pPr>
        <w:rPr>
          <w:rFonts w:ascii="Times New Roman" w:hAnsi="Times New Roman" w:cs="Times New Roman"/>
          <w:sz w:val="28"/>
          <w:szCs w:val="28"/>
        </w:rPr>
      </w:pPr>
    </w:p>
    <w:p w:rsidR="00E17D99" w:rsidRDefault="00E17D99">
      <w:pPr>
        <w:rPr>
          <w:rFonts w:ascii="Times New Roman" w:hAnsi="Times New Roman" w:cs="Times New Roman"/>
          <w:sz w:val="28"/>
          <w:szCs w:val="28"/>
        </w:rPr>
      </w:pPr>
    </w:p>
    <w:p w:rsidR="00E17D99" w:rsidRDefault="00E17D99">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283211" w:rsidRDefault="00283211">
      <w:pPr>
        <w:rPr>
          <w:rFonts w:ascii="Times New Roman" w:hAnsi="Times New Roman" w:cs="Times New Roman"/>
          <w:sz w:val="28"/>
          <w:szCs w:val="28"/>
        </w:rPr>
      </w:pPr>
    </w:p>
    <w:p w:rsidR="001C02A9" w:rsidRDefault="001C02A9">
      <w:pPr>
        <w:rPr>
          <w:rFonts w:ascii="Times New Roman" w:hAnsi="Times New Roman" w:cs="Times New Roman"/>
          <w:sz w:val="28"/>
          <w:szCs w:val="28"/>
        </w:rPr>
      </w:pPr>
    </w:p>
    <w:p w:rsidR="001C02A9" w:rsidRDefault="001C02A9">
      <w:pPr>
        <w:rPr>
          <w:rFonts w:ascii="Times New Roman" w:hAnsi="Times New Roman" w:cs="Times New Roman"/>
          <w:sz w:val="28"/>
          <w:szCs w:val="28"/>
        </w:rPr>
      </w:pPr>
    </w:p>
    <w:p w:rsidR="0028072A" w:rsidRDefault="0028072A">
      <w:pPr>
        <w:rPr>
          <w:rFonts w:ascii="Times New Roman" w:hAnsi="Times New Roman" w:cs="Times New Roman"/>
          <w:sz w:val="28"/>
          <w:szCs w:val="28"/>
        </w:rPr>
      </w:pPr>
    </w:p>
    <w:p w:rsidR="00E17D99" w:rsidRDefault="00E17D99">
      <w:pPr>
        <w:rPr>
          <w:rFonts w:ascii="Times New Roman" w:hAnsi="Times New Roman" w:cs="Times New Roman"/>
          <w:sz w:val="28"/>
          <w:szCs w:val="28"/>
        </w:rPr>
      </w:pPr>
    </w:p>
    <w:p w:rsidR="00E17D99" w:rsidRDefault="004C03CB">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Заключение</w:t>
      </w:r>
    </w:p>
    <w:p w:rsidR="00E17D99" w:rsidRDefault="004C03CB" w:rsidP="00E3390C">
      <w:pPr>
        <w:pStyle w:val="a4"/>
        <w:widowControl/>
        <w:spacing w:after="0" w:line="360" w:lineRule="auto"/>
        <w:ind w:firstLine="710"/>
        <w:jc w:val="both"/>
        <w:rPr>
          <w:color w:val="000000"/>
          <w:sz w:val="28"/>
          <w:szCs w:val="28"/>
        </w:rPr>
      </w:pPr>
      <w:r>
        <w:rPr>
          <w:sz w:val="28"/>
          <w:szCs w:val="28"/>
        </w:rPr>
        <w:t>В ходе изучения материала о род</w:t>
      </w:r>
      <w:r w:rsidR="00E3390C">
        <w:rPr>
          <w:sz w:val="28"/>
          <w:szCs w:val="28"/>
        </w:rPr>
        <w:t xml:space="preserve">ном крае я узнала, что раскрыть </w:t>
      </w:r>
      <w:r>
        <w:rPr>
          <w:sz w:val="28"/>
          <w:szCs w:val="28"/>
        </w:rPr>
        <w:t>тайны и узнать значения многих географических объектов поможет мне особый раздел языкознания – ономастика, которая даёт ценнейший материал для истории, устанавливает места поселений и пути миграций н</w:t>
      </w:r>
      <w:r w:rsidR="00E3390C">
        <w:rPr>
          <w:sz w:val="28"/>
          <w:szCs w:val="28"/>
        </w:rPr>
        <w:t xml:space="preserve">ародов, характеризует местные </w:t>
      </w:r>
      <w:r>
        <w:rPr>
          <w:sz w:val="28"/>
          <w:szCs w:val="28"/>
        </w:rPr>
        <w:t>мифы, дает представления о типе поселений, об общественных и семейных отношениях. И одним из разделов ономастики как раз является топонимика.</w:t>
      </w:r>
      <w:r>
        <w:rPr>
          <w:color w:val="000000"/>
          <w:sz w:val="28"/>
          <w:szCs w:val="28"/>
        </w:rPr>
        <w:t xml:space="preserve"> </w:t>
      </w:r>
    </w:p>
    <w:p w:rsidR="00E17D99" w:rsidRDefault="004C03CB">
      <w:pPr>
        <w:pStyle w:val="a4"/>
        <w:widowControl/>
        <w:spacing w:after="0" w:line="360" w:lineRule="auto"/>
        <w:ind w:firstLine="710"/>
        <w:jc w:val="both"/>
        <w:rPr>
          <w:color w:val="000000"/>
          <w:sz w:val="28"/>
          <w:szCs w:val="28"/>
        </w:rPr>
      </w:pPr>
      <w:r>
        <w:rPr>
          <w:color w:val="000000"/>
          <w:sz w:val="28"/>
          <w:szCs w:val="28"/>
        </w:rPr>
        <w:t>В ходе исследования были выявлены закономерности возникновения топографических названий:</w:t>
      </w:r>
    </w:p>
    <w:p w:rsidR="00E17D99" w:rsidRDefault="004C03CB">
      <w:pPr>
        <w:pStyle w:val="a4"/>
        <w:widowControl/>
        <w:spacing w:after="0" w:line="360" w:lineRule="auto"/>
        <w:ind w:firstLine="710"/>
        <w:jc w:val="both"/>
        <w:rPr>
          <w:color w:val="000000"/>
          <w:sz w:val="28"/>
          <w:szCs w:val="28"/>
        </w:rPr>
      </w:pPr>
      <w:r>
        <w:rPr>
          <w:color w:val="000000"/>
          <w:sz w:val="28"/>
          <w:szCs w:val="28"/>
        </w:rPr>
        <w:t>- сохранение названия от коренного населения;</w:t>
      </w:r>
    </w:p>
    <w:p w:rsidR="00E17D99" w:rsidRDefault="004C03CB">
      <w:pPr>
        <w:pStyle w:val="a4"/>
        <w:widowControl/>
        <w:spacing w:after="0" w:line="360" w:lineRule="auto"/>
        <w:ind w:firstLine="710"/>
        <w:jc w:val="both"/>
        <w:rPr>
          <w:color w:val="000000"/>
          <w:sz w:val="28"/>
          <w:szCs w:val="28"/>
        </w:rPr>
      </w:pPr>
      <w:r>
        <w:rPr>
          <w:color w:val="000000"/>
          <w:sz w:val="28"/>
          <w:szCs w:val="28"/>
        </w:rPr>
        <w:t>- в результате морфологического образования слов (суффикса) от тюрского, финно-угорского языков;</w:t>
      </w:r>
    </w:p>
    <w:p w:rsidR="00E17D99" w:rsidRDefault="004C03CB">
      <w:pPr>
        <w:pStyle w:val="a4"/>
        <w:widowControl/>
        <w:spacing w:after="0" w:line="360" w:lineRule="auto"/>
        <w:ind w:firstLine="710"/>
        <w:jc w:val="both"/>
        <w:rPr>
          <w:color w:val="000000"/>
          <w:sz w:val="28"/>
          <w:szCs w:val="28"/>
        </w:rPr>
      </w:pPr>
      <w:r>
        <w:rPr>
          <w:color w:val="000000"/>
          <w:sz w:val="28"/>
          <w:szCs w:val="28"/>
        </w:rPr>
        <w:t>- в результате миссионерской деятельности православия;</w:t>
      </w:r>
    </w:p>
    <w:p w:rsidR="00E17D99" w:rsidRDefault="004C03CB">
      <w:pPr>
        <w:pStyle w:val="a4"/>
        <w:widowControl/>
        <w:spacing w:after="0" w:line="360" w:lineRule="auto"/>
        <w:ind w:firstLine="710"/>
        <w:jc w:val="both"/>
        <w:rPr>
          <w:color w:val="000000"/>
          <w:sz w:val="28"/>
          <w:szCs w:val="28"/>
        </w:rPr>
      </w:pPr>
      <w:r>
        <w:rPr>
          <w:color w:val="000000"/>
          <w:sz w:val="28"/>
          <w:szCs w:val="28"/>
        </w:rPr>
        <w:t>- сохранение старообрядческих названий;</w:t>
      </w:r>
    </w:p>
    <w:p w:rsidR="00E17D99" w:rsidRDefault="004C03CB">
      <w:pPr>
        <w:pStyle w:val="a4"/>
        <w:widowControl/>
        <w:spacing w:after="0" w:line="360" w:lineRule="auto"/>
        <w:ind w:firstLine="710"/>
        <w:jc w:val="both"/>
        <w:rPr>
          <w:color w:val="000000"/>
          <w:sz w:val="28"/>
          <w:szCs w:val="28"/>
        </w:rPr>
      </w:pPr>
      <w:r>
        <w:rPr>
          <w:color w:val="000000"/>
          <w:sz w:val="28"/>
          <w:szCs w:val="28"/>
        </w:rPr>
        <w:t>- неизвестно</w:t>
      </w:r>
      <w:r w:rsidR="00E3390C">
        <w:rPr>
          <w:color w:val="000000"/>
          <w:sz w:val="28"/>
          <w:szCs w:val="28"/>
        </w:rPr>
        <w:t xml:space="preserve">е, не выявленное </w:t>
      </w:r>
      <w:r>
        <w:rPr>
          <w:color w:val="000000"/>
          <w:sz w:val="28"/>
          <w:szCs w:val="28"/>
        </w:rPr>
        <w:t>происхождение гидронимов.</w:t>
      </w:r>
    </w:p>
    <w:p w:rsidR="00E17D99" w:rsidRDefault="004C03CB">
      <w:pPr>
        <w:widowControl w:val="0"/>
        <w:spacing w:after="20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Окрестности</w:t>
      </w:r>
      <w:r w:rsidR="002B5666">
        <w:rPr>
          <w:rFonts w:ascii="Times New Roman" w:eastAsia="Times New Roman" w:hAnsi="Times New Roman" w:cs="Times New Roman"/>
          <w:bCs/>
          <w:sz w:val="28"/>
          <w:szCs w:val="28"/>
          <w:lang w:eastAsia="ru-RU"/>
        </w:rPr>
        <w:t xml:space="preserve"> Невьянска, включая и озеро Тавату</w:t>
      </w:r>
      <w:r>
        <w:rPr>
          <w:rFonts w:ascii="Times New Roman" w:eastAsia="Times New Roman" w:hAnsi="Times New Roman" w:cs="Times New Roman"/>
          <w:bCs/>
          <w:sz w:val="28"/>
          <w:szCs w:val="28"/>
          <w:lang w:eastAsia="ru-RU"/>
        </w:rPr>
        <w:t>й, находятся в зоне не только тюркской топонимики, но это зона более глубокого финно-</w:t>
      </w:r>
      <w:r w:rsidR="00414505">
        <w:rPr>
          <w:rFonts w:ascii="Times New Roman" w:eastAsia="Times New Roman" w:hAnsi="Times New Roman" w:cs="Times New Roman"/>
          <w:bCs/>
          <w:sz w:val="28"/>
          <w:szCs w:val="28"/>
          <w:lang w:eastAsia="ru-RU"/>
        </w:rPr>
        <w:t>угорского субстрата. На языке кo</w:t>
      </w:r>
      <w:r>
        <w:rPr>
          <w:rFonts w:ascii="Times New Roman" w:eastAsia="Times New Roman" w:hAnsi="Times New Roman" w:cs="Times New Roman"/>
          <w:bCs/>
          <w:sz w:val="28"/>
          <w:szCs w:val="28"/>
          <w:lang w:eastAsia="ru-RU"/>
        </w:rPr>
        <w:t xml:space="preserve">ми, хантов, венгров, пришедших к берегам Дуная с Урала, термин "озеро" в разных, но схожих вариантах называется "то", "туй", "ты", "ту", "тув". Аятское озеро  содержит такой формат ("Т" + гласный). </w:t>
      </w:r>
    </w:p>
    <w:p w:rsidR="00E17D99" w:rsidRDefault="004C03CB">
      <w:pPr>
        <w:widowControl w:val="0"/>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Настоящие названия, конечно, прошли фонетическую обработку через татарские диалекты и русский язык, но, тем не менее, кучность сохранения этого финно-угорского термина озера свидетельствует в пользу гипотезы, что названия этих озера восходят к какому-то финно-угорскому языку. Финно-угорские языки объединяются в семью благодаря существенному сходству, которое имеет причиной происхождение от одного общего языка. </w:t>
      </w:r>
    </w:p>
    <w:p w:rsidR="00E17D99" w:rsidRDefault="004C03CB" w:rsidP="00E3390C">
      <w:pPr>
        <w:spacing w:after="20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Часто такой финно-</w:t>
      </w:r>
      <w:r w:rsidR="00414505">
        <w:rPr>
          <w:rFonts w:ascii="Times New Roman" w:eastAsia="Times New Roman" w:hAnsi="Times New Roman" w:cs="Times New Roman"/>
          <w:bCs/>
          <w:sz w:val="28"/>
          <w:szCs w:val="28"/>
          <w:lang w:eastAsia="ru-RU"/>
        </w:rPr>
        <w:t>угорский праязык называют «протo</w:t>
      </w:r>
      <w:r>
        <w:rPr>
          <w:rFonts w:ascii="Times New Roman" w:eastAsia="Times New Roman" w:hAnsi="Times New Roman" w:cs="Times New Roman"/>
          <w:bCs/>
          <w:sz w:val="28"/>
          <w:szCs w:val="28"/>
          <w:lang w:eastAsia="ru-RU"/>
        </w:rPr>
        <w:t xml:space="preserve">мадьярским». Так что, если мы попытаемся, например, реконструировать названия озер Невьянска: Тава-тон, Ая-тон (на языке коми-пермяков означает «озеро с ручьём, озеро с истоком, с протокой»), то наш край станет «прародиной» всех вышеперечисленных народов. </w:t>
      </w:r>
    </w:p>
    <w:p w:rsidR="00E17D99" w:rsidRDefault="004C03CB">
      <w:pPr>
        <w:spacing w:after="20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lastRenderedPageBreak/>
        <w:t xml:space="preserve">                  </w:t>
      </w:r>
      <w:r>
        <w:rPr>
          <w:rFonts w:ascii="Times New Roman" w:eastAsia="Times New Roman" w:hAnsi="Times New Roman" w:cs="Times New Roman"/>
          <w:b/>
          <w:bCs/>
          <w:sz w:val="28"/>
          <w:szCs w:val="28"/>
          <w:lang w:eastAsia="ru-RU"/>
        </w:rPr>
        <w:t xml:space="preserve">  Список использованной литературы:</w:t>
      </w:r>
    </w:p>
    <w:p w:rsidR="00E3390C" w:rsidRDefault="00E3390C">
      <w:pPr>
        <w:spacing w:after="200" w:line="360" w:lineRule="auto"/>
        <w:ind w:firstLine="709"/>
        <w:jc w:val="both"/>
        <w:rPr>
          <w:rFonts w:ascii="Times New Roman" w:eastAsia="Times New Roman" w:hAnsi="Times New Roman" w:cs="Times New Roman"/>
          <w:bCs/>
          <w:sz w:val="28"/>
          <w:szCs w:val="28"/>
          <w:lang w:eastAsia="ru-RU"/>
        </w:rPr>
      </w:pPr>
      <w:r w:rsidRPr="00E339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w:t>
      </w:r>
      <w:r w:rsidRPr="00E3390C">
        <w:rPr>
          <w:rFonts w:ascii="Times New Roman" w:eastAsia="Times New Roman" w:hAnsi="Times New Roman" w:cs="Times New Roman"/>
          <w:bCs/>
          <w:sz w:val="28"/>
          <w:szCs w:val="28"/>
          <w:lang w:eastAsia="ru-RU"/>
        </w:rPr>
        <w:t xml:space="preserve"> Для написания первой, теоретической, части мною были взяты труды В.Д.Бондалетова и А.В.Суперанской.  Так, В.Д. Бондалетов в своей книге «Русская ономастика» рассматривает имя собственное как языковую категорию, историю изучения имени собственного и границы между ономастической и нарицательной лексикой, но главное место в его книге занимает антропонимика и топонимика. </w:t>
      </w:r>
    </w:p>
    <w:p w:rsidR="00E3390C" w:rsidRPr="00E3390C" w:rsidRDefault="00E3390C" w:rsidP="00E3390C">
      <w:pPr>
        <w:spacing w:after="200" w:line="360" w:lineRule="auto"/>
        <w:jc w:val="both"/>
        <w:rPr>
          <w:rFonts w:ascii="Times New Roman" w:eastAsia="Times New Roman" w:hAnsi="Times New Roman" w:cs="Times New Roman"/>
          <w:bCs/>
          <w:sz w:val="28"/>
          <w:szCs w:val="28"/>
          <w:lang w:eastAsia="ru-RU"/>
        </w:rPr>
      </w:pPr>
      <w:r w:rsidRPr="00E3390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2. </w:t>
      </w:r>
      <w:r w:rsidRPr="00E3390C">
        <w:rPr>
          <w:rFonts w:ascii="Times New Roman" w:eastAsia="Times New Roman" w:hAnsi="Times New Roman" w:cs="Times New Roman"/>
          <w:bCs/>
          <w:sz w:val="28"/>
          <w:szCs w:val="28"/>
          <w:lang w:eastAsia="ru-RU"/>
        </w:rPr>
        <w:t>Невьянские были / составители: О. Жидкова, О. Лобанов. - Верхний Тагил : Уральское провинциальное издательство (ИП Чумаков С. В.), 2017. - 55 с.</w:t>
      </w:r>
    </w:p>
    <w:p w:rsidR="00E3390C" w:rsidRPr="00E3390C" w:rsidRDefault="00E3390C" w:rsidP="00E3390C">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 Отражение</w:t>
      </w:r>
      <w:r w:rsidRPr="00E3390C">
        <w:rPr>
          <w:rFonts w:ascii="Times New Roman" w:eastAsia="Times New Roman" w:hAnsi="Times New Roman" w:cs="Times New Roman"/>
          <w:bCs/>
          <w:sz w:val="28"/>
          <w:szCs w:val="28"/>
          <w:lang w:eastAsia="ru-RU"/>
        </w:rPr>
        <w:t>: Невьянск в литературе - литература в Невьянске : библиографический указатель / МБУК</w:t>
      </w:r>
      <w:r w:rsidR="002B5666">
        <w:rPr>
          <w:rFonts w:ascii="Times New Roman" w:eastAsia="Times New Roman" w:hAnsi="Times New Roman" w:cs="Times New Roman"/>
          <w:bCs/>
          <w:sz w:val="28"/>
          <w:szCs w:val="28"/>
          <w:lang w:eastAsia="ru-RU"/>
        </w:rPr>
        <w:t xml:space="preserve"> "Централизов. библ. система" Нев</w:t>
      </w:r>
      <w:r w:rsidRPr="00E3390C">
        <w:rPr>
          <w:rFonts w:ascii="Times New Roman" w:eastAsia="Times New Roman" w:hAnsi="Times New Roman" w:cs="Times New Roman"/>
          <w:bCs/>
          <w:sz w:val="28"/>
          <w:szCs w:val="28"/>
          <w:lang w:eastAsia="ru-RU"/>
        </w:rPr>
        <w:t>ьян. гор. окр., Центр. гор. б-ка им. П. Бажова ; [сост.: Н. Чучумова]. - Невьянск : [б. и.], 2018. - 73 с.</w:t>
      </w:r>
    </w:p>
    <w:p w:rsidR="00E3390C" w:rsidRDefault="00E3390C" w:rsidP="00E3390C">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 </w:t>
      </w:r>
      <w:r w:rsidRPr="00E3390C">
        <w:rPr>
          <w:rFonts w:ascii="Times New Roman" w:eastAsia="Times New Roman" w:hAnsi="Times New Roman" w:cs="Times New Roman"/>
          <w:bCs/>
          <w:sz w:val="28"/>
          <w:szCs w:val="28"/>
          <w:lang w:eastAsia="ru-RU"/>
        </w:rPr>
        <w:t>Жуч</w:t>
      </w:r>
      <w:r>
        <w:rPr>
          <w:rFonts w:ascii="Times New Roman" w:eastAsia="Times New Roman" w:hAnsi="Times New Roman" w:cs="Times New Roman"/>
          <w:bCs/>
          <w:sz w:val="28"/>
          <w:szCs w:val="28"/>
          <w:lang w:eastAsia="ru-RU"/>
        </w:rPr>
        <w:t>кевич В. А. «Общая топонимика».</w:t>
      </w:r>
    </w:p>
    <w:p w:rsidR="00E17D99" w:rsidRDefault="00E3390C">
      <w:pPr>
        <w:spacing w:after="20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C03CB">
        <w:rPr>
          <w:rFonts w:ascii="Times New Roman" w:eastAsia="Times New Roman" w:hAnsi="Times New Roman" w:cs="Times New Roman"/>
          <w:bCs/>
          <w:sz w:val="28"/>
          <w:szCs w:val="28"/>
          <w:lang w:eastAsia="ru-RU"/>
        </w:rPr>
        <w:t xml:space="preserve"> Гайнуллин М.Ф. Действительность. Конфликт. Харктер. – Уфа: Башкирское книжное издательство, 1977. – 240 с.</w:t>
      </w:r>
    </w:p>
    <w:p w:rsidR="00E17D99" w:rsidRDefault="00E3390C">
      <w:pPr>
        <w:spacing w:after="20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4C03CB">
        <w:rPr>
          <w:rFonts w:ascii="Times New Roman" w:eastAsia="Times New Roman" w:hAnsi="Times New Roman" w:cs="Times New Roman"/>
          <w:bCs/>
          <w:sz w:val="28"/>
          <w:szCs w:val="28"/>
          <w:lang w:eastAsia="ru-RU"/>
        </w:rPr>
        <w:t xml:space="preserve"> История башкирской литературы. В 6-ти томах. – Т.5. – Уфа: Китап, 1993. — С.213-263.</w:t>
      </w:r>
    </w:p>
    <w:p w:rsidR="00E17D99" w:rsidRDefault="00E3390C" w:rsidP="00E3390C">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C03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7. </w:t>
      </w:r>
      <w:r w:rsidR="004C03CB">
        <w:rPr>
          <w:rFonts w:ascii="Times New Roman" w:eastAsia="Times New Roman" w:hAnsi="Times New Roman" w:cs="Times New Roman"/>
          <w:bCs/>
          <w:sz w:val="28"/>
          <w:szCs w:val="28"/>
          <w:lang w:eastAsia="ru-RU"/>
        </w:rPr>
        <w:t>Кильмухаметов Т.А. Драматургия и драматурги. – Уфа: Башкирское книжное издательство, 1986. – 394 с.</w:t>
      </w:r>
    </w:p>
    <w:p w:rsidR="00E17D99" w:rsidRDefault="00E3390C" w:rsidP="00E3390C">
      <w:pPr>
        <w:spacing w:after="20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8. </w:t>
      </w:r>
      <w:r w:rsidR="004C03CB">
        <w:rPr>
          <w:rFonts w:ascii="Times New Roman" w:eastAsia="Times New Roman" w:hAnsi="Times New Roman" w:cs="Times New Roman"/>
          <w:bCs/>
          <w:sz w:val="28"/>
          <w:szCs w:val="28"/>
          <w:lang w:eastAsia="ru-RU"/>
        </w:rPr>
        <w:t>Кильмухамет</w:t>
      </w:r>
      <w:r w:rsidR="00414505">
        <w:rPr>
          <w:rFonts w:ascii="Times New Roman" w:eastAsia="Times New Roman" w:hAnsi="Times New Roman" w:cs="Times New Roman"/>
          <w:bCs/>
          <w:sz w:val="28"/>
          <w:szCs w:val="28"/>
          <w:lang w:eastAsia="ru-RU"/>
        </w:rPr>
        <w:t>ов Т.А. Поэтика башкирской драмa</w:t>
      </w:r>
      <w:r w:rsidR="004C03CB">
        <w:rPr>
          <w:rFonts w:ascii="Times New Roman" w:eastAsia="Times New Roman" w:hAnsi="Times New Roman" w:cs="Times New Roman"/>
          <w:bCs/>
          <w:sz w:val="28"/>
          <w:szCs w:val="28"/>
          <w:lang w:eastAsia="ru-RU"/>
        </w:rPr>
        <w:t xml:space="preserve">тургииии. – Уфа: Китап, 1995. – 336 с. </w:t>
      </w:r>
    </w:p>
    <w:p w:rsidR="00E17D99" w:rsidRDefault="00E17D99">
      <w:pPr>
        <w:spacing w:after="200" w:line="360" w:lineRule="auto"/>
        <w:ind w:firstLine="709"/>
        <w:jc w:val="both"/>
        <w:rPr>
          <w:rFonts w:ascii="Times New Roman" w:eastAsia="Times New Roman" w:hAnsi="Times New Roman" w:cs="Times New Roman"/>
          <w:bCs/>
          <w:sz w:val="28"/>
          <w:szCs w:val="28"/>
          <w:lang w:eastAsia="ru-RU"/>
        </w:rPr>
      </w:pPr>
    </w:p>
    <w:p w:rsidR="00E17D99" w:rsidRDefault="00E17D99">
      <w:pPr>
        <w:spacing w:after="200" w:line="360" w:lineRule="auto"/>
        <w:ind w:firstLine="709"/>
        <w:jc w:val="both"/>
        <w:rPr>
          <w:rFonts w:ascii="Times New Roman" w:eastAsia="Times New Roman" w:hAnsi="Times New Roman" w:cs="Times New Roman"/>
          <w:bCs/>
          <w:sz w:val="28"/>
          <w:szCs w:val="28"/>
          <w:lang w:eastAsia="ru-RU"/>
        </w:rPr>
      </w:pPr>
    </w:p>
    <w:p w:rsidR="00E17D99" w:rsidRDefault="00E17D99">
      <w:pPr>
        <w:spacing w:after="200" w:line="360" w:lineRule="auto"/>
        <w:ind w:firstLine="709"/>
        <w:jc w:val="both"/>
        <w:rPr>
          <w:rFonts w:ascii="Times New Roman" w:eastAsia="Times New Roman" w:hAnsi="Times New Roman" w:cs="Times New Roman"/>
          <w:bCs/>
          <w:sz w:val="28"/>
          <w:szCs w:val="28"/>
          <w:lang w:eastAsia="ru-RU"/>
        </w:rPr>
      </w:pPr>
    </w:p>
    <w:p w:rsidR="00E17D99" w:rsidRDefault="00E17D99">
      <w:pPr>
        <w:spacing w:after="200" w:line="360" w:lineRule="auto"/>
        <w:ind w:firstLine="709"/>
        <w:jc w:val="both"/>
        <w:rPr>
          <w:rFonts w:ascii="Times New Roman" w:eastAsia="Times New Roman" w:hAnsi="Times New Roman" w:cs="Times New Roman"/>
          <w:bCs/>
          <w:sz w:val="28"/>
          <w:szCs w:val="28"/>
          <w:lang w:eastAsia="ru-RU"/>
        </w:rPr>
      </w:pPr>
    </w:p>
    <w:p w:rsidR="00E17D99" w:rsidRDefault="00E17D99" w:rsidP="00283211">
      <w:pPr>
        <w:spacing w:after="200" w:line="360" w:lineRule="auto"/>
        <w:jc w:val="both"/>
        <w:rPr>
          <w:rFonts w:ascii="Times New Roman" w:eastAsia="Times New Roman" w:hAnsi="Times New Roman" w:cs="Times New Roman"/>
          <w:bCs/>
          <w:sz w:val="28"/>
          <w:szCs w:val="28"/>
          <w:lang w:eastAsia="ru-RU"/>
        </w:rPr>
      </w:pPr>
    </w:p>
    <w:p w:rsidR="00283211" w:rsidRDefault="00283211" w:rsidP="00283211">
      <w:pPr>
        <w:spacing w:after="200" w:line="360" w:lineRule="auto"/>
        <w:jc w:val="both"/>
        <w:rPr>
          <w:rFonts w:ascii="Times New Roman" w:eastAsia="Times New Roman" w:hAnsi="Times New Roman" w:cs="Times New Roman"/>
          <w:bCs/>
          <w:sz w:val="28"/>
          <w:szCs w:val="28"/>
          <w:lang w:eastAsia="ru-RU"/>
        </w:rPr>
      </w:pPr>
    </w:p>
    <w:p w:rsidR="00E17D99" w:rsidRDefault="004C03CB">
      <w:pPr>
        <w:spacing w:after="20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A1075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ПРИЛОЖЕНИЕ.</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Словарь топонимов</w:t>
      </w:r>
      <w:r w:rsidR="00283211">
        <w:rPr>
          <w:rFonts w:ascii="Times New Roman" w:eastAsia="Times New Roman" w:hAnsi="Times New Roman" w:cs="Times New Roman"/>
          <w:sz w:val="28"/>
          <w:szCs w:val="28"/>
          <w:lang w:eastAsia="ru-RU"/>
        </w:rPr>
        <w:t xml:space="preserve"> Невьянского городского округа </w:t>
      </w:r>
      <w:r>
        <w:rPr>
          <w:rFonts w:ascii="Times New Roman" w:eastAsia="Times New Roman" w:hAnsi="Times New Roman" w:cs="Times New Roman"/>
          <w:sz w:val="28"/>
          <w:szCs w:val="28"/>
          <w:lang w:eastAsia="ru-RU"/>
        </w:rPr>
        <w:t>Свердловской области.</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Аятское (озеро) – озеро, расположенное в 50 км от Екатеринбурга. По мнению А. Каннисто</w:t>
      </w:r>
      <w:r w:rsidR="002B566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Аятское озеро означает «Луговое озеро» (в переводе с мансийского айт, ойт – «</w:t>
      </w:r>
      <w:r w:rsidR="002B5666">
        <w:rPr>
          <w:rFonts w:ascii="Times New Roman" w:eastAsia="Times New Roman" w:hAnsi="Times New Roman" w:cs="Times New Roman"/>
          <w:sz w:val="28"/>
          <w:szCs w:val="28"/>
          <w:lang w:eastAsia="ru-RU"/>
        </w:rPr>
        <w:t>луг», «заливной луг», или тюрского</w:t>
      </w:r>
      <w:r>
        <w:rPr>
          <w:rFonts w:ascii="Times New Roman" w:eastAsia="Times New Roman" w:hAnsi="Times New Roman" w:cs="Times New Roman"/>
          <w:sz w:val="28"/>
          <w:szCs w:val="28"/>
          <w:lang w:eastAsia="ru-RU"/>
        </w:rPr>
        <w:t xml:space="preserve"> происхождения от казахского этнонима аят.)</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Аять (Аят) – река в Свердловской области. Происхождение от озера Аятского («Заливной луг»), название перенесено на реку.</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Аять – поселок в Свердловской области. Расположен на реке Аять. Название перенесено с реки.</w:t>
      </w:r>
      <w:r w:rsidR="002B5666">
        <w:rPr>
          <w:rFonts w:ascii="Times New Roman" w:eastAsia="Times New Roman" w:hAnsi="Times New Roman" w:cs="Times New Roman"/>
          <w:sz w:val="28"/>
          <w:szCs w:val="28"/>
          <w:lang w:eastAsia="ru-RU"/>
        </w:rPr>
        <w:t xml:space="preserve"> </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Быньги – село Свердловской области, расположено в 7 км от города Невьянска. Расположено между двумя реками (устьем и притоком) Дальняя Быньга и Ближняя Быньга. Отсюда пошло и название во множественном числе.</w:t>
      </w:r>
    </w:p>
    <w:p w:rsidR="00E17D99" w:rsidRDefault="002B5666">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Забе</w:t>
      </w:r>
      <w:r w:rsidR="004C03CB">
        <w:rPr>
          <w:rFonts w:ascii="Times New Roman" w:eastAsia="Times New Roman" w:hAnsi="Times New Roman" w:cs="Times New Roman"/>
          <w:sz w:val="28"/>
          <w:szCs w:val="28"/>
          <w:lang w:eastAsia="ru-RU"/>
        </w:rPr>
        <w:t>льный – поселок, Невьянского городского округа. По всей видимости топоним возник от реки Белая и обозначает «расположенный за рекой Былая»</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Невьянск – город, районный центр Свердловской области. Возник в начале XVIIIвека при металлургическом заводе. С 1917 – город. Название от реки, на которой город и стоит.</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Нейва</w:t>
      </w:r>
      <w:r w:rsidR="00414505" w:rsidRPr="00414505">
        <w:rPr>
          <w:rFonts w:ascii="Times New Roman" w:eastAsia="Times New Roman" w:hAnsi="Times New Roman" w:cs="Times New Roman"/>
          <w:sz w:val="28"/>
          <w:szCs w:val="28"/>
          <w:lang w:eastAsia="ru-RU"/>
        </w:rPr>
        <w:t xml:space="preserve"> </w:t>
      </w:r>
      <w:r w:rsidR="00414505">
        <w:rPr>
          <w:rFonts w:ascii="Times New Roman" w:eastAsia="Times New Roman" w:hAnsi="Times New Roman" w:cs="Times New Roman"/>
          <w:sz w:val="28"/>
          <w:szCs w:val="28"/>
          <w:lang w:eastAsia="ru-RU"/>
        </w:rPr>
        <w:t>(Нe</w:t>
      </w:r>
      <w:r>
        <w:rPr>
          <w:rFonts w:ascii="Times New Roman" w:eastAsia="Times New Roman" w:hAnsi="Times New Roman" w:cs="Times New Roman"/>
          <w:sz w:val="28"/>
          <w:szCs w:val="28"/>
          <w:lang w:eastAsia="ru-RU"/>
        </w:rPr>
        <w:t>вья) - река, в Свердловской области. По происхождению топонима емеет несколько версий.</w:t>
      </w:r>
      <w:r w:rsidR="002B56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Нейва – поздняя коми-пермяцкая или русская переделка: название было включено в ряд гидронимов на ва, сама же основа ней ни по-русски, ни по-коми</w:t>
      </w:r>
      <w:r w:rsidR="00414505" w:rsidRPr="004145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414505" w:rsidRPr="004145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пермяцки ничего не означает.</w:t>
      </w:r>
      <w:r w:rsidR="00414505" w:rsidRPr="004145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словаре Н.К. Чупина название реки Невья анализируется так: хантыйское «неви» или «нави» – «белый», мансийское «я» – «река». Однако хантыйское слово звучит скорее, как «новы», и трудно представить, чтобы оно могло превратиться в «нев».</w:t>
      </w:r>
      <w:r w:rsidR="00414505" w:rsidRPr="004145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 Никонов сравнивает с финским «нэва» – «болото», «трясина».</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Таватуй озеро в Свердловской области (Невьянский район). Расположено на восточных склонах Уральских гор, в 50 километрах к северо-западу от Екатеринбурга. </w:t>
      </w:r>
      <w:r>
        <w:rPr>
          <w:rFonts w:ascii="Times New Roman" w:eastAsia="Times New Roman" w:hAnsi="Times New Roman" w:cs="Times New Roman"/>
          <w:sz w:val="28"/>
          <w:szCs w:val="28"/>
          <w:lang w:eastAsia="ru-RU"/>
        </w:rPr>
        <w:lastRenderedPageBreak/>
        <w:t>Считается, что название произошло от коми-пермяцких слов та ва туй , что означает «сей водный путь». Краевед В. А. Ложкин считает, что название происходит от татарского тау туй — «пир гор»,</w:t>
      </w:r>
      <w:r w:rsidR="00414505" w:rsidRPr="004145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из-за того, что озеро со всех сторон окружено горами.</w:t>
      </w:r>
    </w:p>
    <w:p w:rsidR="00E17D99" w:rsidRDefault="004C03CB">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Цементный – поселок, в 2 км от города Невьянск. Образован от завода, находящегося там же. Назван по выпускаемой заводом продукции – цемент.</w:t>
      </w:r>
    </w:p>
    <w:p w:rsidR="00E3390C" w:rsidRDefault="004C03CB" w:rsidP="00283211">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10.Шурала – село Невьянского городского округа Свердловской области. Шура</w:t>
      </w:r>
      <w:r w:rsidR="00414505">
        <w:rPr>
          <w:rFonts w:ascii="Times New Roman" w:eastAsia="Times New Roman" w:hAnsi="Times New Roman" w:cs="Times New Roman"/>
          <w:sz w:val="28"/>
          <w:szCs w:val="28"/>
          <w:lang w:eastAsia="ru-RU"/>
        </w:rPr>
        <w:t>ла происходит от тюркского "Шурa</w:t>
      </w:r>
      <w:r>
        <w:rPr>
          <w:rFonts w:ascii="Times New Roman" w:eastAsia="Times New Roman" w:hAnsi="Times New Roman" w:cs="Times New Roman"/>
          <w:sz w:val="28"/>
          <w:szCs w:val="28"/>
          <w:lang w:eastAsia="ru-RU"/>
        </w:rPr>
        <w:t>ле"- лесной черт, по-русски леший.</w:t>
      </w:r>
    </w:p>
    <w:p w:rsidR="00E17D99" w:rsidRDefault="004C03CB">
      <w:pPr>
        <w:spacing w:after="200" w:line="360" w:lineRule="auto"/>
        <w:ind w:firstLine="709"/>
        <w:jc w:val="both"/>
        <w:rPr>
          <w:b/>
          <w:bCs/>
        </w:rPr>
      </w:pPr>
      <w:r>
        <w:rPr>
          <w:rFonts w:ascii="Times New Roman" w:eastAsia="Times New Roman" w:hAnsi="Times New Roman" w:cs="Times New Roman"/>
          <w:b/>
          <w:bCs/>
          <w:sz w:val="28"/>
          <w:szCs w:val="28"/>
          <w:lang w:eastAsia="ru-RU"/>
        </w:rPr>
        <w:t>Происхождение топонимов в Невьянском городском округе</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115"/>
        <w:gridCol w:w="2115"/>
        <w:gridCol w:w="2113"/>
        <w:gridCol w:w="2113"/>
        <w:gridCol w:w="2120"/>
      </w:tblGrid>
      <w:tr w:rsidR="00E17D99">
        <w:tc>
          <w:tcPr>
            <w:tcW w:w="2093" w:type="dxa"/>
            <w:tcBorders>
              <w:top w:val="single" w:sz="4" w:space="0" w:color="000000"/>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Исторические</w:t>
            </w:r>
          </w:p>
        </w:tc>
        <w:tc>
          <w:tcPr>
            <w:tcW w:w="2093" w:type="dxa"/>
            <w:tcBorders>
              <w:top w:val="single" w:sz="4" w:space="0" w:color="000000"/>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Природные</w:t>
            </w:r>
          </w:p>
        </w:tc>
        <w:tc>
          <w:tcPr>
            <w:tcW w:w="2091" w:type="dxa"/>
            <w:tcBorders>
              <w:top w:val="single" w:sz="4" w:space="0" w:color="000000"/>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Культурные особенности</w:t>
            </w:r>
          </w:p>
        </w:tc>
        <w:tc>
          <w:tcPr>
            <w:tcW w:w="2091" w:type="dxa"/>
            <w:tcBorders>
              <w:top w:val="single" w:sz="4" w:space="0" w:color="000000"/>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Лингвистические</w:t>
            </w:r>
          </w:p>
        </w:tc>
        <w:tc>
          <w:tcPr>
            <w:tcW w:w="2098" w:type="dxa"/>
            <w:tcBorders>
              <w:top w:val="single" w:sz="4" w:space="0" w:color="000000"/>
              <w:left w:val="single" w:sz="4" w:space="0" w:color="000000"/>
              <w:bottom w:val="single" w:sz="4" w:space="0" w:color="000000"/>
              <w:right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Деятельность человека</w:t>
            </w:r>
          </w:p>
        </w:tc>
      </w:tr>
      <w:tr w:rsidR="00E17D99">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Переселявшиеся народы (татары)</w:t>
            </w:r>
          </w:p>
          <w:p w:rsidR="00E17D99" w:rsidRDefault="002B5666">
            <w:pPr>
              <w:pStyle w:val="af2"/>
              <w:rPr>
                <w:rFonts w:ascii="Liberation Serif" w:hAnsi="Liberation Serif"/>
                <w:color w:val="000000"/>
                <w:sz w:val="24"/>
                <w:szCs w:val="24"/>
              </w:rPr>
            </w:pPr>
            <w:r>
              <w:rPr>
                <w:rFonts w:ascii="Liberation Serif" w:hAnsi="Liberation Serif"/>
                <w:color w:val="000000"/>
                <w:sz w:val="24"/>
                <w:szCs w:val="24"/>
              </w:rPr>
              <w:t xml:space="preserve">Аятское </w:t>
            </w:r>
            <w:r w:rsidR="004C03CB">
              <w:rPr>
                <w:rFonts w:ascii="Liberation Serif" w:hAnsi="Liberation Serif"/>
                <w:color w:val="000000"/>
                <w:sz w:val="24"/>
                <w:szCs w:val="24"/>
              </w:rPr>
              <w:t>(озеро)-</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(в переводе с мансийского айт, ойт – «луг</w:t>
            </w:r>
            <w:r w:rsidR="002B5666">
              <w:rPr>
                <w:rFonts w:ascii="Liberation Serif" w:hAnsi="Liberation Serif"/>
                <w:color w:val="000000"/>
                <w:sz w:val="24"/>
                <w:szCs w:val="24"/>
              </w:rPr>
              <w:t xml:space="preserve">», «заливной луг», или тюрского </w:t>
            </w:r>
            <w:r>
              <w:rPr>
                <w:rFonts w:ascii="Liberation Serif" w:hAnsi="Liberation Serif"/>
                <w:color w:val="000000"/>
                <w:sz w:val="24"/>
                <w:szCs w:val="24"/>
              </w:rPr>
              <w:t>происхождения от казахского этнонима аят.)</w:t>
            </w:r>
          </w:p>
          <w:p w:rsidR="00E17D99" w:rsidRDefault="00E17D99">
            <w:pPr>
              <w:pStyle w:val="af2"/>
              <w:rPr>
                <w:rFonts w:ascii="Liberation Serif" w:hAnsi="Liberation Serif"/>
                <w:color w:val="000000"/>
                <w:sz w:val="24"/>
                <w:szCs w:val="24"/>
              </w:rPr>
            </w:pPr>
          </w:p>
        </w:tc>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Семь  братьев</w:t>
            </w:r>
          </w:p>
        </w:tc>
        <w:tc>
          <w:tcPr>
            <w:tcW w:w="2091"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Проникновение культур различных народностей</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-бург, -гоф, штадт (немецкие заимствования)</w:t>
            </w:r>
          </w:p>
        </w:tc>
        <w:tc>
          <w:tcPr>
            <w:tcW w:w="2091"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Верхние Таволги</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Нижние Таволги</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(слова с уточнениями);</w:t>
            </w:r>
          </w:p>
          <w:p w:rsidR="00E17D99" w:rsidRDefault="00414505">
            <w:pPr>
              <w:pStyle w:val="af2"/>
              <w:rPr>
                <w:rFonts w:ascii="Liberation Serif" w:hAnsi="Liberation Serif"/>
                <w:color w:val="000000"/>
                <w:sz w:val="24"/>
                <w:szCs w:val="24"/>
              </w:rPr>
            </w:pPr>
            <w:r>
              <w:rPr>
                <w:rFonts w:ascii="Liberation Serif" w:hAnsi="Liberation Serif"/>
                <w:color w:val="000000"/>
                <w:sz w:val="24"/>
                <w:szCs w:val="24"/>
              </w:rPr>
              <w:t>Дальняя Быньгa</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Ближняя Быньга</w:t>
            </w:r>
          </w:p>
        </w:tc>
        <w:tc>
          <w:tcPr>
            <w:tcW w:w="2098" w:type="dxa"/>
            <w:tcBorders>
              <w:left w:val="single" w:sz="4" w:space="0" w:color="000000"/>
              <w:bottom w:val="single" w:sz="4" w:space="0" w:color="000000"/>
              <w:right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Производство цемента</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п. Цементный</w:t>
            </w:r>
          </w:p>
        </w:tc>
      </w:tr>
      <w:tr w:rsidR="00E17D99">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Таватуй</w:t>
            </w:r>
            <w:r w:rsidR="00E3390C">
              <w:rPr>
                <w:rFonts w:ascii="Liberation Serif" w:hAnsi="Liberation Serif"/>
                <w:color w:val="000000"/>
                <w:sz w:val="24"/>
                <w:szCs w:val="24"/>
              </w:rPr>
              <w:t xml:space="preserve"> </w:t>
            </w:r>
            <w:r>
              <w:rPr>
                <w:rFonts w:ascii="Liberation Serif" w:hAnsi="Liberation Serif"/>
                <w:color w:val="000000"/>
                <w:sz w:val="24"/>
                <w:szCs w:val="24"/>
              </w:rPr>
              <w:t>-считается, что название произошло от коми-пермяцких слов та ва туй , что означает «сей водный путь». Краевед В. А. Ложкин считает, что название происходит от татарского тау туй — «пир гор»,из-за того, что озеро со всех сторон окружено горами.</w:t>
            </w:r>
          </w:p>
        </w:tc>
        <w:tc>
          <w:tcPr>
            <w:tcW w:w="2093" w:type="dxa"/>
            <w:tcBorders>
              <w:left w:val="single" w:sz="4" w:space="0" w:color="000000"/>
              <w:bottom w:val="single" w:sz="4" w:space="0" w:color="000000"/>
            </w:tcBorders>
          </w:tcPr>
          <w:p w:rsidR="00E17D99" w:rsidRDefault="00414505">
            <w:pPr>
              <w:pStyle w:val="af2"/>
              <w:rPr>
                <w:rFonts w:ascii="Liberation Serif" w:hAnsi="Liberation Serif"/>
                <w:color w:val="000000"/>
                <w:sz w:val="24"/>
                <w:szCs w:val="24"/>
              </w:rPr>
            </w:pPr>
            <w:r>
              <w:rPr>
                <w:rFonts w:ascii="Liberation Serif" w:hAnsi="Liberation Serif"/>
                <w:color w:val="000000"/>
                <w:sz w:val="24"/>
                <w:szCs w:val="24"/>
              </w:rPr>
              <w:t>Гора Лe</w:t>
            </w:r>
            <w:r w:rsidR="004C03CB">
              <w:rPr>
                <w:rFonts w:ascii="Liberation Serif" w:hAnsi="Liberation Serif"/>
                <w:color w:val="000000"/>
                <w:sz w:val="24"/>
                <w:szCs w:val="24"/>
              </w:rPr>
              <w:t>бяжка</w:t>
            </w: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1" w:type="dxa"/>
            <w:tcBorders>
              <w:left w:val="single" w:sz="4" w:space="0" w:color="000000"/>
              <w:bottom w:val="single" w:sz="4" w:space="0" w:color="000000"/>
            </w:tcBorders>
          </w:tcPr>
          <w:p w:rsidR="00E17D99" w:rsidRDefault="00414505">
            <w:pPr>
              <w:pStyle w:val="af2"/>
              <w:rPr>
                <w:rFonts w:ascii="Liberation Serif" w:hAnsi="Liberation Serif"/>
                <w:color w:val="000000"/>
                <w:sz w:val="24"/>
                <w:szCs w:val="24"/>
              </w:rPr>
            </w:pPr>
            <w:r>
              <w:rPr>
                <w:rFonts w:ascii="Liberation Serif" w:hAnsi="Liberation Serif"/>
                <w:color w:val="000000"/>
                <w:sz w:val="24"/>
                <w:szCs w:val="24"/>
              </w:rPr>
              <w:t>Славянского происхождения</w:t>
            </w:r>
            <w:r w:rsidR="004C03CB">
              <w:rPr>
                <w:rFonts w:ascii="Liberation Serif" w:hAnsi="Liberation Serif"/>
                <w:color w:val="000000"/>
                <w:sz w:val="24"/>
                <w:szCs w:val="24"/>
              </w:rPr>
              <w:t xml:space="preserve"> на -ова, -ева, -ск, -град</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Калиново</w:t>
            </w:r>
          </w:p>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Кировград</w:t>
            </w:r>
          </w:p>
        </w:tc>
        <w:tc>
          <w:tcPr>
            <w:tcW w:w="2098" w:type="dxa"/>
            <w:tcBorders>
              <w:left w:val="single" w:sz="4" w:space="0" w:color="000000"/>
              <w:bottom w:val="single" w:sz="4" w:space="0" w:color="000000"/>
              <w:right w:val="single" w:sz="4" w:space="0" w:color="000000"/>
            </w:tcBorders>
          </w:tcPr>
          <w:p w:rsidR="00E17D99" w:rsidRDefault="00E17D99">
            <w:pPr>
              <w:pStyle w:val="af2"/>
              <w:rPr>
                <w:rFonts w:ascii="Liberation Serif" w:hAnsi="Liberation Serif"/>
                <w:color w:val="000000"/>
                <w:sz w:val="24"/>
                <w:szCs w:val="24"/>
              </w:rPr>
            </w:pPr>
          </w:p>
        </w:tc>
      </w:tr>
      <w:tr w:rsidR="00E17D99">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lastRenderedPageBreak/>
              <w:t>От языков  ханты-манси (Аять, Аятское)</w:t>
            </w:r>
          </w:p>
        </w:tc>
        <w:tc>
          <w:tcPr>
            <w:tcW w:w="2093" w:type="dxa"/>
            <w:tcBorders>
              <w:left w:val="single" w:sz="4" w:space="0" w:color="000000"/>
              <w:bottom w:val="single" w:sz="4" w:space="0" w:color="000000"/>
            </w:tcBorders>
          </w:tcPr>
          <w:p w:rsidR="00E17D99" w:rsidRDefault="004C03CB">
            <w:pPr>
              <w:pStyle w:val="af2"/>
              <w:rPr>
                <w:rFonts w:ascii="Times New Roman" w:hAnsi="Times New Roman"/>
              </w:rPr>
            </w:pPr>
            <w:r>
              <w:rPr>
                <w:rFonts w:ascii="Times New Roman" w:hAnsi="Times New Roman"/>
                <w:color w:val="000000"/>
              </w:rPr>
              <w:t>Аять перенесено с реки Аять</w:t>
            </w: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8" w:type="dxa"/>
            <w:tcBorders>
              <w:left w:val="single" w:sz="4" w:space="0" w:color="000000"/>
              <w:bottom w:val="single" w:sz="4" w:space="0" w:color="000000"/>
              <w:right w:val="single" w:sz="4" w:space="0" w:color="000000"/>
            </w:tcBorders>
          </w:tcPr>
          <w:p w:rsidR="00E17D99" w:rsidRDefault="00E17D99">
            <w:pPr>
              <w:pStyle w:val="af2"/>
              <w:rPr>
                <w:rFonts w:ascii="Liberation Serif" w:hAnsi="Liberation Serif"/>
                <w:color w:val="000000"/>
                <w:sz w:val="24"/>
                <w:szCs w:val="24"/>
              </w:rPr>
            </w:pPr>
          </w:p>
        </w:tc>
      </w:tr>
      <w:tr w:rsidR="00E17D99">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Шурала – с</w:t>
            </w:r>
            <w:r w:rsidR="00414505">
              <w:rPr>
                <w:rFonts w:ascii="Liberation Serif" w:hAnsi="Liberation Serif"/>
                <w:color w:val="000000"/>
                <w:sz w:val="24"/>
                <w:szCs w:val="24"/>
              </w:rPr>
              <w:t>ело Шуралa</w:t>
            </w:r>
            <w:r>
              <w:rPr>
                <w:rFonts w:ascii="Liberation Serif" w:hAnsi="Liberation Serif"/>
                <w:color w:val="000000"/>
                <w:sz w:val="24"/>
                <w:szCs w:val="24"/>
              </w:rPr>
              <w:t xml:space="preserve"> происходит от тюркского "Шурале"-лесной черт, по-русски леший.</w:t>
            </w:r>
          </w:p>
        </w:tc>
        <w:tc>
          <w:tcPr>
            <w:tcW w:w="2093" w:type="dxa"/>
            <w:tcBorders>
              <w:left w:val="single" w:sz="4" w:space="0" w:color="000000"/>
              <w:bottom w:val="single" w:sz="4" w:space="0" w:color="000000"/>
            </w:tcBorders>
          </w:tcPr>
          <w:p w:rsidR="00E17D99" w:rsidRDefault="004C03CB">
            <w:pPr>
              <w:pStyle w:val="af2"/>
              <w:rPr>
                <w:rFonts w:ascii="Times New Roman" w:hAnsi="Times New Roman"/>
              </w:rPr>
            </w:pPr>
            <w:r>
              <w:rPr>
                <w:rFonts w:ascii="Times New Roman" w:hAnsi="Times New Roman"/>
                <w:color w:val="000000"/>
              </w:rPr>
              <w:t>Невьянск от реки , на котором стоит город</w:t>
            </w: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8" w:type="dxa"/>
            <w:tcBorders>
              <w:left w:val="single" w:sz="4" w:space="0" w:color="000000"/>
              <w:bottom w:val="single" w:sz="4" w:space="0" w:color="000000"/>
              <w:right w:val="single" w:sz="4" w:space="0" w:color="000000"/>
            </w:tcBorders>
          </w:tcPr>
          <w:p w:rsidR="00E17D99" w:rsidRDefault="00E17D99">
            <w:pPr>
              <w:pStyle w:val="af2"/>
              <w:rPr>
                <w:rFonts w:ascii="Liberation Serif" w:hAnsi="Liberation Serif"/>
                <w:color w:val="000000"/>
                <w:sz w:val="24"/>
                <w:szCs w:val="24"/>
              </w:rPr>
            </w:pPr>
          </w:p>
        </w:tc>
      </w:tr>
      <w:tr w:rsidR="00E17D99">
        <w:tc>
          <w:tcPr>
            <w:tcW w:w="2093" w:type="dxa"/>
            <w:tcBorders>
              <w:left w:val="single" w:sz="4" w:space="0" w:color="000000"/>
              <w:bottom w:val="single" w:sz="4" w:space="0" w:color="000000"/>
            </w:tcBorders>
          </w:tcPr>
          <w:p w:rsidR="00E17D99" w:rsidRDefault="004C03CB">
            <w:pPr>
              <w:pStyle w:val="af2"/>
              <w:rPr>
                <w:rFonts w:ascii="Liberation Serif" w:hAnsi="Liberation Serif"/>
                <w:color w:val="000000"/>
                <w:sz w:val="24"/>
                <w:szCs w:val="24"/>
              </w:rPr>
            </w:pPr>
            <w:r>
              <w:rPr>
                <w:rFonts w:ascii="Liberation Serif" w:hAnsi="Liberation Serif"/>
                <w:color w:val="000000"/>
                <w:sz w:val="24"/>
                <w:szCs w:val="24"/>
              </w:rPr>
              <w:t>Нейва – поздняя коми-пермяцкая или русская переделка: название было включено в ряд гидронимов на ва, сама же основа ней ни по-русски, ни по-коми-пермяцки ничего не означает.В словаре Н.К. Чупина название реки Невья анализируется так: хантыйское «неви» или «нави» – «белый», мансийское «я» – «река». Однако хантыйское слово звучит скорее, как «новы», и трудно представить, чтобы оно могло превратиться в «нев».В.А. Никонов сравнивает с финским «нэва» – «болото», «трясина</w:t>
            </w:r>
          </w:p>
        </w:tc>
        <w:tc>
          <w:tcPr>
            <w:tcW w:w="2093" w:type="dxa"/>
            <w:tcBorders>
              <w:left w:val="single" w:sz="4" w:space="0" w:color="000000"/>
              <w:bottom w:val="single" w:sz="4" w:space="0" w:color="000000"/>
            </w:tcBorders>
          </w:tcPr>
          <w:p w:rsidR="00E17D99" w:rsidRDefault="004C03CB">
            <w:pPr>
              <w:pStyle w:val="af2"/>
              <w:rPr>
                <w:rFonts w:ascii="Times New Roman" w:hAnsi="Times New Roman"/>
              </w:rPr>
            </w:pPr>
            <w:r>
              <w:rPr>
                <w:rFonts w:ascii="Times New Roman" w:hAnsi="Times New Roman"/>
                <w:color w:val="000000"/>
              </w:rPr>
              <w:t xml:space="preserve">Забельный поселок- </w:t>
            </w:r>
            <w:r>
              <w:rPr>
                <w:rFonts w:ascii="Times New Roman" w:hAnsi="Times New Roman"/>
              </w:rPr>
              <w:t>от реки Белая и обозначает «расположенный за рекой Былая»</w:t>
            </w: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8" w:type="dxa"/>
            <w:tcBorders>
              <w:left w:val="single" w:sz="4" w:space="0" w:color="000000"/>
              <w:bottom w:val="single" w:sz="4" w:space="0" w:color="000000"/>
              <w:right w:val="single" w:sz="4" w:space="0" w:color="000000"/>
            </w:tcBorders>
          </w:tcPr>
          <w:p w:rsidR="00E17D99" w:rsidRDefault="00E17D99">
            <w:pPr>
              <w:pStyle w:val="af2"/>
              <w:rPr>
                <w:rFonts w:ascii="Liberation Serif" w:hAnsi="Liberation Serif"/>
                <w:color w:val="000000"/>
                <w:sz w:val="24"/>
                <w:szCs w:val="24"/>
              </w:rPr>
            </w:pPr>
          </w:p>
        </w:tc>
      </w:tr>
      <w:tr w:rsidR="00E17D99">
        <w:tc>
          <w:tcPr>
            <w:tcW w:w="2093"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3" w:type="dxa"/>
            <w:tcBorders>
              <w:left w:val="single" w:sz="4" w:space="0" w:color="000000"/>
              <w:bottom w:val="single" w:sz="4" w:space="0" w:color="000000"/>
            </w:tcBorders>
          </w:tcPr>
          <w:p w:rsidR="00E17D99" w:rsidRDefault="002B5666">
            <w:pPr>
              <w:pStyle w:val="af2"/>
              <w:rPr>
                <w:rFonts w:ascii="Times New Roman" w:hAnsi="Times New Roman"/>
              </w:rPr>
            </w:pPr>
            <w:r>
              <w:rPr>
                <w:rFonts w:ascii="Times New Roman" w:hAnsi="Times New Roman"/>
              </w:rPr>
              <w:t>Не</w:t>
            </w:r>
            <w:r w:rsidR="004C03CB">
              <w:rPr>
                <w:rFonts w:ascii="Times New Roman" w:hAnsi="Times New Roman"/>
              </w:rPr>
              <w:t>йва(Невья) - река</w:t>
            </w: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1" w:type="dxa"/>
            <w:tcBorders>
              <w:left w:val="single" w:sz="4" w:space="0" w:color="000000"/>
              <w:bottom w:val="single" w:sz="4" w:space="0" w:color="000000"/>
            </w:tcBorders>
          </w:tcPr>
          <w:p w:rsidR="00E17D99" w:rsidRDefault="00E17D99">
            <w:pPr>
              <w:pStyle w:val="af2"/>
              <w:rPr>
                <w:rFonts w:ascii="Liberation Serif" w:hAnsi="Liberation Serif"/>
                <w:color w:val="000000"/>
                <w:sz w:val="24"/>
                <w:szCs w:val="24"/>
              </w:rPr>
            </w:pPr>
          </w:p>
        </w:tc>
        <w:tc>
          <w:tcPr>
            <w:tcW w:w="2098" w:type="dxa"/>
            <w:tcBorders>
              <w:left w:val="single" w:sz="4" w:space="0" w:color="000000"/>
              <w:bottom w:val="single" w:sz="4" w:space="0" w:color="000000"/>
              <w:right w:val="single" w:sz="4" w:space="0" w:color="000000"/>
            </w:tcBorders>
          </w:tcPr>
          <w:p w:rsidR="00E17D99" w:rsidRDefault="00E17D99">
            <w:pPr>
              <w:pStyle w:val="af2"/>
              <w:rPr>
                <w:rFonts w:ascii="Liberation Serif" w:hAnsi="Liberation Serif"/>
                <w:color w:val="000000"/>
                <w:sz w:val="24"/>
                <w:szCs w:val="24"/>
              </w:rPr>
            </w:pPr>
          </w:p>
        </w:tc>
      </w:tr>
    </w:tbl>
    <w:p w:rsidR="00E17D99" w:rsidRDefault="00E17D99">
      <w:pPr>
        <w:spacing w:after="200" w:line="360" w:lineRule="auto"/>
        <w:ind w:firstLine="709"/>
        <w:jc w:val="both"/>
        <w:rPr>
          <w:rFonts w:ascii="Times New Roman" w:eastAsia="Times New Roman" w:hAnsi="Times New Roman" w:cs="Times New Roman"/>
          <w:bCs/>
          <w:sz w:val="28"/>
          <w:szCs w:val="28"/>
          <w:lang w:eastAsia="ru-RU"/>
        </w:rPr>
      </w:pPr>
    </w:p>
    <w:p w:rsidR="007D776D" w:rsidRPr="00283211" w:rsidRDefault="007D776D" w:rsidP="00283211">
      <w:pPr>
        <w:widowControl w:val="0"/>
        <w:spacing w:after="200" w:line="360" w:lineRule="auto"/>
        <w:jc w:val="both"/>
        <w:rPr>
          <w:rFonts w:ascii="Times New Roman" w:eastAsia="Times New Roman" w:hAnsi="Times New Roman" w:cs="Times New Roman"/>
          <w:sz w:val="28"/>
          <w:szCs w:val="28"/>
          <w:lang w:eastAsia="ru-RU"/>
        </w:rPr>
      </w:pPr>
    </w:p>
    <w:sectPr w:rsidR="007D776D" w:rsidRPr="00283211" w:rsidSect="00AA755E">
      <w:footerReference w:type="default" r:id="rId12"/>
      <w:footerReference w:type="first" r:id="rId13"/>
      <w:pgSz w:w="11906" w:h="16838"/>
      <w:pgMar w:top="720" w:right="720" w:bottom="720" w:left="720"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97" w:rsidRDefault="00D01A97" w:rsidP="00183AB2">
      <w:pPr>
        <w:spacing w:after="0" w:line="240" w:lineRule="auto"/>
      </w:pPr>
      <w:r>
        <w:separator/>
      </w:r>
    </w:p>
  </w:endnote>
  <w:endnote w:type="continuationSeparator" w:id="0">
    <w:p w:rsidR="00D01A97" w:rsidRDefault="00D01A97" w:rsidP="0018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536935"/>
      <w:docPartObj>
        <w:docPartGallery w:val="Page Numbers (Bottom of Page)"/>
        <w:docPartUnique/>
      </w:docPartObj>
    </w:sdtPr>
    <w:sdtEndPr/>
    <w:sdtContent>
      <w:p w:rsidR="003F468A" w:rsidRDefault="003F468A">
        <w:pPr>
          <w:pStyle w:val="af7"/>
          <w:jc w:val="center"/>
        </w:pPr>
        <w:r>
          <w:fldChar w:fldCharType="begin"/>
        </w:r>
        <w:r>
          <w:instrText>PAGE   \* MERGEFORMAT</w:instrText>
        </w:r>
        <w:r>
          <w:fldChar w:fldCharType="separate"/>
        </w:r>
        <w:r w:rsidR="001834D3">
          <w:rPr>
            <w:noProof/>
          </w:rPr>
          <w:t>26</w:t>
        </w:r>
        <w:r>
          <w:fldChar w:fldCharType="end"/>
        </w:r>
      </w:p>
    </w:sdtContent>
  </w:sdt>
  <w:p w:rsidR="003F468A" w:rsidRDefault="003F468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8A" w:rsidRDefault="003F468A" w:rsidP="00AA755E">
    <w:pPr>
      <w:pStyle w:val="af7"/>
    </w:pPr>
  </w:p>
  <w:p w:rsidR="003F468A" w:rsidRDefault="003F468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97" w:rsidRDefault="00D01A97" w:rsidP="00183AB2">
      <w:pPr>
        <w:spacing w:after="0" w:line="240" w:lineRule="auto"/>
      </w:pPr>
      <w:r>
        <w:separator/>
      </w:r>
    </w:p>
  </w:footnote>
  <w:footnote w:type="continuationSeparator" w:id="0">
    <w:p w:rsidR="00D01A97" w:rsidRDefault="00D01A97" w:rsidP="0018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E00"/>
    <w:multiLevelType w:val="multilevel"/>
    <w:tmpl w:val="F6664ABC"/>
    <w:lvl w:ilvl="0">
      <w:start w:val="1"/>
      <w:numFmt w:val="decimal"/>
      <w:lvlText w:val="%1."/>
      <w:lvlJc w:val="left"/>
      <w:pPr>
        <w:tabs>
          <w:tab w:val="num" w:pos="72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15:restartNumberingAfterBreak="0">
    <w:nsid w:val="0AAD35A7"/>
    <w:multiLevelType w:val="multilevel"/>
    <w:tmpl w:val="F110AE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5A5CA1"/>
    <w:multiLevelType w:val="multilevel"/>
    <w:tmpl w:val="91D64642"/>
    <w:lvl w:ilvl="0">
      <w:start w:val="3"/>
      <w:numFmt w:val="decimal"/>
      <w:lvlText w:val="%1."/>
      <w:lvlJc w:val="left"/>
      <w:pPr>
        <w:tabs>
          <w:tab w:val="num" w:pos="0"/>
        </w:tabs>
        <w:ind w:left="432" w:hanging="432"/>
      </w:pPr>
    </w:lvl>
    <w:lvl w:ilvl="1">
      <w:start w:val="4"/>
      <w:numFmt w:val="decimal"/>
      <w:lvlText w:val="%1.%2."/>
      <w:lvlJc w:val="left"/>
      <w:pPr>
        <w:tabs>
          <w:tab w:val="num" w:pos="240"/>
        </w:tabs>
        <w:ind w:left="3555" w:hanging="720"/>
      </w:pPr>
    </w:lvl>
    <w:lvl w:ilvl="2">
      <w:start w:val="1"/>
      <w:numFmt w:val="decimal"/>
      <w:lvlText w:val="%1.%2.%3."/>
      <w:lvlJc w:val="left"/>
      <w:pPr>
        <w:tabs>
          <w:tab w:val="num" w:pos="0"/>
        </w:tabs>
        <w:ind w:left="5910" w:hanging="720"/>
      </w:pPr>
    </w:lvl>
    <w:lvl w:ilvl="3">
      <w:start w:val="1"/>
      <w:numFmt w:val="decimal"/>
      <w:lvlText w:val="%1.%2.%3.%4."/>
      <w:lvlJc w:val="left"/>
      <w:pPr>
        <w:tabs>
          <w:tab w:val="num" w:pos="0"/>
        </w:tabs>
        <w:ind w:left="8865" w:hanging="1080"/>
      </w:pPr>
    </w:lvl>
    <w:lvl w:ilvl="4">
      <w:start w:val="1"/>
      <w:numFmt w:val="decimal"/>
      <w:lvlText w:val="%1.%2.%3.%4.%5."/>
      <w:lvlJc w:val="left"/>
      <w:pPr>
        <w:tabs>
          <w:tab w:val="num" w:pos="0"/>
        </w:tabs>
        <w:ind w:left="11460" w:hanging="1080"/>
      </w:pPr>
    </w:lvl>
    <w:lvl w:ilvl="5">
      <w:start w:val="1"/>
      <w:numFmt w:val="decimal"/>
      <w:lvlText w:val="%1.%2.%3.%4.%5.%6."/>
      <w:lvlJc w:val="left"/>
      <w:pPr>
        <w:tabs>
          <w:tab w:val="num" w:pos="0"/>
        </w:tabs>
        <w:ind w:left="14415" w:hanging="1440"/>
      </w:pPr>
    </w:lvl>
    <w:lvl w:ilvl="6">
      <w:start w:val="1"/>
      <w:numFmt w:val="decimal"/>
      <w:lvlText w:val="%1.%2.%3.%4.%5.%6.%7."/>
      <w:lvlJc w:val="left"/>
      <w:pPr>
        <w:tabs>
          <w:tab w:val="num" w:pos="0"/>
        </w:tabs>
        <w:ind w:left="17370" w:hanging="1800"/>
      </w:pPr>
    </w:lvl>
    <w:lvl w:ilvl="7">
      <w:start w:val="1"/>
      <w:numFmt w:val="decimal"/>
      <w:lvlText w:val="%1.%2.%3.%4.%5.%6.%7.%8."/>
      <w:lvlJc w:val="left"/>
      <w:pPr>
        <w:tabs>
          <w:tab w:val="num" w:pos="0"/>
        </w:tabs>
        <w:ind w:left="19965" w:hanging="1800"/>
      </w:pPr>
    </w:lvl>
    <w:lvl w:ilvl="8">
      <w:start w:val="1"/>
      <w:numFmt w:val="decimal"/>
      <w:lvlText w:val="%1.%2.%3.%4.%5.%6.%7.%8.%9."/>
      <w:lvlJc w:val="left"/>
      <w:pPr>
        <w:tabs>
          <w:tab w:val="num" w:pos="0"/>
        </w:tabs>
        <w:ind w:left="22920" w:hanging="2160"/>
      </w:pPr>
    </w:lvl>
  </w:abstractNum>
  <w:abstractNum w:abstractNumId="3" w15:restartNumberingAfterBreak="0">
    <w:nsid w:val="3DB876CB"/>
    <w:multiLevelType w:val="multilevel"/>
    <w:tmpl w:val="5A980F14"/>
    <w:lvl w:ilvl="0">
      <w:start w:val="3"/>
      <w:numFmt w:val="decimal"/>
      <w:lvlText w:val="%1."/>
      <w:lvlJc w:val="left"/>
      <w:pPr>
        <w:tabs>
          <w:tab w:val="num" w:pos="0"/>
        </w:tabs>
        <w:ind w:left="648" w:hanging="648"/>
      </w:pPr>
    </w:lvl>
    <w:lvl w:ilvl="1">
      <w:start w:val="1"/>
      <w:numFmt w:val="decimal"/>
      <w:lvlText w:val="%1.%2."/>
      <w:lvlJc w:val="left"/>
      <w:pPr>
        <w:tabs>
          <w:tab w:val="num" w:pos="0"/>
        </w:tabs>
        <w:ind w:left="1569" w:hanging="720"/>
      </w:pPr>
    </w:lvl>
    <w:lvl w:ilvl="2">
      <w:start w:val="2"/>
      <w:numFmt w:val="decimal"/>
      <w:lvlText w:val="%1.%2.%3."/>
      <w:lvlJc w:val="left"/>
      <w:pPr>
        <w:tabs>
          <w:tab w:val="num" w:pos="0"/>
        </w:tabs>
        <w:ind w:left="2418" w:hanging="720"/>
      </w:pPr>
    </w:lvl>
    <w:lvl w:ilvl="3">
      <w:start w:val="1"/>
      <w:numFmt w:val="decimal"/>
      <w:lvlText w:val="%1.%2.%3.%4."/>
      <w:lvlJc w:val="left"/>
      <w:pPr>
        <w:tabs>
          <w:tab w:val="num" w:pos="0"/>
        </w:tabs>
        <w:ind w:left="3627" w:hanging="1080"/>
      </w:pPr>
    </w:lvl>
    <w:lvl w:ilvl="4">
      <w:start w:val="1"/>
      <w:numFmt w:val="decimal"/>
      <w:lvlText w:val="%1.%2.%3.%4.%5."/>
      <w:lvlJc w:val="left"/>
      <w:pPr>
        <w:tabs>
          <w:tab w:val="num" w:pos="0"/>
        </w:tabs>
        <w:ind w:left="4476" w:hanging="1080"/>
      </w:pPr>
    </w:lvl>
    <w:lvl w:ilvl="5">
      <w:start w:val="1"/>
      <w:numFmt w:val="decimal"/>
      <w:lvlText w:val="%1.%2.%3.%4.%5.%6."/>
      <w:lvlJc w:val="left"/>
      <w:pPr>
        <w:tabs>
          <w:tab w:val="num" w:pos="0"/>
        </w:tabs>
        <w:ind w:left="5685" w:hanging="1440"/>
      </w:pPr>
    </w:lvl>
    <w:lvl w:ilvl="6">
      <w:start w:val="1"/>
      <w:numFmt w:val="decimal"/>
      <w:lvlText w:val="%1.%2.%3.%4.%5.%6.%7."/>
      <w:lvlJc w:val="left"/>
      <w:pPr>
        <w:tabs>
          <w:tab w:val="num" w:pos="0"/>
        </w:tabs>
        <w:ind w:left="6894" w:hanging="1800"/>
      </w:pPr>
    </w:lvl>
    <w:lvl w:ilvl="7">
      <w:start w:val="1"/>
      <w:numFmt w:val="decimal"/>
      <w:lvlText w:val="%1.%2.%3.%4.%5.%6.%7.%8."/>
      <w:lvlJc w:val="left"/>
      <w:pPr>
        <w:tabs>
          <w:tab w:val="num" w:pos="0"/>
        </w:tabs>
        <w:ind w:left="7743" w:hanging="1800"/>
      </w:pPr>
    </w:lvl>
    <w:lvl w:ilvl="8">
      <w:start w:val="1"/>
      <w:numFmt w:val="decimal"/>
      <w:lvlText w:val="%1.%2.%3.%4.%5.%6.%7.%8.%9."/>
      <w:lvlJc w:val="left"/>
      <w:pPr>
        <w:tabs>
          <w:tab w:val="num" w:pos="0"/>
        </w:tabs>
        <w:ind w:left="8952" w:hanging="2160"/>
      </w:pPr>
    </w:lvl>
  </w:abstractNum>
  <w:abstractNum w:abstractNumId="4" w15:restartNumberingAfterBreak="0">
    <w:nsid w:val="3FFA1D38"/>
    <w:multiLevelType w:val="multilevel"/>
    <w:tmpl w:val="32D8F1AA"/>
    <w:lvl w:ilvl="0">
      <w:start w:val="1"/>
      <w:numFmt w:val="decimal"/>
      <w:suff w:val="nothing"/>
      <w:lvlText w:val="%1."/>
      <w:lvlJc w:val="left"/>
      <w:pPr>
        <w:tabs>
          <w:tab w:val="num" w:pos="567"/>
        </w:tabs>
        <w:ind w:left="567" w:firstLine="0"/>
      </w:pPr>
    </w:lvl>
    <w:lvl w:ilvl="1">
      <w:start w:val="1"/>
      <w:numFmt w:val="decimal"/>
      <w:lvlText w:val="%2."/>
      <w:lvlJc w:val="left"/>
      <w:pPr>
        <w:tabs>
          <w:tab w:val="num" w:pos="2548"/>
        </w:tabs>
        <w:ind w:left="2548" w:hanging="283"/>
      </w:pPr>
    </w:lvl>
    <w:lvl w:ilvl="2">
      <w:start w:val="1"/>
      <w:numFmt w:val="decimal"/>
      <w:lvlText w:val="%3."/>
      <w:lvlJc w:val="left"/>
      <w:pPr>
        <w:tabs>
          <w:tab w:val="num" w:pos="3255"/>
        </w:tabs>
        <w:ind w:left="3255" w:hanging="283"/>
      </w:pPr>
    </w:lvl>
    <w:lvl w:ilvl="3">
      <w:start w:val="1"/>
      <w:numFmt w:val="decimal"/>
      <w:lvlText w:val="%4."/>
      <w:lvlJc w:val="left"/>
      <w:pPr>
        <w:tabs>
          <w:tab w:val="num" w:pos="3962"/>
        </w:tabs>
        <w:ind w:left="3962" w:hanging="283"/>
      </w:pPr>
    </w:lvl>
    <w:lvl w:ilvl="4">
      <w:start w:val="1"/>
      <w:numFmt w:val="decimal"/>
      <w:lvlText w:val="%5."/>
      <w:lvlJc w:val="left"/>
      <w:pPr>
        <w:tabs>
          <w:tab w:val="num" w:pos="4669"/>
        </w:tabs>
        <w:ind w:left="4669" w:hanging="283"/>
      </w:pPr>
    </w:lvl>
    <w:lvl w:ilvl="5">
      <w:start w:val="1"/>
      <w:numFmt w:val="decimal"/>
      <w:lvlText w:val="%6."/>
      <w:lvlJc w:val="left"/>
      <w:pPr>
        <w:tabs>
          <w:tab w:val="num" w:pos="5376"/>
        </w:tabs>
        <w:ind w:left="5376" w:hanging="283"/>
      </w:pPr>
    </w:lvl>
    <w:lvl w:ilvl="6">
      <w:start w:val="1"/>
      <w:numFmt w:val="decimal"/>
      <w:lvlText w:val="%7."/>
      <w:lvlJc w:val="left"/>
      <w:pPr>
        <w:tabs>
          <w:tab w:val="num" w:pos="6083"/>
        </w:tabs>
        <w:ind w:left="6083" w:hanging="283"/>
      </w:pPr>
    </w:lvl>
    <w:lvl w:ilvl="7">
      <w:start w:val="1"/>
      <w:numFmt w:val="decimal"/>
      <w:lvlText w:val="%8."/>
      <w:lvlJc w:val="left"/>
      <w:pPr>
        <w:tabs>
          <w:tab w:val="num" w:pos="6790"/>
        </w:tabs>
        <w:ind w:left="6790" w:hanging="283"/>
      </w:pPr>
    </w:lvl>
    <w:lvl w:ilvl="8">
      <w:start w:val="1"/>
      <w:numFmt w:val="decimal"/>
      <w:lvlText w:val="%9."/>
      <w:lvlJc w:val="left"/>
      <w:pPr>
        <w:tabs>
          <w:tab w:val="num" w:pos="7497"/>
        </w:tabs>
        <w:ind w:left="7497" w:hanging="283"/>
      </w:pPr>
    </w:lvl>
  </w:abstractNum>
  <w:abstractNum w:abstractNumId="5" w15:restartNumberingAfterBreak="0">
    <w:nsid w:val="536C249E"/>
    <w:multiLevelType w:val="multilevel"/>
    <w:tmpl w:val="CEDC859E"/>
    <w:lvl w:ilvl="0">
      <w:start w:val="1"/>
      <w:numFmt w:val="decimal"/>
      <w:lvlText w:val="%1."/>
      <w:lvlJc w:val="left"/>
      <w:pPr>
        <w:tabs>
          <w:tab w:val="num" w:pos="1845"/>
        </w:tabs>
        <w:ind w:left="1845" w:hanging="1125"/>
      </w:pPr>
    </w:lvl>
    <w:lvl w:ilvl="1">
      <w:start w:val="3"/>
      <w:numFmt w:val="decimal"/>
      <w:isLgl/>
      <w:lvlText w:val="%1.%2."/>
      <w:lvlJc w:val="left"/>
      <w:pPr>
        <w:tabs>
          <w:tab w:val="num" w:pos="0"/>
        </w:tabs>
        <w:ind w:left="1440" w:hanging="720"/>
      </w:pPr>
    </w:lvl>
    <w:lvl w:ilvl="2">
      <w:start w:val="1"/>
      <w:numFmt w:val="decimal"/>
      <w:isLgl/>
      <w:lvlText w:val="%1.%2.%3."/>
      <w:lvlJc w:val="left"/>
      <w:pPr>
        <w:tabs>
          <w:tab w:val="num" w:pos="0"/>
        </w:tabs>
        <w:ind w:left="1440" w:hanging="720"/>
      </w:pPr>
    </w:lvl>
    <w:lvl w:ilvl="3">
      <w:start w:val="1"/>
      <w:numFmt w:val="decimal"/>
      <w:isLgl/>
      <w:lvlText w:val="%1.%2.%3.%4."/>
      <w:lvlJc w:val="left"/>
      <w:pPr>
        <w:tabs>
          <w:tab w:val="num" w:pos="0"/>
        </w:tabs>
        <w:ind w:left="1800" w:hanging="1080"/>
      </w:pPr>
    </w:lvl>
    <w:lvl w:ilvl="4">
      <w:start w:val="1"/>
      <w:numFmt w:val="decimal"/>
      <w:isLgl/>
      <w:lvlText w:val="%1.%2.%3.%4.%5."/>
      <w:lvlJc w:val="left"/>
      <w:pPr>
        <w:tabs>
          <w:tab w:val="num" w:pos="0"/>
        </w:tabs>
        <w:ind w:left="2160" w:hanging="1440"/>
      </w:pPr>
    </w:lvl>
    <w:lvl w:ilvl="5">
      <w:start w:val="1"/>
      <w:numFmt w:val="decimal"/>
      <w:isLgl/>
      <w:lvlText w:val="%1.%2.%3.%4.%5.%6."/>
      <w:lvlJc w:val="left"/>
      <w:pPr>
        <w:tabs>
          <w:tab w:val="num" w:pos="0"/>
        </w:tabs>
        <w:ind w:left="2160" w:hanging="1440"/>
      </w:pPr>
    </w:lvl>
    <w:lvl w:ilvl="6">
      <w:start w:val="1"/>
      <w:numFmt w:val="decimal"/>
      <w:isLgl/>
      <w:lvlText w:val="%1.%2.%3.%4.%5.%6.%7."/>
      <w:lvlJc w:val="left"/>
      <w:pPr>
        <w:tabs>
          <w:tab w:val="num" w:pos="0"/>
        </w:tabs>
        <w:ind w:left="2520" w:hanging="1800"/>
      </w:pPr>
    </w:lvl>
    <w:lvl w:ilvl="7">
      <w:start w:val="1"/>
      <w:numFmt w:val="decimal"/>
      <w:isLgl/>
      <w:lvlText w:val="%1.%2.%3.%4.%5.%6.%7.%8."/>
      <w:lvlJc w:val="left"/>
      <w:pPr>
        <w:tabs>
          <w:tab w:val="num" w:pos="0"/>
        </w:tabs>
        <w:ind w:left="2520" w:hanging="1800"/>
      </w:pPr>
    </w:lvl>
    <w:lvl w:ilvl="8">
      <w:start w:val="1"/>
      <w:numFmt w:val="decimal"/>
      <w:isLgl/>
      <w:lvlText w:val="%1.%2.%3.%4.%5.%6.%7.%8.%9."/>
      <w:lvlJc w:val="left"/>
      <w:pPr>
        <w:tabs>
          <w:tab w:val="num" w:pos="0"/>
        </w:tabs>
        <w:ind w:left="2880" w:hanging="2160"/>
      </w:pPr>
    </w:lvl>
  </w:abstractNum>
  <w:abstractNum w:abstractNumId="6" w15:restartNumberingAfterBreak="0">
    <w:nsid w:val="55CE060D"/>
    <w:multiLevelType w:val="multilevel"/>
    <w:tmpl w:val="B03C9DD2"/>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BCB4480"/>
    <w:multiLevelType w:val="multilevel"/>
    <w:tmpl w:val="62C6DE46"/>
    <w:lvl w:ilvl="0">
      <w:start w:val="1"/>
      <w:numFmt w:val="decimal"/>
      <w:lvlText w:val="%1."/>
      <w:lvlJc w:val="left"/>
      <w:pPr>
        <w:tabs>
          <w:tab w:val="num" w:pos="0"/>
        </w:tabs>
        <w:ind w:left="1069" w:hanging="360"/>
      </w:pPr>
    </w:lvl>
    <w:lvl w:ilvl="1">
      <w:start w:val="4"/>
      <w:numFmt w:val="decimal"/>
      <w:isLgl/>
      <w:lvlText w:val="%1.%2"/>
      <w:lvlJc w:val="left"/>
      <w:pPr>
        <w:tabs>
          <w:tab w:val="num" w:pos="0"/>
        </w:tabs>
        <w:ind w:left="3090" w:hanging="495"/>
      </w:pPr>
    </w:lvl>
    <w:lvl w:ilvl="2">
      <w:start w:val="1"/>
      <w:numFmt w:val="decimal"/>
      <w:isLgl/>
      <w:lvlText w:val="%1.%2.%3"/>
      <w:lvlJc w:val="left"/>
      <w:pPr>
        <w:tabs>
          <w:tab w:val="num" w:pos="0"/>
        </w:tabs>
        <w:ind w:left="5201" w:hanging="720"/>
      </w:pPr>
    </w:lvl>
    <w:lvl w:ilvl="3">
      <w:start w:val="1"/>
      <w:numFmt w:val="decimal"/>
      <w:isLgl/>
      <w:lvlText w:val="%1.%2.%3.%4"/>
      <w:lvlJc w:val="left"/>
      <w:pPr>
        <w:tabs>
          <w:tab w:val="num" w:pos="0"/>
        </w:tabs>
        <w:ind w:left="7447" w:hanging="1080"/>
      </w:pPr>
    </w:lvl>
    <w:lvl w:ilvl="4">
      <w:start w:val="1"/>
      <w:numFmt w:val="decimal"/>
      <w:isLgl/>
      <w:lvlText w:val="%1.%2.%3.%4.%5"/>
      <w:lvlJc w:val="left"/>
      <w:pPr>
        <w:tabs>
          <w:tab w:val="num" w:pos="0"/>
        </w:tabs>
        <w:ind w:left="9333" w:hanging="1080"/>
      </w:pPr>
    </w:lvl>
    <w:lvl w:ilvl="5">
      <w:start w:val="1"/>
      <w:numFmt w:val="decimal"/>
      <w:isLgl/>
      <w:lvlText w:val="%1.%2.%3.%4.%5.%6"/>
      <w:lvlJc w:val="left"/>
      <w:pPr>
        <w:tabs>
          <w:tab w:val="num" w:pos="0"/>
        </w:tabs>
        <w:ind w:left="11579" w:hanging="1440"/>
      </w:pPr>
    </w:lvl>
    <w:lvl w:ilvl="6">
      <w:start w:val="1"/>
      <w:numFmt w:val="decimal"/>
      <w:isLgl/>
      <w:lvlText w:val="%1.%2.%3.%4.%5.%6.%7"/>
      <w:lvlJc w:val="left"/>
      <w:pPr>
        <w:tabs>
          <w:tab w:val="num" w:pos="0"/>
        </w:tabs>
        <w:ind w:left="13465" w:hanging="1440"/>
      </w:pPr>
    </w:lvl>
    <w:lvl w:ilvl="7">
      <w:start w:val="1"/>
      <w:numFmt w:val="decimal"/>
      <w:isLgl/>
      <w:lvlText w:val="%1.%2.%3.%4.%5.%6.%7.%8"/>
      <w:lvlJc w:val="left"/>
      <w:pPr>
        <w:tabs>
          <w:tab w:val="num" w:pos="0"/>
        </w:tabs>
        <w:ind w:left="15711" w:hanging="1800"/>
      </w:pPr>
    </w:lvl>
    <w:lvl w:ilvl="8">
      <w:start w:val="1"/>
      <w:numFmt w:val="decimal"/>
      <w:isLgl/>
      <w:lvlText w:val="%1.%2.%3.%4.%5.%6.%7.%8.%9"/>
      <w:lvlJc w:val="left"/>
      <w:pPr>
        <w:tabs>
          <w:tab w:val="num" w:pos="0"/>
        </w:tabs>
        <w:ind w:left="17957" w:hanging="2160"/>
      </w:pPr>
    </w:lvl>
  </w:abstractNum>
  <w:abstractNum w:abstractNumId="8" w15:restartNumberingAfterBreak="0">
    <w:nsid w:val="66D25146"/>
    <w:multiLevelType w:val="multilevel"/>
    <w:tmpl w:val="731A48B2"/>
    <w:lvl w:ilvl="0">
      <w:start w:val="3"/>
      <w:numFmt w:val="decimal"/>
      <w:lvlText w:val="%1."/>
      <w:lvlJc w:val="left"/>
      <w:pPr>
        <w:tabs>
          <w:tab w:val="num" w:pos="0"/>
        </w:tabs>
        <w:ind w:left="648" w:hanging="648"/>
      </w:pPr>
    </w:lvl>
    <w:lvl w:ilvl="1">
      <w:start w:val="1"/>
      <w:numFmt w:val="decimal"/>
      <w:lvlText w:val="%1.%2."/>
      <w:lvlJc w:val="left"/>
      <w:pPr>
        <w:tabs>
          <w:tab w:val="num" w:pos="0"/>
        </w:tabs>
        <w:ind w:left="720" w:hanging="72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6B683F91"/>
    <w:multiLevelType w:val="multilevel"/>
    <w:tmpl w:val="98880E82"/>
    <w:lvl w:ilvl="0">
      <w:start w:val="1"/>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764F08C1"/>
    <w:multiLevelType w:val="multilevel"/>
    <w:tmpl w:val="2764ABAA"/>
    <w:lvl w:ilvl="0">
      <w:start w:val="1"/>
      <w:numFmt w:val="decimal"/>
      <w:lvlText w:val="%1."/>
      <w:lvlJc w:val="left"/>
      <w:pPr>
        <w:ind w:left="432" w:hanging="432"/>
      </w:pPr>
      <w:rPr>
        <w:rFonts w:hint="default"/>
        <w:b w:val="0"/>
      </w:rPr>
    </w:lvl>
    <w:lvl w:ilvl="1">
      <w:start w:val="1"/>
      <w:numFmt w:val="decimal"/>
      <w:lvlText w:val="%1.%2."/>
      <w:lvlJc w:val="left"/>
      <w:pPr>
        <w:ind w:left="1076" w:hanging="720"/>
      </w:pPr>
      <w:rPr>
        <w:rFonts w:hint="default"/>
        <w:b w:val="0"/>
      </w:rPr>
    </w:lvl>
    <w:lvl w:ilvl="2">
      <w:start w:val="1"/>
      <w:numFmt w:val="decimal"/>
      <w:lvlText w:val="%1.%2.%3."/>
      <w:lvlJc w:val="left"/>
      <w:pPr>
        <w:ind w:left="1432" w:hanging="720"/>
      </w:pPr>
      <w:rPr>
        <w:rFonts w:hint="default"/>
        <w:b w:val="0"/>
      </w:rPr>
    </w:lvl>
    <w:lvl w:ilvl="3">
      <w:start w:val="1"/>
      <w:numFmt w:val="decimal"/>
      <w:lvlText w:val="%1.%2.%3.%4."/>
      <w:lvlJc w:val="left"/>
      <w:pPr>
        <w:ind w:left="2148" w:hanging="1080"/>
      </w:pPr>
      <w:rPr>
        <w:rFonts w:hint="default"/>
        <w:b w:val="0"/>
      </w:rPr>
    </w:lvl>
    <w:lvl w:ilvl="4">
      <w:start w:val="1"/>
      <w:numFmt w:val="decimal"/>
      <w:lvlText w:val="%1.%2.%3.%4.%5."/>
      <w:lvlJc w:val="left"/>
      <w:pPr>
        <w:ind w:left="2504" w:hanging="1080"/>
      </w:pPr>
      <w:rPr>
        <w:rFonts w:hint="default"/>
        <w:b w:val="0"/>
      </w:rPr>
    </w:lvl>
    <w:lvl w:ilvl="5">
      <w:start w:val="1"/>
      <w:numFmt w:val="decimal"/>
      <w:lvlText w:val="%1.%2.%3.%4.%5.%6."/>
      <w:lvlJc w:val="left"/>
      <w:pPr>
        <w:ind w:left="3220" w:hanging="1440"/>
      </w:pPr>
      <w:rPr>
        <w:rFonts w:hint="default"/>
        <w:b w:val="0"/>
      </w:rPr>
    </w:lvl>
    <w:lvl w:ilvl="6">
      <w:start w:val="1"/>
      <w:numFmt w:val="decimal"/>
      <w:lvlText w:val="%1.%2.%3.%4.%5.%6.%7."/>
      <w:lvlJc w:val="left"/>
      <w:pPr>
        <w:ind w:left="3936" w:hanging="1800"/>
      </w:pPr>
      <w:rPr>
        <w:rFonts w:hint="default"/>
        <w:b w:val="0"/>
      </w:rPr>
    </w:lvl>
    <w:lvl w:ilvl="7">
      <w:start w:val="1"/>
      <w:numFmt w:val="decimal"/>
      <w:lvlText w:val="%1.%2.%3.%4.%5.%6.%7.%8."/>
      <w:lvlJc w:val="left"/>
      <w:pPr>
        <w:ind w:left="4292" w:hanging="1800"/>
      </w:pPr>
      <w:rPr>
        <w:rFonts w:hint="default"/>
        <w:b w:val="0"/>
      </w:rPr>
    </w:lvl>
    <w:lvl w:ilvl="8">
      <w:start w:val="1"/>
      <w:numFmt w:val="decimal"/>
      <w:lvlText w:val="%1.%2.%3.%4.%5.%6.%7.%8.%9."/>
      <w:lvlJc w:val="left"/>
      <w:pPr>
        <w:ind w:left="5008" w:hanging="2160"/>
      </w:pPr>
      <w:rPr>
        <w:rFonts w:hint="default"/>
        <w:b w:val="0"/>
      </w:rPr>
    </w:lvl>
  </w:abstractNum>
  <w:num w:numId="1">
    <w:abstractNumId w:val="4"/>
  </w:num>
  <w:num w:numId="2">
    <w:abstractNumId w:val="7"/>
  </w:num>
  <w:num w:numId="3">
    <w:abstractNumId w:val="6"/>
  </w:num>
  <w:num w:numId="4">
    <w:abstractNumId w:val="0"/>
  </w:num>
  <w:num w:numId="5">
    <w:abstractNumId w:val="5"/>
  </w:num>
  <w:num w:numId="6">
    <w:abstractNumId w:val="3"/>
  </w:num>
  <w:num w:numId="7">
    <w:abstractNumId w:val="8"/>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99"/>
    <w:rsid w:val="0012794C"/>
    <w:rsid w:val="0016386F"/>
    <w:rsid w:val="0017114D"/>
    <w:rsid w:val="001834D3"/>
    <w:rsid w:val="00183AB2"/>
    <w:rsid w:val="001C02A9"/>
    <w:rsid w:val="001D523E"/>
    <w:rsid w:val="002467CB"/>
    <w:rsid w:val="0028072A"/>
    <w:rsid w:val="002815EC"/>
    <w:rsid w:val="00283211"/>
    <w:rsid w:val="002B5666"/>
    <w:rsid w:val="00392032"/>
    <w:rsid w:val="003A604C"/>
    <w:rsid w:val="003F468A"/>
    <w:rsid w:val="00414505"/>
    <w:rsid w:val="00454A77"/>
    <w:rsid w:val="0046008F"/>
    <w:rsid w:val="004749FE"/>
    <w:rsid w:val="004A53A7"/>
    <w:rsid w:val="004C03CB"/>
    <w:rsid w:val="004D0B72"/>
    <w:rsid w:val="00563A3C"/>
    <w:rsid w:val="00630905"/>
    <w:rsid w:val="0064659E"/>
    <w:rsid w:val="007D776D"/>
    <w:rsid w:val="00823D1D"/>
    <w:rsid w:val="009540C2"/>
    <w:rsid w:val="0096729C"/>
    <w:rsid w:val="009B6B1E"/>
    <w:rsid w:val="00A10752"/>
    <w:rsid w:val="00AA755E"/>
    <w:rsid w:val="00AD4155"/>
    <w:rsid w:val="00B53804"/>
    <w:rsid w:val="00B71D51"/>
    <w:rsid w:val="00B73047"/>
    <w:rsid w:val="00CB195E"/>
    <w:rsid w:val="00CF284C"/>
    <w:rsid w:val="00D01A97"/>
    <w:rsid w:val="00D937C9"/>
    <w:rsid w:val="00E17D99"/>
    <w:rsid w:val="00E3390C"/>
    <w:rsid w:val="00EA770A"/>
    <w:rsid w:val="00EF2E6B"/>
    <w:rsid w:val="00F44748"/>
    <w:rsid w:val="00F703AB"/>
    <w:rsid w:val="00F9017F"/>
    <w:rsid w:val="00FC29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2F8F"/>
  <w15:docId w15:val="{FA50A437-E319-4ECD-9CEA-E4D7FB4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D043BD"/>
  </w:style>
  <w:style w:type="character" w:customStyle="1" w:styleId="1">
    <w:name w:val="Основной шрифт абзаца1"/>
    <w:qFormat/>
    <w:rsid w:val="00D043BD"/>
  </w:style>
  <w:style w:type="character" w:customStyle="1" w:styleId="a3">
    <w:name w:val="Основной текст Знак"/>
    <w:basedOn w:val="a0"/>
    <w:link w:val="a4"/>
    <w:semiHidden/>
    <w:qFormat/>
    <w:rsid w:val="005677C9"/>
    <w:rPr>
      <w:rFonts w:ascii="Times New Roman" w:eastAsia="Lucida Sans Unicode" w:hAnsi="Times New Roman" w:cs="Times New Roman"/>
      <w:kern w:val="2"/>
      <w:sz w:val="24"/>
      <w:szCs w:val="24"/>
    </w:rPr>
  </w:style>
  <w:style w:type="character" w:customStyle="1" w:styleId="a5">
    <w:name w:val="Текст сноски Знак"/>
    <w:basedOn w:val="a0"/>
    <w:link w:val="a6"/>
    <w:semiHidden/>
    <w:qFormat/>
    <w:rsid w:val="00F8210E"/>
    <w:rPr>
      <w:rFonts w:ascii="Calibri" w:eastAsia="Times New Roman" w:hAnsi="Calibri" w:cs="Times New Roman"/>
      <w:sz w:val="20"/>
      <w:szCs w:val="20"/>
      <w:lang w:eastAsia="ru-RU"/>
    </w:rPr>
  </w:style>
  <w:style w:type="character" w:styleId="a7">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11">
    <w:name w:val="Footnote Characters11111111"/>
    <w:semiHidden/>
    <w:qFormat/>
    <w:rsid w:val="00F8210E"/>
    <w:rPr>
      <w:vertAlign w:val="superscript"/>
    </w:rPr>
  </w:style>
  <w:style w:type="character" w:customStyle="1" w:styleId="InternetLink">
    <w:name w:val="Internet Link"/>
    <w:semiHidden/>
    <w:qFormat/>
    <w:rsid w:val="00FB340D"/>
    <w:rPr>
      <w:color w:val="000080"/>
      <w:u w:val="single"/>
    </w:rPr>
  </w:style>
  <w:style w:type="character" w:customStyle="1" w:styleId="InternetLink1">
    <w:name w:val="Internet Link1"/>
    <w:qFormat/>
    <w:rPr>
      <w:color w:val="000080"/>
      <w:u w:val="single"/>
    </w:rPr>
  </w:style>
  <w:style w:type="character" w:customStyle="1" w:styleId="a8">
    <w:name w:val="Символ сноски"/>
    <w:qFormat/>
  </w:style>
  <w:style w:type="character" w:styleId="a9">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aa">
    <w:name w:val="Символ концевой сноски"/>
    <w:qFormat/>
  </w:style>
  <w:style w:type="character" w:styleId="ab">
    <w:name w:val="Strong"/>
    <w:basedOn w:val="a0"/>
    <w:uiPriority w:val="22"/>
    <w:qFormat/>
    <w:rsid w:val="00675F5E"/>
    <w:rPr>
      <w:b/>
      <w:bCs/>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styleId="ac">
    <w:name w:val="Hyperlink"/>
    <w:rPr>
      <w:color w:val="000080"/>
      <w:u w:val="single"/>
    </w:rPr>
  </w:style>
  <w:style w:type="paragraph" w:customStyle="1" w:styleId="10">
    <w:name w:val="Заголовок1"/>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semiHidden/>
    <w:rsid w:val="005677C9"/>
    <w:pPr>
      <w:widowControl w:val="0"/>
      <w:spacing w:after="120" w:line="240" w:lineRule="auto"/>
    </w:pPr>
    <w:rPr>
      <w:rFonts w:ascii="Times New Roman" w:eastAsia="Lucida Sans Unicode" w:hAnsi="Times New Roman" w:cs="Times New Roman"/>
      <w:kern w:val="2"/>
      <w:sz w:val="24"/>
      <w:szCs w:val="24"/>
    </w:rPr>
  </w:style>
  <w:style w:type="paragraph" w:styleId="ad">
    <w:name w:val="List"/>
    <w:basedOn w:val="a4"/>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customStyle="1" w:styleId="11">
    <w:name w:val="Обычный1"/>
    <w:qFormat/>
    <w:rsid w:val="00D043BD"/>
    <w:pPr>
      <w:widowControl w:val="0"/>
    </w:pPr>
    <w:rPr>
      <w:rFonts w:ascii="Times New Roman" w:eastAsia="Lucida Sans Unicode" w:hAnsi="Times New Roman" w:cs="Times New Roman"/>
      <w:sz w:val="24"/>
      <w:szCs w:val="24"/>
    </w:rPr>
  </w:style>
  <w:style w:type="paragraph" w:styleId="af0">
    <w:name w:val="Normal (Web)"/>
    <w:basedOn w:val="a"/>
    <w:uiPriority w:val="99"/>
    <w:unhideWhenUsed/>
    <w:qFormat/>
    <w:rsid w:val="005677C9"/>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5"/>
    <w:semiHidden/>
    <w:rsid w:val="00F8210E"/>
    <w:pPr>
      <w:spacing w:after="200" w:line="276" w:lineRule="auto"/>
    </w:pPr>
    <w:rPr>
      <w:rFonts w:ascii="Calibri" w:eastAsia="Times New Roman" w:hAnsi="Calibri" w:cs="Times New Roman"/>
      <w:sz w:val="20"/>
      <w:szCs w:val="20"/>
      <w:lang w:eastAsia="ru-RU"/>
    </w:rPr>
  </w:style>
  <w:style w:type="paragraph" w:styleId="af1">
    <w:name w:val="List Paragraph"/>
    <w:basedOn w:val="a"/>
    <w:uiPriority w:val="34"/>
    <w:qFormat/>
    <w:rsid w:val="00FB340D"/>
    <w:pPr>
      <w:ind w:left="720"/>
      <w:contextualSpacing/>
    </w:p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numbering" w:customStyle="1" w:styleId="af4">
    <w:name w:val="Без списка"/>
    <w:uiPriority w:val="99"/>
    <w:semiHidden/>
    <w:unhideWhenUsed/>
    <w:qFormat/>
  </w:style>
  <w:style w:type="paragraph" w:styleId="af5">
    <w:name w:val="header"/>
    <w:basedOn w:val="a"/>
    <w:link w:val="af6"/>
    <w:uiPriority w:val="99"/>
    <w:unhideWhenUsed/>
    <w:rsid w:val="00183AB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83AB2"/>
  </w:style>
  <w:style w:type="paragraph" w:styleId="af7">
    <w:name w:val="footer"/>
    <w:basedOn w:val="a"/>
    <w:link w:val="af8"/>
    <w:uiPriority w:val="99"/>
    <w:unhideWhenUsed/>
    <w:rsid w:val="00183AB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loved.ru/reka-nejv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loved.ru/goroda-i-sela/sverdlovskaya-obl/verh-neyvinski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loved.ru/mesta/ural/srednij-ural" TargetMode="External"/><Relationship Id="rId4" Type="http://schemas.openxmlformats.org/officeDocument/2006/relationships/settings" Target="settings.xml"/><Relationship Id="rId9" Type="http://schemas.openxmlformats.org/officeDocument/2006/relationships/hyperlink" Target="https://uraloved.ru/verhotury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972F-E433-43F1-A5B2-C9F38848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35</Pages>
  <Words>8822</Words>
  <Characters>50289</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devaytkin999@gmail.com</dc:creator>
  <dc:description/>
  <cp:lastModifiedBy>User</cp:lastModifiedBy>
  <cp:revision>37</cp:revision>
  <dcterms:created xsi:type="dcterms:W3CDTF">2025-01-17T12:13:00Z</dcterms:created>
  <dcterms:modified xsi:type="dcterms:W3CDTF">2025-02-27T08:01:00Z</dcterms:modified>
  <dc:language>ru-RU</dc:language>
</cp:coreProperties>
</file>