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14603" w:rsidRDefault="009A7C0E">
      <w:pPr>
        <w:jc w:val="center"/>
      </w:pPr>
      <w:r>
        <w:rPr>
          <w:rFonts w:ascii="Times New Roman" w:hAnsi="Times New Roman"/>
          <w:b/>
          <w:sz w:val="28"/>
        </w:rPr>
        <w:t xml:space="preserve">ПЛАН РАБОТЫ </w:t>
      </w:r>
    </w:p>
    <w:p w:rsidR="00314603" w:rsidRDefault="009A7C0E">
      <w:pPr>
        <w:jc w:val="center"/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b/>
          <w:sz w:val="28"/>
        </w:rPr>
        <w:t>НАУЧНОГО ОБЩЕСТВА МБОУ «ЛИЦЕЙ №1»</w:t>
      </w:r>
    </w:p>
    <w:p w:rsidR="00314603" w:rsidRDefault="00F63343">
      <w:pPr>
        <w:jc w:val="center"/>
        <w:rPr>
          <w:rFonts w:ascii="Times New Roman" w:hAnsi="Times New Roman"/>
          <w:b/>
          <w:sz w:val="28"/>
        </w:rPr>
      </w:pPr>
      <w:r>
        <w:rPr>
          <w:rFonts w:ascii="Times New Roman" w:hAnsi="Times New Roman"/>
          <w:b/>
          <w:sz w:val="28"/>
        </w:rPr>
        <w:t>НА 2023</w:t>
      </w:r>
      <w:r w:rsidR="009A7C0E">
        <w:rPr>
          <w:rFonts w:ascii="Times New Roman" w:hAnsi="Times New Roman"/>
          <w:b/>
          <w:sz w:val="28"/>
        </w:rPr>
        <w:t>/202</w:t>
      </w:r>
      <w:r>
        <w:rPr>
          <w:rFonts w:ascii="Times New Roman" w:hAnsi="Times New Roman"/>
          <w:b/>
          <w:sz w:val="28"/>
        </w:rPr>
        <w:t>4</w:t>
      </w:r>
      <w:r w:rsidR="009A7C0E">
        <w:rPr>
          <w:rFonts w:ascii="Times New Roman" w:hAnsi="Times New Roman"/>
          <w:b/>
          <w:sz w:val="28"/>
        </w:rPr>
        <w:t xml:space="preserve"> УЧЕБНЫЙ ГОД.</w:t>
      </w:r>
    </w:p>
    <w:p w:rsidR="00314603" w:rsidRDefault="009A7C0E">
      <w:pPr>
        <w:spacing w:after="0"/>
        <w:ind w:firstLine="709"/>
        <w:rPr>
          <w:rFonts w:ascii="Times New Roman" w:hAnsi="Times New Roman"/>
          <w:b/>
          <w:spacing w:val="3"/>
          <w:sz w:val="24"/>
        </w:rPr>
      </w:pPr>
      <w:r>
        <w:rPr>
          <w:rFonts w:ascii="Times New Roman" w:hAnsi="Times New Roman"/>
          <w:b/>
          <w:spacing w:val="3"/>
          <w:sz w:val="24"/>
        </w:rPr>
        <w:t>Цели, задачи и направления работы научного общества:</w:t>
      </w:r>
    </w:p>
    <w:p w:rsidR="00314603" w:rsidRDefault="00314603">
      <w:pPr>
        <w:spacing w:after="0"/>
        <w:ind w:firstLine="709"/>
        <w:rPr>
          <w:rFonts w:ascii="Times New Roman" w:hAnsi="Times New Roman"/>
          <w:spacing w:val="3"/>
          <w:sz w:val="24"/>
        </w:rPr>
      </w:pPr>
    </w:p>
    <w:p w:rsidR="00314603" w:rsidRDefault="009A7C0E">
      <w:pPr>
        <w:spacing w:after="0" w:line="360" w:lineRule="auto"/>
        <w:ind w:firstLine="709"/>
        <w:contextualSpacing/>
        <w:jc w:val="both"/>
        <w:rPr>
          <w:rFonts w:ascii="Times New Roman" w:hAnsi="Times New Roman"/>
          <w:spacing w:val="3"/>
          <w:sz w:val="24"/>
        </w:rPr>
      </w:pPr>
      <w:r>
        <w:rPr>
          <w:rFonts w:ascii="Times New Roman" w:hAnsi="Times New Roman"/>
          <w:sz w:val="24"/>
        </w:rPr>
        <w:t>Развитие одаренности учащихся – задача лицея и научного общества учащихся</w:t>
      </w:r>
      <w:r>
        <w:rPr>
          <w:rFonts w:ascii="Times New Roman" w:hAnsi="Times New Roman"/>
          <w:spacing w:val="3"/>
          <w:sz w:val="24"/>
        </w:rPr>
        <w:t xml:space="preserve"> ОСНОВНЫЕ НАПРАВЛЕНИЯ РАБОТЫ НОУ:</w:t>
      </w:r>
    </w:p>
    <w:p w:rsidR="00314603" w:rsidRPr="009A7C0E" w:rsidRDefault="009A7C0E" w:rsidP="009A7C0E">
      <w:pPr>
        <w:pStyle w:val="af2"/>
        <w:numPr>
          <w:ilvl w:val="0"/>
          <w:numId w:val="8"/>
        </w:numPr>
        <w:spacing w:line="360" w:lineRule="auto"/>
        <w:contextualSpacing/>
        <w:jc w:val="both"/>
        <w:rPr>
          <w:rFonts w:ascii="Times New Roman" w:hAnsi="Times New Roman"/>
          <w:spacing w:val="3"/>
          <w:sz w:val="24"/>
        </w:rPr>
      </w:pPr>
      <w:r w:rsidRPr="009A7C0E">
        <w:rPr>
          <w:rFonts w:ascii="Times New Roman" w:hAnsi="Times New Roman"/>
          <w:spacing w:val="3"/>
          <w:sz w:val="24"/>
        </w:rPr>
        <w:t xml:space="preserve">Раскрытие научных и творческих интересов учащихся. </w:t>
      </w:r>
    </w:p>
    <w:p w:rsidR="00314603" w:rsidRDefault="009A7C0E" w:rsidP="009A7C0E">
      <w:pPr>
        <w:pStyle w:val="af2"/>
        <w:numPr>
          <w:ilvl w:val="0"/>
          <w:numId w:val="8"/>
        </w:numPr>
        <w:spacing w:line="360" w:lineRule="auto"/>
        <w:contextualSpacing/>
        <w:jc w:val="both"/>
      </w:pPr>
      <w:r w:rsidRPr="009A7C0E">
        <w:rPr>
          <w:rFonts w:ascii="Times New Roman" w:hAnsi="Times New Roman"/>
          <w:spacing w:val="3"/>
          <w:sz w:val="24"/>
        </w:rPr>
        <w:t>Вовлечение лицеистов в научно-исследовательскую деятельность.</w:t>
      </w:r>
    </w:p>
    <w:p w:rsidR="00314603" w:rsidRPr="009A7C0E" w:rsidRDefault="009A7C0E" w:rsidP="009A7C0E">
      <w:pPr>
        <w:pStyle w:val="af2"/>
        <w:numPr>
          <w:ilvl w:val="0"/>
          <w:numId w:val="8"/>
        </w:numPr>
        <w:spacing w:line="360" w:lineRule="auto"/>
        <w:contextualSpacing/>
        <w:jc w:val="both"/>
        <w:rPr>
          <w:rFonts w:ascii="Times New Roman" w:hAnsi="Times New Roman"/>
          <w:spacing w:val="3"/>
          <w:sz w:val="24"/>
        </w:rPr>
      </w:pPr>
      <w:r w:rsidRPr="009A7C0E">
        <w:rPr>
          <w:rFonts w:ascii="Times New Roman" w:hAnsi="Times New Roman"/>
          <w:spacing w:val="3"/>
          <w:sz w:val="24"/>
        </w:rPr>
        <w:t xml:space="preserve">Знакомство с современными методами научно-исследовательской работы. </w:t>
      </w:r>
    </w:p>
    <w:p w:rsidR="00314603" w:rsidRPr="009A7C0E" w:rsidRDefault="009A7C0E" w:rsidP="009A7C0E">
      <w:pPr>
        <w:pStyle w:val="af2"/>
        <w:numPr>
          <w:ilvl w:val="0"/>
          <w:numId w:val="8"/>
        </w:numPr>
        <w:spacing w:line="360" w:lineRule="auto"/>
        <w:contextualSpacing/>
        <w:jc w:val="both"/>
        <w:rPr>
          <w:rFonts w:ascii="Times New Roman" w:hAnsi="Times New Roman"/>
          <w:spacing w:val="3"/>
          <w:sz w:val="24"/>
        </w:rPr>
      </w:pPr>
      <w:r w:rsidRPr="009A7C0E">
        <w:rPr>
          <w:rFonts w:ascii="Times New Roman" w:hAnsi="Times New Roman"/>
          <w:spacing w:val="3"/>
          <w:sz w:val="24"/>
        </w:rPr>
        <w:t xml:space="preserve">Обучение работе с научной литературой и другими информационными ресурсами. </w:t>
      </w:r>
    </w:p>
    <w:p w:rsidR="00314603" w:rsidRDefault="009A7C0E" w:rsidP="009A7C0E">
      <w:pPr>
        <w:pStyle w:val="af2"/>
        <w:numPr>
          <w:ilvl w:val="0"/>
          <w:numId w:val="8"/>
        </w:numPr>
        <w:spacing w:line="360" w:lineRule="auto"/>
        <w:contextualSpacing/>
        <w:jc w:val="both"/>
      </w:pPr>
      <w:r w:rsidRPr="009A7C0E">
        <w:rPr>
          <w:rFonts w:ascii="Times New Roman" w:hAnsi="Times New Roman"/>
          <w:spacing w:val="3"/>
          <w:sz w:val="24"/>
        </w:rPr>
        <w:t>Участие в научно-практических конференциях, конкурсах, олимпиадах.</w:t>
      </w:r>
    </w:p>
    <w:p w:rsidR="00314603" w:rsidRDefault="009A7C0E" w:rsidP="009A7C0E">
      <w:pPr>
        <w:pStyle w:val="af2"/>
        <w:numPr>
          <w:ilvl w:val="0"/>
          <w:numId w:val="8"/>
        </w:numPr>
        <w:spacing w:line="360" w:lineRule="auto"/>
        <w:contextualSpacing/>
        <w:jc w:val="both"/>
      </w:pPr>
      <w:bookmarkStart w:id="0" w:name="__DdeLink__1585_614038453"/>
      <w:r w:rsidRPr="009A7C0E">
        <w:rPr>
          <w:rFonts w:ascii="Times New Roman" w:hAnsi="Times New Roman"/>
          <w:spacing w:val="3"/>
          <w:sz w:val="24"/>
        </w:rPr>
        <w:t>Формирование чувства патриотизма, понимания необходимости науки для успешного экономического развития государства и собственной причастности к этому процессу.</w:t>
      </w:r>
    </w:p>
    <w:p w:rsidR="00314603" w:rsidRDefault="009A7C0E" w:rsidP="009A7C0E">
      <w:pPr>
        <w:pStyle w:val="af2"/>
        <w:numPr>
          <w:ilvl w:val="0"/>
          <w:numId w:val="8"/>
        </w:numPr>
        <w:spacing w:line="360" w:lineRule="auto"/>
        <w:contextualSpacing/>
        <w:jc w:val="both"/>
      </w:pPr>
      <w:r w:rsidRPr="009A7C0E">
        <w:rPr>
          <w:rFonts w:ascii="Times New Roman" w:hAnsi="Times New Roman"/>
          <w:spacing w:val="3"/>
          <w:sz w:val="24"/>
        </w:rPr>
        <w:t>Развитие функциональной грамотности у лицеистов.</w:t>
      </w:r>
      <w:bookmarkEnd w:id="0"/>
    </w:p>
    <w:p w:rsidR="00314603" w:rsidRDefault="009A7C0E">
      <w:pPr>
        <w:spacing w:after="0" w:line="360" w:lineRule="auto"/>
        <w:ind w:firstLine="709"/>
        <w:contextualSpacing/>
        <w:jc w:val="both"/>
        <w:rPr>
          <w:rFonts w:ascii="Times New Roman" w:hAnsi="Times New Roman"/>
          <w:spacing w:val="3"/>
          <w:sz w:val="24"/>
        </w:rPr>
      </w:pPr>
      <w:r>
        <w:rPr>
          <w:rFonts w:ascii="Times New Roman" w:hAnsi="Times New Roman"/>
          <w:spacing w:val="3"/>
          <w:sz w:val="24"/>
        </w:rPr>
        <w:br/>
        <w:t xml:space="preserve">ОСНОВНЫЕ НАПРАВЛЕНИЯ РАБОТЫ ПРЕПОДАВАТЕЛЕЙ: </w:t>
      </w:r>
    </w:p>
    <w:p w:rsidR="00314603" w:rsidRDefault="009A7C0E" w:rsidP="009A7C0E">
      <w:pPr>
        <w:pStyle w:val="af2"/>
        <w:numPr>
          <w:ilvl w:val="0"/>
          <w:numId w:val="2"/>
        </w:numPr>
        <w:tabs>
          <w:tab w:val="left" w:pos="2865"/>
        </w:tabs>
        <w:spacing w:line="360" w:lineRule="auto"/>
        <w:contextualSpacing/>
      </w:pPr>
      <w:r>
        <w:rPr>
          <w:rFonts w:ascii="Times New Roman" w:hAnsi="Times New Roman"/>
          <w:spacing w:val="3"/>
          <w:sz w:val="24"/>
        </w:rPr>
        <w:t xml:space="preserve">Проведение консультаций в ходе научных исследований лицеистов. </w:t>
      </w:r>
    </w:p>
    <w:p w:rsidR="00314603" w:rsidRDefault="009A7C0E" w:rsidP="009A7C0E">
      <w:pPr>
        <w:pStyle w:val="af2"/>
        <w:numPr>
          <w:ilvl w:val="0"/>
          <w:numId w:val="2"/>
        </w:numPr>
        <w:spacing w:line="360" w:lineRule="auto"/>
        <w:contextualSpacing/>
        <w:rPr>
          <w:rFonts w:ascii="Times New Roman" w:hAnsi="Times New Roman"/>
          <w:spacing w:val="3"/>
          <w:sz w:val="24"/>
        </w:rPr>
      </w:pPr>
      <w:r>
        <w:rPr>
          <w:rFonts w:ascii="Times New Roman" w:hAnsi="Times New Roman"/>
          <w:spacing w:val="3"/>
          <w:sz w:val="24"/>
        </w:rPr>
        <w:t xml:space="preserve">Рецензирование научных работ лицеистов при подготовке их к участию в конкурсах и конференциях. </w:t>
      </w:r>
    </w:p>
    <w:p w:rsidR="00314603" w:rsidRDefault="009A7C0E" w:rsidP="009A7C0E">
      <w:pPr>
        <w:pStyle w:val="af2"/>
        <w:numPr>
          <w:ilvl w:val="0"/>
          <w:numId w:val="2"/>
        </w:numPr>
        <w:spacing w:line="360" w:lineRule="auto"/>
        <w:contextualSpacing/>
      </w:pPr>
      <w:r>
        <w:rPr>
          <w:rFonts w:ascii="Times New Roman" w:hAnsi="Times New Roman"/>
          <w:spacing w:val="3"/>
          <w:sz w:val="24"/>
        </w:rPr>
        <w:t xml:space="preserve">Подготовка общественных выступлений и помощь в представлении индивидуальных исследовательских проектов на разных уровнях. </w:t>
      </w:r>
    </w:p>
    <w:p w:rsidR="00314603" w:rsidRDefault="009A7C0E" w:rsidP="009A7C0E">
      <w:pPr>
        <w:pStyle w:val="af2"/>
        <w:numPr>
          <w:ilvl w:val="0"/>
          <w:numId w:val="2"/>
        </w:numPr>
        <w:spacing w:line="360" w:lineRule="auto"/>
        <w:contextualSpacing/>
      </w:pPr>
      <w:r>
        <w:rPr>
          <w:rFonts w:ascii="Times New Roman" w:hAnsi="Times New Roman"/>
          <w:spacing w:val="3"/>
          <w:sz w:val="24"/>
        </w:rPr>
        <w:t>Проведение занятий, способствующих формированию чувства гордости за отечественную науку, например, о достижениях российских ученых в различных сферах науки.</w:t>
      </w:r>
    </w:p>
    <w:p w:rsidR="00314603" w:rsidRPr="00714C39" w:rsidRDefault="009A7C0E" w:rsidP="009A7C0E">
      <w:pPr>
        <w:pStyle w:val="af2"/>
        <w:numPr>
          <w:ilvl w:val="0"/>
          <w:numId w:val="2"/>
        </w:numPr>
        <w:spacing w:line="360" w:lineRule="auto"/>
        <w:contextualSpacing/>
      </w:pPr>
      <w:r>
        <w:rPr>
          <w:rFonts w:ascii="Times New Roman" w:hAnsi="Times New Roman"/>
          <w:spacing w:val="3"/>
          <w:sz w:val="24"/>
        </w:rPr>
        <w:t>Проведение занятий по функциональной грамотности в рамках курсов «Индивидуальный проект» и «Ступени к проекту».</w:t>
      </w:r>
    </w:p>
    <w:p w:rsidR="00714C39" w:rsidRDefault="00714C39" w:rsidP="009A7C0E">
      <w:pPr>
        <w:pStyle w:val="af2"/>
        <w:numPr>
          <w:ilvl w:val="0"/>
          <w:numId w:val="2"/>
        </w:numPr>
        <w:spacing w:line="360" w:lineRule="auto"/>
        <w:contextualSpacing/>
        <w:rPr>
          <w:rFonts w:ascii="Times New Roman" w:hAnsi="Times New Roman"/>
          <w:spacing w:val="3"/>
          <w:sz w:val="24"/>
        </w:rPr>
      </w:pPr>
      <w:r w:rsidRPr="00714C39">
        <w:rPr>
          <w:rFonts w:ascii="Times New Roman" w:hAnsi="Times New Roman"/>
          <w:spacing w:val="3"/>
          <w:sz w:val="24"/>
        </w:rPr>
        <w:t>Организация индивидуальных занятий, консультаций, промежуточного и итогового контроля в ходе научного исследования учащ</w:t>
      </w:r>
      <w:r>
        <w:rPr>
          <w:rFonts w:ascii="Times New Roman" w:hAnsi="Times New Roman"/>
          <w:spacing w:val="3"/>
          <w:sz w:val="24"/>
        </w:rPr>
        <w:t>их</w:t>
      </w:r>
      <w:r w:rsidRPr="00714C39">
        <w:rPr>
          <w:rFonts w:ascii="Times New Roman" w:hAnsi="Times New Roman"/>
          <w:spacing w:val="3"/>
          <w:sz w:val="24"/>
        </w:rPr>
        <w:t>ся</w:t>
      </w:r>
      <w:r>
        <w:rPr>
          <w:rFonts w:ascii="Times New Roman" w:hAnsi="Times New Roman"/>
          <w:spacing w:val="3"/>
          <w:sz w:val="24"/>
        </w:rPr>
        <w:t>.</w:t>
      </w:r>
    </w:p>
    <w:p w:rsidR="00714C39" w:rsidRDefault="00714C39" w:rsidP="009A7C0E">
      <w:pPr>
        <w:pStyle w:val="af2"/>
        <w:numPr>
          <w:ilvl w:val="0"/>
          <w:numId w:val="2"/>
        </w:numPr>
        <w:spacing w:line="360" w:lineRule="auto"/>
        <w:contextualSpacing/>
        <w:rPr>
          <w:rFonts w:ascii="Times New Roman" w:hAnsi="Times New Roman"/>
          <w:spacing w:val="3"/>
          <w:sz w:val="24"/>
        </w:rPr>
      </w:pPr>
      <w:r w:rsidRPr="00714C39">
        <w:rPr>
          <w:rFonts w:ascii="Times New Roman" w:hAnsi="Times New Roman"/>
          <w:spacing w:val="3"/>
          <w:sz w:val="24"/>
        </w:rPr>
        <w:t>Рецензирование научных работ учащегося при подготовке их к участию в конкурсах и конференциях.</w:t>
      </w:r>
    </w:p>
    <w:p w:rsidR="00714C39" w:rsidRPr="00714C39" w:rsidRDefault="00714C39" w:rsidP="009A7C0E">
      <w:pPr>
        <w:pStyle w:val="af2"/>
        <w:numPr>
          <w:ilvl w:val="0"/>
          <w:numId w:val="2"/>
        </w:numPr>
        <w:spacing w:line="360" w:lineRule="auto"/>
        <w:contextualSpacing/>
        <w:rPr>
          <w:rFonts w:ascii="Times New Roman" w:hAnsi="Times New Roman"/>
          <w:spacing w:val="3"/>
          <w:sz w:val="24"/>
        </w:rPr>
      </w:pPr>
      <w:r w:rsidRPr="00714C39">
        <w:rPr>
          <w:rFonts w:ascii="Times New Roman" w:hAnsi="Times New Roman"/>
          <w:spacing w:val="3"/>
          <w:sz w:val="24"/>
        </w:rPr>
        <w:t>Подготовка, организация и проведение научно-практических конференций, олимпиад, турниров</w:t>
      </w:r>
      <w:r>
        <w:rPr>
          <w:rFonts w:ascii="Times New Roman" w:hAnsi="Times New Roman"/>
          <w:spacing w:val="3"/>
          <w:sz w:val="24"/>
        </w:rPr>
        <w:t>.</w:t>
      </w:r>
    </w:p>
    <w:p w:rsidR="00314603" w:rsidRDefault="009A7C0E">
      <w:pPr>
        <w:spacing w:after="0" w:line="360" w:lineRule="auto"/>
        <w:ind w:firstLine="709"/>
        <w:contextualSpacing/>
        <w:jc w:val="both"/>
        <w:rPr>
          <w:rFonts w:ascii="Times New Roman" w:hAnsi="Times New Roman"/>
          <w:spacing w:val="3"/>
          <w:sz w:val="24"/>
        </w:rPr>
      </w:pPr>
      <w:r>
        <w:rPr>
          <w:rFonts w:ascii="Times New Roman" w:hAnsi="Times New Roman"/>
          <w:spacing w:val="3"/>
          <w:sz w:val="24"/>
        </w:rPr>
        <w:lastRenderedPageBreak/>
        <w:t xml:space="preserve">Качество работы в обозначенных направлениях достигается в ходе решения следующих </w:t>
      </w:r>
      <w:r>
        <w:rPr>
          <w:rFonts w:ascii="Times New Roman" w:hAnsi="Times New Roman"/>
          <w:spacing w:val="3"/>
          <w:sz w:val="24"/>
        </w:rPr>
        <w:br/>
        <w:t>ЦЕЛЕЙ И ЗАДАЧ:</w:t>
      </w:r>
    </w:p>
    <w:p w:rsidR="00714C39" w:rsidRDefault="00714C39">
      <w:pPr>
        <w:spacing w:after="0" w:line="360" w:lineRule="auto"/>
        <w:ind w:firstLine="709"/>
        <w:contextualSpacing/>
        <w:jc w:val="both"/>
        <w:rPr>
          <w:rFonts w:ascii="Times New Roman" w:hAnsi="Times New Roman"/>
          <w:spacing w:val="3"/>
          <w:sz w:val="24"/>
        </w:rPr>
      </w:pPr>
      <w:r w:rsidRPr="00714C39">
        <w:rPr>
          <w:rFonts w:ascii="Times New Roman" w:hAnsi="Times New Roman"/>
          <w:b/>
          <w:spacing w:val="3"/>
          <w:sz w:val="24"/>
        </w:rPr>
        <w:t>Цель</w:t>
      </w:r>
      <w:r w:rsidRPr="00714C39">
        <w:rPr>
          <w:rFonts w:ascii="Times New Roman" w:hAnsi="Times New Roman"/>
          <w:spacing w:val="3"/>
          <w:sz w:val="24"/>
        </w:rPr>
        <w:t xml:space="preserve"> научно-исследовательской работы – это решение</w:t>
      </w:r>
      <w:r>
        <w:rPr>
          <w:rFonts w:ascii="Times New Roman" w:hAnsi="Times New Roman"/>
          <w:spacing w:val="3"/>
          <w:sz w:val="24"/>
        </w:rPr>
        <w:t xml:space="preserve"> учениками лицея</w:t>
      </w:r>
      <w:r w:rsidRPr="00714C39">
        <w:rPr>
          <w:rFonts w:ascii="Times New Roman" w:hAnsi="Times New Roman"/>
          <w:spacing w:val="3"/>
          <w:sz w:val="24"/>
        </w:rPr>
        <w:t xml:space="preserve"> актуальных проблем путем экспериментальной, проектно-исследовательской деятельности, выполнения теоретико-прикладных разработок, анализ закономерностей развития природной среды, социума, технологий.</w:t>
      </w:r>
    </w:p>
    <w:p w:rsidR="00714C39" w:rsidRDefault="00714C39">
      <w:pPr>
        <w:spacing w:after="0" w:line="360" w:lineRule="auto"/>
        <w:ind w:firstLine="709"/>
        <w:contextualSpacing/>
        <w:jc w:val="both"/>
        <w:rPr>
          <w:rFonts w:ascii="Times New Roman" w:hAnsi="Times New Roman"/>
          <w:spacing w:val="3"/>
          <w:sz w:val="24"/>
        </w:rPr>
      </w:pPr>
      <w:r w:rsidRPr="00AE4E9D">
        <w:rPr>
          <w:rFonts w:ascii="Times New Roman" w:hAnsi="Times New Roman"/>
          <w:b/>
          <w:spacing w:val="3"/>
          <w:sz w:val="24"/>
        </w:rPr>
        <w:t>Задачи</w:t>
      </w:r>
      <w:r w:rsidR="00AE4E9D">
        <w:rPr>
          <w:rFonts w:ascii="Times New Roman" w:hAnsi="Times New Roman"/>
          <w:spacing w:val="3"/>
          <w:sz w:val="24"/>
        </w:rPr>
        <w:t>:</w:t>
      </w:r>
    </w:p>
    <w:p w:rsidR="00314603" w:rsidRDefault="009A7C0E" w:rsidP="009A7C0E">
      <w:pPr>
        <w:pStyle w:val="af2"/>
        <w:numPr>
          <w:ilvl w:val="0"/>
          <w:numId w:val="2"/>
        </w:numPr>
        <w:spacing w:line="360" w:lineRule="auto"/>
        <w:contextualSpacing/>
      </w:pPr>
      <w:r>
        <w:rPr>
          <w:rFonts w:ascii="Times New Roman" w:hAnsi="Times New Roman"/>
          <w:spacing w:val="3"/>
          <w:sz w:val="24"/>
        </w:rPr>
        <w:t>Создание условий для раскрытия интерес</w:t>
      </w:r>
      <w:r w:rsidR="00DE0780">
        <w:rPr>
          <w:rFonts w:ascii="Times New Roman" w:hAnsi="Times New Roman"/>
          <w:spacing w:val="3"/>
          <w:sz w:val="24"/>
        </w:rPr>
        <w:t>а</w:t>
      </w:r>
      <w:r>
        <w:rPr>
          <w:rFonts w:ascii="Times New Roman" w:hAnsi="Times New Roman"/>
          <w:spacing w:val="3"/>
          <w:sz w:val="24"/>
        </w:rPr>
        <w:t xml:space="preserve"> и </w:t>
      </w:r>
      <w:r w:rsidR="00714C39">
        <w:rPr>
          <w:rFonts w:ascii="Times New Roman" w:hAnsi="Times New Roman"/>
          <w:spacing w:val="3"/>
          <w:sz w:val="24"/>
        </w:rPr>
        <w:t>склонностей,</w:t>
      </w:r>
      <w:r>
        <w:rPr>
          <w:rFonts w:ascii="Times New Roman" w:hAnsi="Times New Roman"/>
          <w:spacing w:val="3"/>
          <w:sz w:val="24"/>
        </w:rPr>
        <w:t xml:space="preserve"> учащихся к научно-исследовательской и проектной деятельности. </w:t>
      </w:r>
    </w:p>
    <w:p w:rsidR="00314603" w:rsidRDefault="009A7C0E" w:rsidP="009A7C0E">
      <w:pPr>
        <w:pStyle w:val="af2"/>
        <w:numPr>
          <w:ilvl w:val="0"/>
          <w:numId w:val="2"/>
        </w:numPr>
        <w:spacing w:line="360" w:lineRule="auto"/>
        <w:contextualSpacing/>
        <w:rPr>
          <w:rFonts w:ascii="Times New Roman" w:hAnsi="Times New Roman"/>
          <w:spacing w:val="3"/>
          <w:sz w:val="24"/>
        </w:rPr>
      </w:pPr>
      <w:r>
        <w:rPr>
          <w:rFonts w:ascii="Times New Roman" w:hAnsi="Times New Roman"/>
          <w:spacing w:val="3"/>
          <w:sz w:val="24"/>
        </w:rPr>
        <w:t xml:space="preserve">Развитие у </w:t>
      </w:r>
      <w:r w:rsidR="00DE0780">
        <w:rPr>
          <w:rFonts w:ascii="Times New Roman" w:hAnsi="Times New Roman"/>
          <w:spacing w:val="3"/>
          <w:sz w:val="24"/>
        </w:rPr>
        <w:t>лицеистов</w:t>
      </w:r>
      <w:r>
        <w:rPr>
          <w:rFonts w:ascii="Times New Roman" w:hAnsi="Times New Roman"/>
          <w:spacing w:val="3"/>
          <w:sz w:val="24"/>
        </w:rPr>
        <w:t xml:space="preserve"> навыков самостоятельной поисковой деятельности. </w:t>
      </w:r>
    </w:p>
    <w:p w:rsidR="00314603" w:rsidRDefault="009A7C0E" w:rsidP="009A7C0E">
      <w:pPr>
        <w:pStyle w:val="af2"/>
        <w:numPr>
          <w:ilvl w:val="0"/>
          <w:numId w:val="2"/>
        </w:numPr>
        <w:spacing w:line="360" w:lineRule="auto"/>
        <w:contextualSpacing/>
        <w:rPr>
          <w:rFonts w:ascii="Times New Roman" w:hAnsi="Times New Roman"/>
          <w:spacing w:val="3"/>
          <w:sz w:val="24"/>
        </w:rPr>
      </w:pPr>
      <w:r>
        <w:rPr>
          <w:rFonts w:ascii="Times New Roman" w:hAnsi="Times New Roman"/>
          <w:spacing w:val="3"/>
          <w:sz w:val="24"/>
        </w:rPr>
        <w:t xml:space="preserve">Расширение кругозора и эрудиции учащихся в области достижений современной науки. </w:t>
      </w:r>
    </w:p>
    <w:p w:rsidR="00314603" w:rsidRDefault="009A7C0E" w:rsidP="009A7C0E">
      <w:pPr>
        <w:pStyle w:val="af2"/>
        <w:numPr>
          <w:ilvl w:val="0"/>
          <w:numId w:val="2"/>
        </w:numPr>
        <w:spacing w:line="360" w:lineRule="auto"/>
        <w:contextualSpacing/>
        <w:rPr>
          <w:rFonts w:ascii="Times New Roman" w:hAnsi="Times New Roman"/>
          <w:spacing w:val="3"/>
          <w:sz w:val="24"/>
        </w:rPr>
      </w:pPr>
      <w:r>
        <w:rPr>
          <w:rFonts w:ascii="Times New Roman" w:hAnsi="Times New Roman"/>
          <w:spacing w:val="3"/>
          <w:sz w:val="24"/>
        </w:rPr>
        <w:t xml:space="preserve">Ознакомление с методами планирования и организации научно-исследовательской и проектной деятельности. </w:t>
      </w:r>
    </w:p>
    <w:p w:rsidR="00314603" w:rsidRDefault="009A7C0E" w:rsidP="009A7C0E">
      <w:pPr>
        <w:pStyle w:val="af2"/>
        <w:numPr>
          <w:ilvl w:val="0"/>
          <w:numId w:val="2"/>
        </w:numPr>
        <w:spacing w:line="360" w:lineRule="auto"/>
        <w:contextualSpacing/>
        <w:rPr>
          <w:rFonts w:ascii="Times New Roman" w:hAnsi="Times New Roman"/>
          <w:spacing w:val="3"/>
          <w:sz w:val="24"/>
        </w:rPr>
      </w:pPr>
      <w:r>
        <w:rPr>
          <w:rFonts w:ascii="Times New Roman" w:hAnsi="Times New Roman"/>
          <w:spacing w:val="3"/>
          <w:sz w:val="24"/>
        </w:rPr>
        <w:t xml:space="preserve">Обучение навыкам работы в творческих и научных группах. </w:t>
      </w:r>
    </w:p>
    <w:p w:rsidR="00314603" w:rsidRDefault="009A7C0E" w:rsidP="009A7C0E">
      <w:pPr>
        <w:pStyle w:val="af2"/>
        <w:numPr>
          <w:ilvl w:val="0"/>
          <w:numId w:val="2"/>
        </w:numPr>
        <w:spacing w:line="360" w:lineRule="auto"/>
        <w:contextualSpacing/>
        <w:rPr>
          <w:rFonts w:ascii="Times New Roman" w:hAnsi="Times New Roman"/>
          <w:spacing w:val="3"/>
          <w:sz w:val="24"/>
        </w:rPr>
      </w:pPr>
      <w:r>
        <w:rPr>
          <w:rFonts w:ascii="Times New Roman" w:hAnsi="Times New Roman"/>
          <w:spacing w:val="3"/>
          <w:sz w:val="24"/>
        </w:rPr>
        <w:t xml:space="preserve">Активное включение лицеистов в процесс самообразования и саморазвития. </w:t>
      </w:r>
    </w:p>
    <w:p w:rsidR="00314603" w:rsidRDefault="009A7C0E" w:rsidP="009A7C0E">
      <w:pPr>
        <w:pStyle w:val="af2"/>
        <w:numPr>
          <w:ilvl w:val="0"/>
          <w:numId w:val="2"/>
        </w:numPr>
        <w:spacing w:line="360" w:lineRule="auto"/>
        <w:contextualSpacing/>
      </w:pPr>
      <w:r>
        <w:rPr>
          <w:rFonts w:ascii="Times New Roman" w:hAnsi="Times New Roman"/>
          <w:spacing w:val="3"/>
          <w:sz w:val="24"/>
        </w:rPr>
        <w:t xml:space="preserve">Организация научно-исследовательской деятельности учащихся для усовершенствования процесса обучения и профориентации. </w:t>
      </w:r>
    </w:p>
    <w:p w:rsidR="00314603" w:rsidRDefault="009A7C0E" w:rsidP="009A7C0E">
      <w:pPr>
        <w:pStyle w:val="af2"/>
        <w:numPr>
          <w:ilvl w:val="0"/>
          <w:numId w:val="2"/>
        </w:numPr>
        <w:spacing w:line="360" w:lineRule="auto"/>
        <w:contextualSpacing/>
      </w:pPr>
      <w:r>
        <w:rPr>
          <w:rFonts w:ascii="Times New Roman" w:hAnsi="Times New Roman"/>
          <w:spacing w:val="3"/>
          <w:sz w:val="24"/>
        </w:rPr>
        <w:t>Формирование чувства патриотизма, понимания необходимости науки для успешного экономического развития государства и собственной причастности к этому процессу.</w:t>
      </w:r>
    </w:p>
    <w:p w:rsidR="00314603" w:rsidRDefault="00AE4E9D" w:rsidP="009A7C0E">
      <w:pPr>
        <w:pStyle w:val="af2"/>
        <w:numPr>
          <w:ilvl w:val="0"/>
          <w:numId w:val="2"/>
        </w:numPr>
        <w:spacing w:line="360" w:lineRule="auto"/>
        <w:contextualSpacing/>
      </w:pPr>
      <w:r>
        <w:rPr>
          <w:rFonts w:ascii="Times New Roman" w:hAnsi="Times New Roman"/>
          <w:spacing w:val="3"/>
          <w:sz w:val="24"/>
        </w:rPr>
        <w:t>Формирован</w:t>
      </w:r>
      <w:bookmarkStart w:id="1" w:name="_GoBack"/>
      <w:bookmarkEnd w:id="1"/>
      <w:r w:rsidR="009A7C0E">
        <w:rPr>
          <w:rFonts w:ascii="Times New Roman" w:hAnsi="Times New Roman"/>
          <w:spacing w:val="3"/>
          <w:sz w:val="24"/>
        </w:rPr>
        <w:t>ие функциональной грамотности у лицеистов.</w:t>
      </w:r>
    </w:p>
    <w:p w:rsidR="00314603" w:rsidRDefault="00314603">
      <w:pPr>
        <w:spacing w:after="0" w:line="360" w:lineRule="auto"/>
        <w:ind w:firstLine="709"/>
        <w:contextualSpacing/>
        <w:jc w:val="both"/>
        <w:rPr>
          <w:rFonts w:ascii="Times New Roman" w:hAnsi="Times New Roman"/>
          <w:spacing w:val="3"/>
          <w:sz w:val="24"/>
        </w:rPr>
      </w:pPr>
    </w:p>
    <w:p w:rsidR="00314603" w:rsidRDefault="009A7C0E">
      <w:pPr>
        <w:spacing w:after="0" w:line="360" w:lineRule="auto"/>
        <w:ind w:firstLine="709"/>
        <w:contextualSpacing/>
        <w:jc w:val="center"/>
        <w:rPr>
          <w:rFonts w:ascii="Times New Roman" w:hAnsi="Times New Roman"/>
          <w:spacing w:val="3"/>
          <w:sz w:val="24"/>
        </w:rPr>
      </w:pPr>
      <w:r>
        <w:rPr>
          <w:rFonts w:ascii="Times New Roman" w:hAnsi="Times New Roman"/>
          <w:spacing w:val="3"/>
          <w:sz w:val="24"/>
        </w:rPr>
        <w:t>РЕЗУЛЬТАТЫ РАБОТЫ</w:t>
      </w:r>
    </w:p>
    <w:p w:rsidR="00314603" w:rsidRPr="009A7C0E" w:rsidRDefault="009A7C0E" w:rsidP="009A7C0E">
      <w:pPr>
        <w:spacing w:line="360" w:lineRule="auto"/>
        <w:contextualSpacing/>
        <w:rPr>
          <w:rFonts w:ascii="Times New Roman" w:hAnsi="Times New Roman"/>
          <w:spacing w:val="3"/>
          <w:sz w:val="24"/>
        </w:rPr>
      </w:pPr>
      <w:r w:rsidRPr="009A7C0E">
        <w:rPr>
          <w:rFonts w:ascii="Times New Roman" w:hAnsi="Times New Roman"/>
          <w:spacing w:val="3"/>
          <w:sz w:val="24"/>
        </w:rPr>
        <w:t>Работа в научном обществе даёт лицеистам огромные возможности для закрепления многих учебных навыков и приобретения новых компетенций:</w:t>
      </w:r>
    </w:p>
    <w:p w:rsidR="00314603" w:rsidRDefault="009A7C0E">
      <w:pPr>
        <w:pStyle w:val="af2"/>
        <w:numPr>
          <w:ilvl w:val="0"/>
          <w:numId w:val="3"/>
        </w:numPr>
        <w:spacing w:line="360" w:lineRule="auto"/>
        <w:contextualSpacing/>
        <w:jc w:val="both"/>
      </w:pPr>
      <w:r>
        <w:rPr>
          <w:rFonts w:ascii="Times New Roman" w:hAnsi="Times New Roman"/>
          <w:spacing w:val="3"/>
          <w:sz w:val="24"/>
        </w:rPr>
        <w:t>развивает у обучающихся творческие способности и вырабатывает у них исследовательские навыки;</w:t>
      </w:r>
    </w:p>
    <w:p w:rsidR="00314603" w:rsidRDefault="009A7C0E">
      <w:pPr>
        <w:pStyle w:val="af2"/>
        <w:numPr>
          <w:ilvl w:val="0"/>
          <w:numId w:val="3"/>
        </w:numPr>
        <w:spacing w:line="360" w:lineRule="auto"/>
        <w:contextualSpacing/>
        <w:jc w:val="both"/>
      </w:pPr>
      <w:r>
        <w:rPr>
          <w:rFonts w:ascii="Times New Roman" w:hAnsi="Times New Roman"/>
          <w:spacing w:val="3"/>
          <w:sz w:val="24"/>
        </w:rPr>
        <w:t>формирует аналитическое и критическое мышление в процессе творческого поиска и выполнения исследований;</w:t>
      </w:r>
    </w:p>
    <w:p w:rsidR="00314603" w:rsidRDefault="009A7C0E">
      <w:pPr>
        <w:pStyle w:val="af2"/>
        <w:numPr>
          <w:ilvl w:val="0"/>
          <w:numId w:val="3"/>
        </w:numPr>
        <w:spacing w:line="360" w:lineRule="auto"/>
        <w:contextualSpacing/>
        <w:jc w:val="both"/>
      </w:pPr>
      <w:r>
        <w:rPr>
          <w:rFonts w:ascii="Times New Roman" w:hAnsi="Times New Roman"/>
          <w:spacing w:val="3"/>
          <w:sz w:val="24"/>
        </w:rPr>
        <w:t>даёт возможность проверить свои наклонности, профессиональную ориентацию, готовность к предстоящей трудовой деятельности;</w:t>
      </w:r>
    </w:p>
    <w:p w:rsidR="00314603" w:rsidRDefault="009A7C0E">
      <w:pPr>
        <w:pStyle w:val="af2"/>
        <w:numPr>
          <w:ilvl w:val="0"/>
          <w:numId w:val="3"/>
        </w:numPr>
        <w:spacing w:line="360" w:lineRule="auto"/>
        <w:contextualSpacing/>
        <w:jc w:val="both"/>
      </w:pPr>
      <w:r>
        <w:rPr>
          <w:rFonts w:ascii="Times New Roman" w:hAnsi="Times New Roman"/>
          <w:spacing w:val="3"/>
          <w:sz w:val="24"/>
        </w:rPr>
        <w:t>воспитывает целеустремленность и системность в учебной, и трудовой деятельности;</w:t>
      </w:r>
    </w:p>
    <w:p w:rsidR="00314603" w:rsidRDefault="009A7C0E">
      <w:pPr>
        <w:pStyle w:val="af2"/>
        <w:spacing w:line="360" w:lineRule="auto"/>
        <w:ind w:left="720"/>
        <w:contextualSpacing/>
        <w:jc w:val="both"/>
      </w:pPr>
      <w:r>
        <w:rPr>
          <w:rFonts w:ascii="Times New Roman" w:hAnsi="Times New Roman"/>
          <w:spacing w:val="3"/>
          <w:sz w:val="24"/>
        </w:rPr>
        <w:t>благодаря достижению поставленной цели и представлению полученных результатов способствует их самоутверждению.</w:t>
      </w:r>
    </w:p>
    <w:p w:rsidR="00314603" w:rsidRDefault="009A7C0E">
      <w:pPr>
        <w:spacing w:after="0" w:line="360" w:lineRule="auto"/>
        <w:ind w:firstLine="709"/>
        <w:contextualSpacing/>
        <w:jc w:val="both"/>
        <w:rPr>
          <w:rFonts w:ascii="Times New Roman" w:hAnsi="Times New Roman"/>
          <w:spacing w:val="3"/>
          <w:sz w:val="24"/>
        </w:rPr>
      </w:pPr>
      <w:r>
        <w:rPr>
          <w:rFonts w:ascii="Times New Roman" w:hAnsi="Times New Roman"/>
          <w:spacing w:val="3"/>
          <w:sz w:val="24"/>
        </w:rPr>
        <w:lastRenderedPageBreak/>
        <w:t>Кроме того, ученики получают дополнительную научную информацию, которая существенно помогает им при освоении наук не только школьной программы, но и в дальнейшем обучении в высших учебных заведениях.</w:t>
      </w:r>
    </w:p>
    <w:p w:rsidR="00314603" w:rsidRDefault="009A7C0E">
      <w:pPr>
        <w:pStyle w:val="3"/>
        <w:spacing w:line="360" w:lineRule="auto"/>
        <w:ind w:firstLine="709"/>
      </w:pPr>
      <w:r>
        <w:rPr>
          <w:b w:val="0"/>
          <w:caps w:val="0"/>
          <w:sz w:val="24"/>
        </w:rPr>
        <w:t>В течение года планируется организовать следующие занятия для обучающихся, занятых в научно-исследовательских проектах в рамках курса «Индивидуальный исследовательский проект»:</w:t>
      </w:r>
    </w:p>
    <w:p w:rsidR="00314603" w:rsidRDefault="009A7C0E">
      <w:pPr>
        <w:pStyle w:val="af2"/>
        <w:numPr>
          <w:ilvl w:val="0"/>
          <w:numId w:val="4"/>
        </w:numPr>
        <w:spacing w:line="360" w:lineRule="auto"/>
      </w:pPr>
      <w:r>
        <w:rPr>
          <w:rFonts w:ascii="Times New Roman" w:hAnsi="Times New Roman"/>
          <w:sz w:val="24"/>
        </w:rPr>
        <w:t>Занятие «Виды проектов и их особенности» для лицеистов, планирующих выполнять индивидуальные исследовательские и проектные работы.</w:t>
      </w:r>
    </w:p>
    <w:p w:rsidR="00314603" w:rsidRDefault="009A7C0E">
      <w:pPr>
        <w:pStyle w:val="af2"/>
        <w:numPr>
          <w:ilvl w:val="0"/>
          <w:numId w:val="4"/>
        </w:numPr>
        <w:spacing w:line="360" w:lineRule="auto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 Занятие «Актуальность научно-исследовательского проекта»</w:t>
      </w:r>
    </w:p>
    <w:p w:rsidR="00314603" w:rsidRDefault="009A7C0E">
      <w:pPr>
        <w:pStyle w:val="af2"/>
        <w:numPr>
          <w:ilvl w:val="0"/>
          <w:numId w:val="4"/>
        </w:numPr>
        <w:spacing w:line="360" w:lineRule="auto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Занятие «Этапы работы над проектом»</w:t>
      </w:r>
    </w:p>
    <w:p w:rsidR="00314603" w:rsidRDefault="009A7C0E">
      <w:pPr>
        <w:pStyle w:val="af2"/>
        <w:numPr>
          <w:ilvl w:val="0"/>
          <w:numId w:val="4"/>
        </w:numPr>
        <w:spacing w:line="360" w:lineRule="auto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Занятие «Постановка проблемы»</w:t>
      </w:r>
    </w:p>
    <w:p w:rsidR="00314603" w:rsidRDefault="009A7C0E">
      <w:pPr>
        <w:pStyle w:val="af2"/>
        <w:numPr>
          <w:ilvl w:val="0"/>
          <w:numId w:val="4"/>
        </w:numPr>
        <w:spacing w:line="360" w:lineRule="auto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Занятие «Объект и предмет исследования» </w:t>
      </w:r>
    </w:p>
    <w:p w:rsidR="00314603" w:rsidRDefault="009A7C0E">
      <w:pPr>
        <w:pStyle w:val="af2"/>
        <w:numPr>
          <w:ilvl w:val="0"/>
          <w:numId w:val="4"/>
        </w:numPr>
        <w:spacing w:line="360" w:lineRule="auto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Занятие «Теоретическая база проекта»</w:t>
      </w:r>
    </w:p>
    <w:p w:rsidR="00314603" w:rsidRDefault="009A7C0E">
      <w:pPr>
        <w:pStyle w:val="af2"/>
        <w:numPr>
          <w:ilvl w:val="0"/>
          <w:numId w:val="4"/>
        </w:numPr>
        <w:spacing w:line="360" w:lineRule="auto"/>
      </w:pPr>
      <w:r>
        <w:rPr>
          <w:rFonts w:ascii="Times New Roman" w:hAnsi="Times New Roman"/>
          <w:sz w:val="24"/>
        </w:rPr>
        <w:t>Занятие «Практическая часть работы»</w:t>
      </w:r>
    </w:p>
    <w:p w:rsidR="00314603" w:rsidRDefault="009A7C0E">
      <w:pPr>
        <w:pStyle w:val="af2"/>
        <w:numPr>
          <w:ilvl w:val="0"/>
          <w:numId w:val="4"/>
        </w:numPr>
        <w:spacing w:line="360" w:lineRule="auto"/>
      </w:pPr>
      <w:r>
        <w:rPr>
          <w:rFonts w:ascii="Times New Roman" w:hAnsi="Times New Roman"/>
          <w:sz w:val="24"/>
        </w:rPr>
        <w:t>Занятие «Подход к выбору методов исследования»</w:t>
      </w:r>
    </w:p>
    <w:p w:rsidR="00314603" w:rsidRDefault="009A7C0E">
      <w:pPr>
        <w:pStyle w:val="af2"/>
        <w:numPr>
          <w:ilvl w:val="0"/>
          <w:numId w:val="4"/>
        </w:numPr>
        <w:spacing w:line="360" w:lineRule="auto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Занятие «Публичная презентация проекта» </w:t>
      </w:r>
    </w:p>
    <w:p w:rsidR="00314603" w:rsidRDefault="009A7C0E">
      <w:pPr>
        <w:pStyle w:val="af2"/>
        <w:numPr>
          <w:ilvl w:val="0"/>
          <w:numId w:val="4"/>
        </w:numPr>
        <w:spacing w:line="360" w:lineRule="auto"/>
      </w:pPr>
      <w:r>
        <w:rPr>
          <w:rFonts w:ascii="Times New Roman" w:hAnsi="Times New Roman"/>
          <w:sz w:val="24"/>
        </w:rPr>
        <w:t>Занятие «Электронная презентация проекта»</w:t>
      </w:r>
    </w:p>
    <w:p w:rsidR="00314603" w:rsidRPr="00714C39" w:rsidRDefault="009A7C0E">
      <w:pPr>
        <w:pStyle w:val="af2"/>
        <w:numPr>
          <w:ilvl w:val="0"/>
          <w:numId w:val="4"/>
        </w:numPr>
        <w:spacing w:line="360" w:lineRule="auto"/>
      </w:pPr>
      <w:r>
        <w:rPr>
          <w:rFonts w:ascii="Times New Roman" w:hAnsi="Times New Roman"/>
          <w:sz w:val="24"/>
        </w:rPr>
        <w:t>Занятие «Особенности защиты проектов на городском слете НОУ и других научно-практических и студенческих конференциях»</w:t>
      </w:r>
    </w:p>
    <w:p w:rsidR="00714C39" w:rsidRDefault="00714C39" w:rsidP="00714C39">
      <w:pPr>
        <w:pStyle w:val="af2"/>
        <w:spacing w:line="360" w:lineRule="auto"/>
        <w:ind w:left="720"/>
      </w:pPr>
      <w:r>
        <w:rPr>
          <w:rFonts w:ascii="Times New Roman" w:hAnsi="Times New Roman"/>
          <w:sz w:val="24"/>
        </w:rPr>
        <w:t>В новом 2023/24 учебном году планируется курс индивидуального проектирования в 9 классах с последующей защитой индивидуальных проектов.</w:t>
      </w:r>
      <w:r w:rsidR="00605AC9">
        <w:rPr>
          <w:rFonts w:ascii="Times New Roman" w:hAnsi="Times New Roman"/>
          <w:sz w:val="24"/>
        </w:rPr>
        <w:t xml:space="preserve"> </w:t>
      </w:r>
    </w:p>
    <w:p w:rsidR="00125DB9" w:rsidRDefault="00125DB9" w:rsidP="00125DB9">
      <w:pPr>
        <w:pStyle w:val="af2"/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125DB9">
        <w:rPr>
          <w:rFonts w:ascii="Times New Roman" w:hAnsi="Times New Roman" w:cs="Times New Roman"/>
          <w:sz w:val="24"/>
          <w:szCs w:val="24"/>
        </w:rPr>
        <w:t>ПЛАН РАБОТЫ</w:t>
      </w:r>
    </w:p>
    <w:p w:rsidR="00125DB9" w:rsidRDefault="00125DB9" w:rsidP="00125DB9">
      <w:pPr>
        <w:pStyle w:val="af2"/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tbl>
      <w:tblPr>
        <w:tblStyle w:val="af8"/>
        <w:tblW w:w="0" w:type="auto"/>
        <w:tblLook w:val="04A0" w:firstRow="1" w:lastRow="0" w:firstColumn="1" w:lastColumn="0" w:noHBand="0" w:noVBand="1"/>
      </w:tblPr>
      <w:tblGrid>
        <w:gridCol w:w="769"/>
        <w:gridCol w:w="1324"/>
        <w:gridCol w:w="7087"/>
      </w:tblGrid>
      <w:tr w:rsidR="00125DB9" w:rsidTr="00605AC9">
        <w:tc>
          <w:tcPr>
            <w:tcW w:w="769" w:type="dxa"/>
          </w:tcPr>
          <w:p w:rsidR="00125DB9" w:rsidRDefault="00125DB9" w:rsidP="00125DB9">
            <w:pPr>
              <w:pStyle w:val="af2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№п/п</w:t>
            </w:r>
          </w:p>
        </w:tc>
        <w:tc>
          <w:tcPr>
            <w:tcW w:w="1324" w:type="dxa"/>
          </w:tcPr>
          <w:p w:rsidR="00125DB9" w:rsidRDefault="00125DB9" w:rsidP="00125DB9">
            <w:pPr>
              <w:pStyle w:val="af2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месяц</w:t>
            </w:r>
          </w:p>
        </w:tc>
        <w:tc>
          <w:tcPr>
            <w:tcW w:w="7087" w:type="dxa"/>
          </w:tcPr>
          <w:p w:rsidR="00125DB9" w:rsidRDefault="00125DB9" w:rsidP="00125DB9">
            <w:pPr>
              <w:pStyle w:val="af2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Содержание деятельности</w:t>
            </w:r>
          </w:p>
        </w:tc>
      </w:tr>
      <w:tr w:rsidR="00125DB9" w:rsidTr="00605AC9">
        <w:tc>
          <w:tcPr>
            <w:tcW w:w="769" w:type="dxa"/>
          </w:tcPr>
          <w:p w:rsidR="00125DB9" w:rsidRDefault="00DB20BE" w:rsidP="00125DB9">
            <w:pPr>
              <w:pStyle w:val="af2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324" w:type="dxa"/>
          </w:tcPr>
          <w:p w:rsidR="00125DB9" w:rsidRDefault="00DB20BE" w:rsidP="00125DB9">
            <w:pPr>
              <w:pStyle w:val="af2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сентябрь</w:t>
            </w:r>
          </w:p>
        </w:tc>
        <w:tc>
          <w:tcPr>
            <w:tcW w:w="7087" w:type="dxa"/>
            <w:vAlign w:val="center"/>
          </w:tcPr>
          <w:p w:rsidR="00125DB9" w:rsidRDefault="000A1C32" w:rsidP="00D72D9B">
            <w:pPr>
              <w:pStyle w:val="af2"/>
              <w:numPr>
                <w:ilvl w:val="0"/>
                <w:numId w:val="10"/>
              </w:num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Создание банка примерных тем в различных предметных областях;</w:t>
            </w:r>
          </w:p>
          <w:p w:rsidR="000A1C32" w:rsidRDefault="00D72D9B" w:rsidP="00D72D9B">
            <w:pPr>
              <w:pStyle w:val="af2"/>
              <w:numPr>
                <w:ilvl w:val="0"/>
                <w:numId w:val="10"/>
              </w:num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создание списка руководителей исследовательских работ и проектов;</w:t>
            </w:r>
          </w:p>
          <w:p w:rsidR="000A1C32" w:rsidRDefault="00D72D9B" w:rsidP="00D72D9B">
            <w:pPr>
              <w:pStyle w:val="af2"/>
              <w:numPr>
                <w:ilvl w:val="0"/>
                <w:numId w:val="10"/>
              </w:num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индивидуальные консультации с вновь прибывшими сотрудниками по содержанию научной работы с учащимися лицея.</w:t>
            </w:r>
          </w:p>
        </w:tc>
      </w:tr>
      <w:tr w:rsidR="00125DB9" w:rsidTr="00605AC9">
        <w:tc>
          <w:tcPr>
            <w:tcW w:w="769" w:type="dxa"/>
          </w:tcPr>
          <w:p w:rsidR="00125DB9" w:rsidRDefault="00DB20BE" w:rsidP="00125DB9">
            <w:pPr>
              <w:pStyle w:val="af2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324" w:type="dxa"/>
          </w:tcPr>
          <w:p w:rsidR="00125DB9" w:rsidRDefault="00DB20BE" w:rsidP="00125DB9">
            <w:pPr>
              <w:pStyle w:val="af2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октябрь </w:t>
            </w:r>
          </w:p>
        </w:tc>
        <w:tc>
          <w:tcPr>
            <w:tcW w:w="7087" w:type="dxa"/>
          </w:tcPr>
          <w:p w:rsidR="00125DB9" w:rsidRDefault="00D72D9B" w:rsidP="00D72D9B">
            <w:pPr>
              <w:pStyle w:val="af2"/>
              <w:numPr>
                <w:ilvl w:val="0"/>
                <w:numId w:val="11"/>
              </w:num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Методические консультации с руководителями проектов;</w:t>
            </w:r>
          </w:p>
          <w:p w:rsidR="00D72D9B" w:rsidRDefault="00D72D9B" w:rsidP="00D72D9B">
            <w:pPr>
              <w:pStyle w:val="af2"/>
              <w:numPr>
                <w:ilvl w:val="0"/>
                <w:numId w:val="11"/>
              </w:num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Выбор тем проектов лицеистами и начало работы над проектами:</w:t>
            </w:r>
          </w:p>
          <w:p w:rsidR="00D72D9B" w:rsidRDefault="00D72D9B" w:rsidP="00D72D9B">
            <w:pPr>
              <w:pStyle w:val="af2"/>
              <w:numPr>
                <w:ilvl w:val="0"/>
                <w:numId w:val="13"/>
              </w:num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Работа в библиотеке с научной литературой, знакомство с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online</w:t>
            </w:r>
            <w:r w:rsidRPr="00D72D9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научными ресурсами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cyberleninka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elibrary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и т.д.;</w:t>
            </w:r>
          </w:p>
          <w:p w:rsidR="00D72D9B" w:rsidRDefault="00D72D9B" w:rsidP="00D72D9B">
            <w:pPr>
              <w:pStyle w:val="af2"/>
              <w:numPr>
                <w:ilvl w:val="0"/>
                <w:numId w:val="13"/>
              </w:num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Подбор материала по теме исследования;</w:t>
            </w:r>
          </w:p>
          <w:p w:rsidR="00D72D9B" w:rsidRDefault="00D72D9B" w:rsidP="00D72D9B">
            <w:pPr>
              <w:pStyle w:val="af2"/>
              <w:numPr>
                <w:ilvl w:val="0"/>
                <w:numId w:val="13"/>
              </w:num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Консультации с научными руководителями по срокам исполнения отдельных глав. </w:t>
            </w:r>
          </w:p>
          <w:p w:rsidR="00D72D9B" w:rsidRPr="00D72D9B" w:rsidRDefault="00D72D9B" w:rsidP="00D72D9B">
            <w:pPr>
              <w:pStyle w:val="af2"/>
              <w:numPr>
                <w:ilvl w:val="0"/>
                <w:numId w:val="11"/>
              </w:num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Организация дополнительных занятий и консультаций с лицеистами по проблемам информационных ресурсов.</w:t>
            </w:r>
          </w:p>
        </w:tc>
      </w:tr>
      <w:tr w:rsidR="00125DB9" w:rsidTr="00605AC9">
        <w:tc>
          <w:tcPr>
            <w:tcW w:w="769" w:type="dxa"/>
          </w:tcPr>
          <w:p w:rsidR="00125DB9" w:rsidRDefault="00DB20BE" w:rsidP="00125DB9">
            <w:pPr>
              <w:pStyle w:val="af2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</w:t>
            </w:r>
          </w:p>
        </w:tc>
        <w:tc>
          <w:tcPr>
            <w:tcW w:w="1324" w:type="dxa"/>
          </w:tcPr>
          <w:p w:rsidR="00125DB9" w:rsidRDefault="00DB20BE" w:rsidP="00125DB9">
            <w:pPr>
              <w:pStyle w:val="af2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ноябрь</w:t>
            </w:r>
          </w:p>
        </w:tc>
        <w:tc>
          <w:tcPr>
            <w:tcW w:w="7087" w:type="dxa"/>
          </w:tcPr>
          <w:p w:rsidR="00D72D9B" w:rsidRDefault="00D72D9B" w:rsidP="00D72D9B">
            <w:pPr>
              <w:pStyle w:val="af2"/>
              <w:numPr>
                <w:ilvl w:val="0"/>
                <w:numId w:val="14"/>
              </w:num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Методические консультации с руководителями проектов;</w:t>
            </w:r>
          </w:p>
          <w:p w:rsidR="00D72D9B" w:rsidRDefault="009A4ADF" w:rsidP="00D72D9B">
            <w:pPr>
              <w:pStyle w:val="af2"/>
              <w:numPr>
                <w:ilvl w:val="0"/>
                <w:numId w:val="14"/>
              </w:num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Организация выступлений лицеистов 11 класса с </w:t>
            </w:r>
            <w:r w:rsidR="00301E8D">
              <w:rPr>
                <w:rFonts w:ascii="Times New Roman" w:hAnsi="Times New Roman" w:cs="Times New Roman"/>
                <w:sz w:val="24"/>
                <w:szCs w:val="24"/>
              </w:rPr>
              <w:t>уже представленными ранее исследовательскими работами на занятиях по индивидуальному проектированию;</w:t>
            </w:r>
          </w:p>
          <w:p w:rsidR="00301E8D" w:rsidRDefault="00301E8D" w:rsidP="00D72D9B">
            <w:pPr>
              <w:pStyle w:val="af2"/>
              <w:numPr>
                <w:ilvl w:val="0"/>
                <w:numId w:val="14"/>
              </w:num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Подготовка научной статьи проекта: введение и теоретическая часть;</w:t>
            </w:r>
          </w:p>
          <w:p w:rsidR="00301E8D" w:rsidRDefault="00301E8D" w:rsidP="00D72D9B">
            <w:pPr>
              <w:pStyle w:val="af2"/>
              <w:numPr>
                <w:ilvl w:val="0"/>
                <w:numId w:val="14"/>
              </w:num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Консультации с научными руководителями и руководителем НОУ по содержанию теоретической части;</w:t>
            </w:r>
          </w:p>
          <w:p w:rsidR="00301E8D" w:rsidRDefault="00301E8D" w:rsidP="00D72D9B">
            <w:pPr>
              <w:pStyle w:val="af2"/>
              <w:numPr>
                <w:ilvl w:val="0"/>
                <w:numId w:val="14"/>
              </w:num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Участие в очных и дистанционных конкурсах.</w:t>
            </w:r>
          </w:p>
          <w:p w:rsidR="00301E8D" w:rsidRDefault="00301E8D" w:rsidP="00D72D9B">
            <w:pPr>
              <w:pStyle w:val="af2"/>
              <w:numPr>
                <w:ilvl w:val="0"/>
                <w:numId w:val="14"/>
              </w:num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Семинар по проектной деятельности с молодыми специалистами.</w:t>
            </w:r>
          </w:p>
          <w:p w:rsidR="00714C39" w:rsidRDefault="00714C39" w:rsidP="00D72D9B">
            <w:pPr>
              <w:pStyle w:val="af2"/>
              <w:numPr>
                <w:ilvl w:val="0"/>
                <w:numId w:val="14"/>
              </w:num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Подготовка документов к участию в региональном этапе форума молодых исследователей «Шаг в будущее»</w:t>
            </w:r>
          </w:p>
          <w:p w:rsidR="00125DB9" w:rsidRDefault="00125DB9" w:rsidP="00125DB9">
            <w:pPr>
              <w:pStyle w:val="af2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01E8D" w:rsidTr="00605AC9">
        <w:tc>
          <w:tcPr>
            <w:tcW w:w="769" w:type="dxa"/>
          </w:tcPr>
          <w:p w:rsidR="00301E8D" w:rsidRDefault="00301E8D" w:rsidP="00301E8D">
            <w:pPr>
              <w:pStyle w:val="af2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324" w:type="dxa"/>
          </w:tcPr>
          <w:p w:rsidR="00301E8D" w:rsidRDefault="00301E8D" w:rsidP="00301E8D">
            <w:pPr>
              <w:pStyle w:val="af2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декабрь</w:t>
            </w:r>
          </w:p>
        </w:tc>
        <w:tc>
          <w:tcPr>
            <w:tcW w:w="7087" w:type="dxa"/>
          </w:tcPr>
          <w:p w:rsidR="00301E8D" w:rsidRDefault="00301E8D" w:rsidP="00301E8D">
            <w:pPr>
              <w:pStyle w:val="af2"/>
              <w:numPr>
                <w:ilvl w:val="0"/>
                <w:numId w:val="15"/>
              </w:num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Методические консультации с руководителями проектов;</w:t>
            </w:r>
          </w:p>
          <w:p w:rsidR="00301E8D" w:rsidRDefault="00301E8D" w:rsidP="00301E8D">
            <w:pPr>
              <w:pStyle w:val="af2"/>
              <w:numPr>
                <w:ilvl w:val="0"/>
                <w:numId w:val="15"/>
              </w:num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Организация выступлений лицеистов 11 класса с уже представленными ранее исследовательскими работами на занятиях по индивидуальному проектированию;</w:t>
            </w:r>
          </w:p>
          <w:p w:rsidR="00301E8D" w:rsidRDefault="00301E8D" w:rsidP="00301E8D">
            <w:pPr>
              <w:pStyle w:val="af2"/>
              <w:numPr>
                <w:ilvl w:val="0"/>
                <w:numId w:val="15"/>
              </w:num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Подготовка научной статьи проекта: практическая часть, опыты, описание методик и т.д.;</w:t>
            </w:r>
          </w:p>
          <w:p w:rsidR="00301E8D" w:rsidRDefault="00301E8D" w:rsidP="00301E8D">
            <w:pPr>
              <w:pStyle w:val="af2"/>
              <w:numPr>
                <w:ilvl w:val="0"/>
                <w:numId w:val="15"/>
              </w:num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Консультации с научными руководителями и руководителем НОУ по содержанию </w:t>
            </w:r>
            <w:r w:rsidR="002F0ED3">
              <w:rPr>
                <w:rFonts w:ascii="Times New Roman" w:hAnsi="Times New Roman" w:cs="Times New Roman"/>
                <w:sz w:val="24"/>
                <w:szCs w:val="24"/>
              </w:rPr>
              <w:t>практической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части;</w:t>
            </w:r>
          </w:p>
          <w:p w:rsidR="00301E8D" w:rsidRDefault="00301E8D" w:rsidP="00301E8D">
            <w:pPr>
              <w:pStyle w:val="af2"/>
              <w:numPr>
                <w:ilvl w:val="0"/>
                <w:numId w:val="15"/>
              </w:num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Участие в очных и дистанционных конкурсах.</w:t>
            </w:r>
          </w:p>
          <w:p w:rsidR="00714C39" w:rsidRDefault="00714C39" w:rsidP="00567C51">
            <w:pPr>
              <w:pStyle w:val="af2"/>
              <w:numPr>
                <w:ilvl w:val="0"/>
                <w:numId w:val="15"/>
              </w:num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14C39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Защита работ участниками </w:t>
            </w:r>
            <w:r w:rsidRPr="00714C39">
              <w:rPr>
                <w:rFonts w:ascii="Times New Roman" w:hAnsi="Times New Roman" w:cs="Times New Roman"/>
                <w:sz w:val="24"/>
                <w:szCs w:val="24"/>
              </w:rPr>
              <w:t>форума молодых исследователей «Шаг в будущее»</w:t>
            </w:r>
            <w:r w:rsidRPr="00714C39">
              <w:rPr>
                <w:rFonts w:ascii="Times New Roman" w:hAnsi="Times New Roman" w:cs="Times New Roman"/>
                <w:sz w:val="24"/>
                <w:szCs w:val="24"/>
              </w:rPr>
              <w:t xml:space="preserve"> (региональный этап)</w:t>
            </w:r>
          </w:p>
          <w:p w:rsidR="00714C39" w:rsidRPr="00714C39" w:rsidRDefault="00714C39" w:rsidP="00567C51">
            <w:pPr>
              <w:pStyle w:val="af2"/>
              <w:numPr>
                <w:ilvl w:val="0"/>
                <w:numId w:val="15"/>
              </w:num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Подготовка документов и регистрация участников на всероссийский этап «Шага в будущее».</w:t>
            </w:r>
          </w:p>
          <w:p w:rsidR="00301E8D" w:rsidRDefault="00301E8D" w:rsidP="00301E8D">
            <w:pPr>
              <w:pStyle w:val="af2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01E8D" w:rsidTr="00605AC9">
        <w:tc>
          <w:tcPr>
            <w:tcW w:w="769" w:type="dxa"/>
          </w:tcPr>
          <w:p w:rsidR="00301E8D" w:rsidRDefault="00301E8D" w:rsidP="00301E8D">
            <w:pPr>
              <w:pStyle w:val="af2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5</w:t>
            </w:r>
          </w:p>
        </w:tc>
        <w:tc>
          <w:tcPr>
            <w:tcW w:w="1324" w:type="dxa"/>
          </w:tcPr>
          <w:p w:rsidR="00301E8D" w:rsidRDefault="00301E8D" w:rsidP="00301E8D">
            <w:pPr>
              <w:pStyle w:val="af2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январь</w:t>
            </w:r>
          </w:p>
        </w:tc>
        <w:tc>
          <w:tcPr>
            <w:tcW w:w="7087" w:type="dxa"/>
          </w:tcPr>
          <w:p w:rsidR="00301E8D" w:rsidRDefault="00301E8D" w:rsidP="00301E8D">
            <w:pPr>
              <w:pStyle w:val="af2"/>
              <w:numPr>
                <w:ilvl w:val="0"/>
                <w:numId w:val="16"/>
              </w:num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Методические консультации с руководителями проектов;</w:t>
            </w:r>
          </w:p>
          <w:p w:rsidR="00301E8D" w:rsidRDefault="00301E8D" w:rsidP="00301E8D">
            <w:pPr>
              <w:pStyle w:val="af2"/>
              <w:numPr>
                <w:ilvl w:val="0"/>
                <w:numId w:val="16"/>
              </w:num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Организация выступлений лицеистов 11 класса с уже представленными ранее исследовательскими работами на занятиях по индивидуальному проектированию;</w:t>
            </w:r>
          </w:p>
          <w:p w:rsidR="00301E8D" w:rsidRDefault="00301E8D" w:rsidP="00301E8D">
            <w:pPr>
              <w:pStyle w:val="af2"/>
              <w:numPr>
                <w:ilvl w:val="0"/>
                <w:numId w:val="16"/>
              </w:num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Подготовка научной статьи проекта: заключение и выводы;</w:t>
            </w:r>
          </w:p>
          <w:p w:rsidR="00301E8D" w:rsidRDefault="00301E8D" w:rsidP="00301E8D">
            <w:pPr>
              <w:pStyle w:val="af2"/>
              <w:numPr>
                <w:ilvl w:val="0"/>
                <w:numId w:val="16"/>
              </w:num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Консультации с научными руководителями и руководителем НОУ по содержанию </w:t>
            </w:r>
            <w:r w:rsidR="002F0ED3">
              <w:rPr>
                <w:rFonts w:ascii="Times New Roman" w:hAnsi="Times New Roman" w:cs="Times New Roman"/>
                <w:sz w:val="24"/>
                <w:szCs w:val="24"/>
              </w:rPr>
              <w:t>заключения и выводов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  <w:p w:rsidR="00301E8D" w:rsidRDefault="00301E8D" w:rsidP="00301E8D">
            <w:pPr>
              <w:pStyle w:val="af2"/>
              <w:numPr>
                <w:ilvl w:val="0"/>
                <w:numId w:val="16"/>
              </w:num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Участие в очных и дистанционных конкурсах.</w:t>
            </w:r>
          </w:p>
          <w:p w:rsidR="00301E8D" w:rsidRDefault="00301E8D" w:rsidP="00301E8D">
            <w:pPr>
              <w:pStyle w:val="af2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F0ED3" w:rsidTr="00605AC9">
        <w:tc>
          <w:tcPr>
            <w:tcW w:w="769" w:type="dxa"/>
          </w:tcPr>
          <w:p w:rsidR="002F0ED3" w:rsidRDefault="002F0ED3" w:rsidP="002F0ED3">
            <w:pPr>
              <w:pStyle w:val="af2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324" w:type="dxa"/>
          </w:tcPr>
          <w:p w:rsidR="002F0ED3" w:rsidRDefault="002F0ED3" w:rsidP="002F0ED3">
            <w:pPr>
              <w:pStyle w:val="af2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февраль</w:t>
            </w:r>
          </w:p>
        </w:tc>
        <w:tc>
          <w:tcPr>
            <w:tcW w:w="7087" w:type="dxa"/>
          </w:tcPr>
          <w:p w:rsidR="002F0ED3" w:rsidRDefault="002F0ED3" w:rsidP="002F0ED3">
            <w:pPr>
              <w:pStyle w:val="af2"/>
              <w:numPr>
                <w:ilvl w:val="0"/>
                <w:numId w:val="17"/>
              </w:num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Методические консультации с руководителями проектов;</w:t>
            </w:r>
          </w:p>
          <w:p w:rsidR="002F0ED3" w:rsidRDefault="002F0ED3" w:rsidP="002F0ED3">
            <w:pPr>
              <w:pStyle w:val="af2"/>
              <w:numPr>
                <w:ilvl w:val="0"/>
                <w:numId w:val="17"/>
              </w:num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Организация выступлений лицеистов 11 класса с уже представленными ранее исследовательскими работами на занятиях по индивидуальному проектированию;</w:t>
            </w:r>
          </w:p>
          <w:p w:rsidR="002F0ED3" w:rsidRDefault="002F0ED3" w:rsidP="002F0ED3">
            <w:pPr>
              <w:pStyle w:val="af2"/>
              <w:numPr>
                <w:ilvl w:val="0"/>
                <w:numId w:val="17"/>
              </w:num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Подготовка презентации проекта и выступления;</w:t>
            </w:r>
          </w:p>
          <w:p w:rsidR="002F0ED3" w:rsidRDefault="002F0ED3" w:rsidP="002F0ED3">
            <w:pPr>
              <w:pStyle w:val="af2"/>
              <w:numPr>
                <w:ilvl w:val="0"/>
                <w:numId w:val="17"/>
              </w:num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Консультации с научными руководителями и руководителем НОУ по презентации проектов;</w:t>
            </w:r>
          </w:p>
          <w:p w:rsidR="002F0ED3" w:rsidRDefault="002F0ED3" w:rsidP="002F0ED3">
            <w:pPr>
              <w:pStyle w:val="af2"/>
              <w:numPr>
                <w:ilvl w:val="0"/>
                <w:numId w:val="17"/>
              </w:num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Участие в очных и дистанционных конкурсах.</w:t>
            </w:r>
          </w:p>
          <w:p w:rsidR="002F0ED3" w:rsidRDefault="002F0ED3" w:rsidP="002F0ED3">
            <w:pPr>
              <w:pStyle w:val="af2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F0ED3" w:rsidTr="00605AC9">
        <w:tc>
          <w:tcPr>
            <w:tcW w:w="769" w:type="dxa"/>
          </w:tcPr>
          <w:p w:rsidR="002F0ED3" w:rsidRDefault="002F0ED3" w:rsidP="002F0ED3">
            <w:pPr>
              <w:pStyle w:val="af2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324" w:type="dxa"/>
          </w:tcPr>
          <w:p w:rsidR="002F0ED3" w:rsidRDefault="002F0ED3" w:rsidP="002F0ED3">
            <w:pPr>
              <w:pStyle w:val="af2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март</w:t>
            </w:r>
          </w:p>
        </w:tc>
        <w:tc>
          <w:tcPr>
            <w:tcW w:w="7087" w:type="dxa"/>
          </w:tcPr>
          <w:p w:rsidR="002F0ED3" w:rsidRDefault="002F0ED3" w:rsidP="002F0ED3">
            <w:pPr>
              <w:pStyle w:val="af2"/>
              <w:numPr>
                <w:ilvl w:val="0"/>
                <w:numId w:val="18"/>
              </w:num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Методические консультации с руководителями проектов, организация работы жюри в предметных секциях;</w:t>
            </w:r>
          </w:p>
          <w:p w:rsidR="002F0ED3" w:rsidRDefault="002F0ED3" w:rsidP="002F0ED3">
            <w:pPr>
              <w:pStyle w:val="af2"/>
              <w:numPr>
                <w:ilvl w:val="0"/>
                <w:numId w:val="18"/>
              </w:num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Организация выступлений лицеистов 10 классов с выпускными квалификационными работами;</w:t>
            </w:r>
          </w:p>
          <w:p w:rsidR="002F0ED3" w:rsidRDefault="002F0ED3" w:rsidP="002F0ED3">
            <w:pPr>
              <w:pStyle w:val="af2"/>
              <w:numPr>
                <w:ilvl w:val="0"/>
                <w:numId w:val="18"/>
              </w:num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Организация и проведени</w:t>
            </w:r>
            <w:r w:rsidR="00605AC9"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открытия Дня науки в лицее;</w:t>
            </w:r>
          </w:p>
          <w:p w:rsidR="002F0ED3" w:rsidRDefault="002F0ED3" w:rsidP="002F0ED3">
            <w:pPr>
              <w:pStyle w:val="af2"/>
              <w:numPr>
                <w:ilvl w:val="0"/>
                <w:numId w:val="18"/>
              </w:num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Организация и проведение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II</w:t>
            </w:r>
            <w:r w:rsidR="00605AC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</w:t>
            </w:r>
            <w:r w:rsidRPr="002F0ED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Научно-практической конференции МБОУ «Лицей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им.А.С.Пушкина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»;</w:t>
            </w:r>
          </w:p>
          <w:p w:rsidR="002F0ED3" w:rsidRDefault="002F0ED3" w:rsidP="002F0ED3">
            <w:pPr>
              <w:pStyle w:val="af2"/>
              <w:numPr>
                <w:ilvl w:val="0"/>
                <w:numId w:val="18"/>
              </w:num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Организация участия лицеистов в заочном туре слета НОУ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г.Нижневартовска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605AC9" w:rsidRDefault="00605AC9" w:rsidP="002F0ED3">
            <w:pPr>
              <w:pStyle w:val="af2"/>
              <w:numPr>
                <w:ilvl w:val="0"/>
                <w:numId w:val="18"/>
              </w:num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Организация участия в заключительном этапе «Шага в будущее» для прошедших отборочный тур.</w:t>
            </w:r>
          </w:p>
          <w:p w:rsidR="002F0ED3" w:rsidRDefault="002F0ED3" w:rsidP="002F0ED3">
            <w:pPr>
              <w:pStyle w:val="af2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F0ED3" w:rsidTr="00605AC9">
        <w:tc>
          <w:tcPr>
            <w:tcW w:w="769" w:type="dxa"/>
          </w:tcPr>
          <w:p w:rsidR="002F0ED3" w:rsidRDefault="002F0ED3" w:rsidP="002F0ED3">
            <w:pPr>
              <w:pStyle w:val="af2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8</w:t>
            </w:r>
          </w:p>
        </w:tc>
        <w:tc>
          <w:tcPr>
            <w:tcW w:w="1324" w:type="dxa"/>
          </w:tcPr>
          <w:p w:rsidR="002F0ED3" w:rsidRDefault="002F0ED3" w:rsidP="002F0ED3">
            <w:pPr>
              <w:pStyle w:val="af2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апрель</w:t>
            </w:r>
          </w:p>
        </w:tc>
        <w:tc>
          <w:tcPr>
            <w:tcW w:w="7087" w:type="dxa"/>
          </w:tcPr>
          <w:p w:rsidR="00D83C9E" w:rsidRDefault="002F0ED3" w:rsidP="002F0ED3">
            <w:pPr>
              <w:pStyle w:val="af2"/>
              <w:numPr>
                <w:ilvl w:val="0"/>
                <w:numId w:val="19"/>
              </w:num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Организация участи</w:t>
            </w:r>
            <w:r w:rsidR="00605AC9">
              <w:rPr>
                <w:rFonts w:ascii="Times New Roman" w:hAnsi="Times New Roman" w:cs="Times New Roman"/>
                <w:sz w:val="24"/>
                <w:szCs w:val="24"/>
              </w:rPr>
              <w:t>я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и подготовка лицеистов к выступлениям на очном туре слета НОУ</w:t>
            </w:r>
            <w:r w:rsidR="009C787C">
              <w:rPr>
                <w:rFonts w:ascii="Times New Roman" w:hAnsi="Times New Roman" w:cs="Times New Roman"/>
                <w:sz w:val="24"/>
                <w:szCs w:val="24"/>
              </w:rPr>
              <w:t xml:space="preserve"> г. Нижневартовска;</w:t>
            </w:r>
          </w:p>
          <w:p w:rsidR="00D83C9E" w:rsidRDefault="00D83C9E" w:rsidP="002F0ED3">
            <w:pPr>
              <w:pStyle w:val="af2"/>
              <w:numPr>
                <w:ilvl w:val="0"/>
                <w:numId w:val="19"/>
              </w:num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Участие в вузовских конференциях и сторонних конкурсах научной направленности (на выбор руководителей исследовательских работ);</w:t>
            </w:r>
          </w:p>
          <w:p w:rsidR="002F0ED3" w:rsidRDefault="00D83C9E" w:rsidP="002F0ED3">
            <w:pPr>
              <w:pStyle w:val="af2"/>
              <w:numPr>
                <w:ilvl w:val="0"/>
                <w:numId w:val="19"/>
              </w:num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Семинар-практикум для молодых специалистов.</w:t>
            </w:r>
            <w:r w:rsidR="002F0ED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2F0ED3" w:rsidTr="00605AC9">
        <w:tc>
          <w:tcPr>
            <w:tcW w:w="769" w:type="dxa"/>
          </w:tcPr>
          <w:p w:rsidR="002F0ED3" w:rsidRDefault="002F0ED3" w:rsidP="002F0ED3">
            <w:pPr>
              <w:pStyle w:val="af2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1324" w:type="dxa"/>
          </w:tcPr>
          <w:p w:rsidR="002F0ED3" w:rsidRDefault="002F0ED3" w:rsidP="002F0ED3">
            <w:pPr>
              <w:pStyle w:val="af2"/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май</w:t>
            </w:r>
          </w:p>
        </w:tc>
        <w:tc>
          <w:tcPr>
            <w:tcW w:w="7087" w:type="dxa"/>
          </w:tcPr>
          <w:p w:rsidR="00D83C9E" w:rsidRDefault="00D83C9E" w:rsidP="00D83C9E">
            <w:pPr>
              <w:pStyle w:val="af2"/>
              <w:numPr>
                <w:ilvl w:val="0"/>
                <w:numId w:val="20"/>
              </w:num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Участие в конференциях и сторонних конкурсах научной направленности (на выбор руководителей исследовательских работ);</w:t>
            </w:r>
          </w:p>
          <w:p w:rsidR="002F0ED3" w:rsidRDefault="00D83C9E" w:rsidP="00D83C9E">
            <w:pPr>
              <w:pStyle w:val="af2"/>
              <w:numPr>
                <w:ilvl w:val="0"/>
                <w:numId w:val="20"/>
              </w:num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Публикация лучших научных статей лицеистов на интернет -ресурсах;</w:t>
            </w:r>
          </w:p>
          <w:p w:rsidR="00D83C9E" w:rsidRDefault="00D83C9E" w:rsidP="00D83C9E">
            <w:pPr>
              <w:pStyle w:val="af2"/>
              <w:numPr>
                <w:ilvl w:val="0"/>
                <w:numId w:val="20"/>
              </w:num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Подведение итогов работы НОУ за год;</w:t>
            </w:r>
          </w:p>
          <w:p w:rsidR="00D83C9E" w:rsidRDefault="00D83C9E" w:rsidP="00D83C9E">
            <w:pPr>
              <w:pStyle w:val="af2"/>
              <w:numPr>
                <w:ilvl w:val="0"/>
                <w:numId w:val="20"/>
              </w:numPr>
              <w:spacing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Анализ работы и перспективное планирование.</w:t>
            </w:r>
          </w:p>
        </w:tc>
      </w:tr>
    </w:tbl>
    <w:p w:rsidR="00125DB9" w:rsidRPr="00125DB9" w:rsidRDefault="00125DB9" w:rsidP="00125DB9">
      <w:pPr>
        <w:pStyle w:val="af2"/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  <w:sectPr w:rsidR="00125DB9" w:rsidRPr="00125DB9">
          <w:footerReference w:type="default" r:id="rId8"/>
          <w:pgSz w:w="11906" w:h="16838"/>
          <w:pgMar w:top="851" w:right="567" w:bottom="851" w:left="1134" w:header="0" w:footer="709" w:gutter="0"/>
          <w:cols w:space="720"/>
          <w:formProt w:val="0"/>
          <w:docGrid w:linePitch="100"/>
        </w:sectPr>
      </w:pPr>
    </w:p>
    <w:p w:rsidR="00314603" w:rsidRDefault="00314603">
      <w:pPr>
        <w:spacing w:after="0"/>
        <w:jc w:val="both"/>
      </w:pPr>
    </w:p>
    <w:sectPr w:rsidR="00314603">
      <w:footerReference w:type="default" r:id="rId9"/>
      <w:type w:val="continuous"/>
      <w:pgSz w:w="11906" w:h="16838"/>
      <w:pgMar w:top="851" w:right="567" w:bottom="851" w:left="1134" w:header="0" w:footer="709" w:gutter="0"/>
      <w:cols w:space="720"/>
      <w:formProt w:val="0"/>
      <w:docGrid w:linePitch="10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A247EA" w:rsidRDefault="00A247EA">
      <w:pPr>
        <w:spacing w:after="0" w:line="240" w:lineRule="auto"/>
      </w:pPr>
      <w:r>
        <w:separator/>
      </w:r>
    </w:p>
  </w:endnote>
  <w:endnote w:type="continuationSeparator" w:id="0">
    <w:p w:rsidR="00A247EA" w:rsidRDefault="00A247E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Droid Sans Fallback">
    <w:panose1 w:val="00000000000000000000"/>
    <w:charset w:val="00"/>
    <w:family w:val="roman"/>
    <w:notTrueType/>
    <w:pitch w:val="default"/>
  </w:font>
  <w:font w:name="Droid Sans Devanagari">
    <w:altName w:val="Times New Roman"/>
    <w:panose1 w:val="00000000000000000000"/>
    <w:charset w:val="00"/>
    <w:family w:val="roman"/>
    <w:notTrueType/>
    <w:pitch w:val="default"/>
  </w:font>
  <w:font w:name="XO Thames">
    <w:altName w:val="Times New Roman"/>
    <w:charset w:val="01"/>
    <w:family w:val="roman"/>
    <w:pitch w:val="variable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Liberation Sans">
    <w:altName w:val="Arial"/>
    <w:charset w:val="01"/>
    <w:family w:val="swiss"/>
    <w:pitch w:val="variable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A7C0E" w:rsidRDefault="009A7C0E">
    <w:pPr>
      <w:pStyle w:val="ae"/>
      <w:jc w:val="right"/>
    </w:pPr>
    <w:r>
      <w:rPr>
        <w:noProof/>
        <w:lang w:eastAsia="ru-RU" w:bidi="ar-SA"/>
      </w:rPr>
      <mc:AlternateContent>
        <mc:Choice Requires="wps">
          <w:drawing>
            <wp:anchor distT="0" distB="0" distL="0" distR="0" simplePos="0" relativeHeight="251657216" behindDoc="1" locked="0" layoutInCell="1" allowOverlap="1">
              <wp:simplePos x="0" y="0"/>
              <wp:positionH relativeFrom="margin">
                <wp:align>right</wp:align>
              </wp:positionH>
              <wp:positionV relativeFrom="paragraph">
                <wp:posOffset>635</wp:posOffset>
              </wp:positionV>
              <wp:extent cx="144780" cy="170180"/>
              <wp:effectExtent l="0" t="0" r="0" b="0"/>
              <wp:wrapSquare wrapText="largest"/>
              <wp:docPr id="1" name="Picture 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44000" cy="16956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0">
                        <a:scrgbClr r="0" g="0" b="0"/>
                      </a:lnRef>
                      <a:fillRef idx="0">
                        <a:scrgbClr r="0" g="0" b="0"/>
                      </a:fillRef>
                      <a:effectRef idx="0">
                        <a:scrgbClr r="0" g="0" b="0"/>
                      </a:effectRef>
                      <a:fontRef idx="minor"/>
                    </wps:style>
                    <wps:txbx>
                      <w:txbxContent>
                        <w:p w:rsidR="009A7C0E" w:rsidRDefault="009A7C0E"/>
                      </w:txbxContent>
                    </wps:txbx>
                    <wps:bodyPr lIns="0" tIns="0" rIns="0" bIns="0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rect id="Picture 2" o:spid="_x0000_s1026" style="position:absolute;left:0;text-align:left;margin-left:-39.8pt;margin-top:.05pt;width:11.4pt;height:13.4pt;z-index:-251659264;visibility:visible;mso-wrap-style:square;mso-wrap-distance-left:0;mso-wrap-distance-top:0;mso-wrap-distance-right:0;mso-wrap-distance-bottom:0;mso-position-horizontal:right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" filled="f" stroked="f">
              <v:textbox style="mso-fit-shape-to-text:t" inset="0,0,0,0">
                <w:txbxContent>
                  <w:p w:rsidR="009A7C0E" w:rsidRDefault="009A7C0E"/>
                </w:txbxContent>
              </v:textbox>
              <w10:wrap type="square" side="largest" anchorx="margin"/>
            </v:rect>
          </w:pict>
        </mc:Fallback>
      </mc:AlternateContent>
    </w:r>
    <w:r>
      <w:rPr>
        <w:noProof/>
        <w:lang w:eastAsia="ru-RU" w:bidi="ar-SA"/>
      </w:rPr>
      <mc:AlternateContent>
        <mc:Choice Requires="wps">
          <w:drawing>
            <wp:anchor distT="0" distB="0" distL="0" distR="0" simplePos="0" relativeHeight="251661312" behindDoc="1" locked="0" layoutInCell="1" allowOverlap="1">
              <wp:simplePos x="0" y="0"/>
              <wp:positionH relativeFrom="margin">
                <wp:align>left</wp:align>
              </wp:positionH>
              <wp:positionV relativeFrom="paragraph">
                <wp:posOffset>635</wp:posOffset>
              </wp:positionV>
              <wp:extent cx="73025" cy="170180"/>
              <wp:effectExtent l="0" t="0" r="0" b="0"/>
              <wp:wrapSquare wrapText="largest"/>
              <wp:docPr id="3" name="Врезка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2360" cy="16956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0">
                        <a:scrgbClr r="0" g="0" b="0"/>
                      </a:lnRef>
                      <a:fillRef idx="0">
                        <a:scrgbClr r="0" g="0" b="0"/>
                      </a:fillRef>
                      <a:effectRef idx="0">
                        <a:scrgbClr r="0" g="0" b="0"/>
                      </a:effectRef>
                      <a:fontRef idx="minor"/>
                    </wps:style>
                    <wps:txbx>
                      <w:txbxContent>
                        <w:p w:rsidR="009A7C0E" w:rsidRDefault="009A7C0E">
                          <w:r>
                            <w:fldChar w:fldCharType="begin"/>
                          </w:r>
                          <w:r>
                            <w:instrText>PAGE</w:instrText>
                          </w:r>
                          <w:r>
                            <w:fldChar w:fldCharType="separate"/>
                          </w:r>
                          <w:r w:rsidR="00AE4E9D">
                            <w:rPr>
                              <w:noProof/>
                            </w:rPr>
                            <w:t>3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lIns="0" tIns="0" rIns="0" bIns="0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rect id="Врезка2" o:spid="_x0000_s1027" style="position:absolute;left:0;text-align:left;margin-left:0;margin-top:.05pt;width:5.75pt;height:13.4pt;z-index:-251655168;visibility:visible;mso-wrap-style:square;mso-wrap-distance-left:0;mso-wrap-distance-top:0;mso-wrap-distance-right:0;mso-wrap-distance-bottom:0;mso-position-horizontal:left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" filled="f" stroked="f">
              <v:textbox style="mso-fit-shape-to-text:t" inset="0,0,0,0">
                <w:txbxContent>
                  <w:p w:rsidR="009A7C0E" w:rsidRDefault="009A7C0E">
                    <w:r>
                      <w:fldChar w:fldCharType="begin"/>
                    </w:r>
                    <w:r>
                      <w:instrText>PAGE</w:instrText>
                    </w:r>
                    <w:r>
                      <w:fldChar w:fldCharType="separate"/>
                    </w:r>
                    <w:r w:rsidR="00AE4E9D">
                      <w:rPr>
                        <w:noProof/>
                      </w:rPr>
                      <w:t>3</w:t>
                    </w:r>
                    <w:r>
                      <w:fldChar w:fldCharType="end"/>
                    </w:r>
                  </w:p>
                </w:txbxContent>
              </v:textbox>
              <w10:wrap type="square" side="largest" anchorx="margin"/>
            </v:rect>
          </w:pict>
        </mc:Fallback>
      </mc:AlternateContent>
    </w:r>
  </w:p>
  <w:p w:rsidR="009A7C0E" w:rsidRDefault="009A7C0E">
    <w:pPr>
      <w:pStyle w:val="ae"/>
      <w:jc w:val="right"/>
    </w:pPr>
  </w:p>
  <w:p w:rsidR="009A7C0E" w:rsidRDefault="009A7C0E">
    <w:pPr>
      <w:pStyle w:val="ae"/>
      <w:jc w:val="right"/>
    </w:pPr>
  </w:p>
  <w:p w:rsidR="009A7C0E" w:rsidRDefault="009A7C0E">
    <w:pPr>
      <w:pStyle w:val="ae"/>
    </w:pPr>
  </w:p>
  <w:p w:rsidR="009A7C0E" w:rsidRDefault="009A7C0E">
    <w:pPr>
      <w:pStyle w:val="ae"/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A7C0E" w:rsidRDefault="009A7C0E">
    <w:pPr>
      <w:pStyle w:val="ae"/>
      <w:jc w:val="right"/>
    </w:pPr>
    <w:r>
      <w:rPr>
        <w:noProof/>
        <w:lang w:eastAsia="ru-RU" w:bidi="ar-SA"/>
      </w:rPr>
      <mc:AlternateContent>
        <mc:Choice Requires="wps">
          <w:drawing>
            <wp:anchor distT="0" distB="0" distL="0" distR="0" simplePos="0" relativeHeight="12" behindDoc="1" locked="0" layoutInCell="1" allowOverlap="1">
              <wp:simplePos x="0" y="0"/>
              <wp:positionH relativeFrom="margin">
                <wp:align>right</wp:align>
              </wp:positionH>
              <wp:positionV relativeFrom="paragraph">
                <wp:posOffset>635</wp:posOffset>
              </wp:positionV>
              <wp:extent cx="144780" cy="170180"/>
              <wp:effectExtent l="0" t="0" r="0" b="0"/>
              <wp:wrapSquare wrapText="largest"/>
              <wp:docPr id="45" name="Picture 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44000" cy="16956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0">
                        <a:scrgbClr r="0" g="0" b="0"/>
                      </a:lnRef>
                      <a:fillRef idx="0">
                        <a:scrgbClr r="0" g="0" b="0"/>
                      </a:fillRef>
                      <a:effectRef idx="0">
                        <a:scrgbClr r="0" g="0" b="0"/>
                      </a:effectRef>
                      <a:fontRef idx="minor"/>
                    </wps:style>
                    <wps:txbx>
                      <w:txbxContent>
                        <w:p w:rsidR="009A7C0E" w:rsidRDefault="009A7C0E"/>
                      </w:txbxContent>
                    </wps:txbx>
                    <wps:bodyPr lIns="0" tIns="0" rIns="0" bIns="0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rect id="Picture 6" o:spid="_x0000_s1028" style="position:absolute;left:0;text-align:left;margin-left:-39.8pt;margin-top:.05pt;width:11.4pt;height:13.4pt;z-index:-503316468;visibility:visible;mso-wrap-style:square;mso-wrap-distance-left:0;mso-wrap-distance-top:0;mso-wrap-distance-right:0;mso-wrap-distance-bottom:0;mso-position-horizontal:right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" filled="f" stroked="f">
              <v:textbox style="mso-fit-shape-to-text:t" inset="0,0,0,0">
                <w:txbxContent>
                  <w:p w:rsidR="009A7C0E" w:rsidRDefault="009A7C0E"/>
                </w:txbxContent>
              </v:textbox>
              <w10:wrap type="square" side="largest" anchorx="margin"/>
            </v:rect>
          </w:pict>
        </mc:Fallback>
      </mc:AlternateContent>
    </w:r>
    <w:r>
      <w:rPr>
        <w:noProof/>
        <w:lang w:eastAsia="ru-RU" w:bidi="ar-SA"/>
      </w:rPr>
      <mc:AlternateContent>
        <mc:Choice Requires="wps">
          <w:drawing>
            <wp:anchor distT="0" distB="0" distL="0" distR="0" simplePos="0" relativeHeight="49" behindDoc="1" locked="0" layoutInCell="1" allowOverlap="1">
              <wp:simplePos x="0" y="0"/>
              <wp:positionH relativeFrom="margin">
                <wp:align>left</wp:align>
              </wp:positionH>
              <wp:positionV relativeFrom="paragraph">
                <wp:posOffset>635</wp:posOffset>
              </wp:positionV>
              <wp:extent cx="143510" cy="170180"/>
              <wp:effectExtent l="0" t="0" r="0" b="0"/>
              <wp:wrapSquare wrapText="largest"/>
              <wp:docPr id="47" name="Врезка1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42920" cy="16956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0">
                        <a:scrgbClr r="0" g="0" b="0"/>
                      </a:lnRef>
                      <a:fillRef idx="0">
                        <a:scrgbClr r="0" g="0" b="0"/>
                      </a:fillRef>
                      <a:effectRef idx="0">
                        <a:scrgbClr r="0" g="0" b="0"/>
                      </a:effectRef>
                      <a:fontRef idx="minor"/>
                    </wps:style>
                    <wps:txbx>
                      <w:txbxContent>
                        <w:p w:rsidR="009A7C0E" w:rsidRDefault="009A7C0E">
                          <w:r>
                            <w:fldChar w:fldCharType="begin"/>
                          </w:r>
                          <w:r>
                            <w:instrText>PAGE</w:instrText>
                          </w:r>
                          <w:r>
                            <w:fldChar w:fldCharType="separate"/>
                          </w:r>
                          <w:r w:rsidR="00605AC9">
                            <w:rPr>
                              <w:noProof/>
                            </w:rPr>
                            <w:t>7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lIns="0" tIns="0" rIns="0" bIns="0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rect id="Врезка12" o:spid="_x0000_s1029" style="position:absolute;left:0;text-align:left;margin-left:0;margin-top:.05pt;width:11.3pt;height:13.4pt;z-index:-503316431;visibility:visible;mso-wrap-style:square;mso-wrap-distance-left:0;mso-wrap-distance-top:0;mso-wrap-distance-right:0;mso-wrap-distance-bottom:0;mso-position-horizontal:left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" filled="f" stroked="f">
              <v:textbox style="mso-fit-shape-to-text:t" inset="0,0,0,0">
                <w:txbxContent>
                  <w:p w:rsidR="009A7C0E" w:rsidRDefault="009A7C0E">
                    <w:r>
                      <w:fldChar w:fldCharType="begin"/>
                    </w:r>
                    <w:r>
                      <w:instrText>PAGE</w:instrText>
                    </w:r>
                    <w:r>
                      <w:fldChar w:fldCharType="separate"/>
                    </w:r>
                    <w:r w:rsidR="00605AC9">
                      <w:rPr>
                        <w:noProof/>
                      </w:rPr>
                      <w:t>7</w:t>
                    </w:r>
                    <w:r>
                      <w:fldChar w:fldCharType="end"/>
                    </w:r>
                  </w:p>
                </w:txbxContent>
              </v:textbox>
              <w10:wrap type="square" side="largest" anchorx="margin"/>
            </v:rect>
          </w:pict>
        </mc:Fallback>
      </mc:AlternateContent>
    </w:r>
  </w:p>
  <w:p w:rsidR="009A7C0E" w:rsidRDefault="009A7C0E">
    <w:pPr>
      <w:pStyle w:val="ae"/>
      <w:jc w:val="right"/>
    </w:pPr>
  </w:p>
  <w:p w:rsidR="009A7C0E" w:rsidRDefault="009A7C0E">
    <w:pPr>
      <w:pStyle w:val="ae"/>
      <w:jc w:val="right"/>
    </w:pPr>
  </w:p>
  <w:p w:rsidR="009A7C0E" w:rsidRDefault="009A7C0E">
    <w:pPr>
      <w:pStyle w:val="ae"/>
    </w:pPr>
  </w:p>
  <w:p w:rsidR="009A7C0E" w:rsidRDefault="009A7C0E">
    <w:pPr>
      <w:pStyle w:val="ae"/>
    </w:pPr>
    <w:r>
      <w:rPr>
        <w:noProof/>
        <w:lang w:eastAsia="ru-RU" w:bidi="ar-SA"/>
      </w:rPr>
      <w:drawing>
        <wp:anchor distT="0" distB="0" distL="0" distR="0" simplePos="0" relativeHeight="69" behindDoc="1" locked="0" layoutInCell="1" allowOverlap="1">
          <wp:simplePos x="0" y="0"/>
          <wp:positionH relativeFrom="column">
            <wp:posOffset>2127885</wp:posOffset>
          </wp:positionH>
          <wp:positionV relativeFrom="paragraph">
            <wp:posOffset>3415665</wp:posOffset>
          </wp:positionV>
          <wp:extent cx="2604770" cy="1905"/>
          <wp:effectExtent l="0" t="0" r="0" b="0"/>
          <wp:wrapSquare wrapText="largest"/>
          <wp:docPr id="49" name="Изображение6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Изображение6"/>
                  <pic:cNvPicPr/>
                </pic:nvPicPr>
                <pic:blipFill>
                  <a:blip r:embed="rId1"/>
                  <a:stretch/>
                </pic:blipFill>
                <pic:spPr>
                  <a:xfrm rot="10800000" flipH="1">
                    <a:off x="0" y="0"/>
                    <a:ext cx="2604240" cy="1440"/>
                  </a:xfrm>
                  <a:prstGeom prst="rect">
                    <a:avLst/>
                  </a:prstGeom>
                  <a:ln>
                    <a:noFill/>
                  </a:ln>
                </pic:spPr>
              </pic:pic>
            </a:graphicData>
          </a:graphic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A247EA" w:rsidRDefault="00A247EA">
      <w:pPr>
        <w:spacing w:after="0" w:line="240" w:lineRule="auto"/>
      </w:pPr>
      <w:r>
        <w:separator/>
      </w:r>
    </w:p>
  </w:footnote>
  <w:footnote w:type="continuationSeparator" w:id="0">
    <w:p w:rsidR="00A247EA" w:rsidRDefault="00A247EA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1997C70"/>
    <w:multiLevelType w:val="multilevel"/>
    <w:tmpl w:val="55921C3E"/>
    <w:lvl w:ilvl="0">
      <w:start w:val="1"/>
      <w:numFmt w:val="none"/>
      <w:suff w:val="nothing"/>
      <w:lvlText w:val=""/>
      <w:lvlJc w:val="left"/>
      <w:pPr>
        <w:ind w:left="0" w:firstLine="0"/>
      </w:pPr>
    </w:lvl>
    <w:lvl w:ilvl="1">
      <w:start w:val="1"/>
      <w:numFmt w:val="none"/>
      <w:suff w:val="nothing"/>
      <w:lvlText w:val=""/>
      <w:lvlJc w:val="left"/>
      <w:pPr>
        <w:ind w:left="0" w:firstLine="0"/>
      </w:pPr>
    </w:lvl>
    <w:lvl w:ilvl="2">
      <w:start w:val="1"/>
      <w:numFmt w:val="none"/>
      <w:suff w:val="nothing"/>
      <w:lvlText w:val=""/>
      <w:lvlJc w:val="left"/>
      <w:pPr>
        <w:ind w:left="0" w:firstLine="0"/>
      </w:pPr>
    </w:lvl>
    <w:lvl w:ilvl="3">
      <w:start w:val="1"/>
      <w:numFmt w:val="none"/>
      <w:suff w:val="nothing"/>
      <w:lvlText w:val=""/>
      <w:lvlJc w:val="left"/>
      <w:pPr>
        <w:ind w:left="0" w:firstLine="0"/>
      </w:pPr>
    </w:lvl>
    <w:lvl w:ilvl="4">
      <w:start w:val="1"/>
      <w:numFmt w:val="none"/>
      <w:suff w:val="nothing"/>
      <w:lvlText w:val=""/>
      <w:lvlJc w:val="left"/>
      <w:pPr>
        <w:ind w:left="0" w:firstLine="0"/>
      </w:pPr>
    </w:lvl>
    <w:lvl w:ilvl="5">
      <w:start w:val="1"/>
      <w:numFmt w:val="none"/>
      <w:suff w:val="nothing"/>
      <w:lvlText w:val=""/>
      <w:lvlJc w:val="left"/>
      <w:pPr>
        <w:ind w:left="0" w:firstLine="0"/>
      </w:pPr>
    </w:lvl>
    <w:lvl w:ilvl="6">
      <w:start w:val="1"/>
      <w:numFmt w:val="none"/>
      <w:suff w:val="nothing"/>
      <w:lvlText w:val=""/>
      <w:lvlJc w:val="left"/>
      <w:pPr>
        <w:ind w:left="0" w:firstLine="0"/>
      </w:pPr>
    </w:lvl>
    <w:lvl w:ilvl="7">
      <w:start w:val="1"/>
      <w:numFmt w:val="none"/>
      <w:suff w:val="nothing"/>
      <w:lvlText w:val=""/>
      <w:lvlJc w:val="left"/>
      <w:pPr>
        <w:ind w:left="0" w:firstLine="0"/>
      </w:pPr>
    </w:lvl>
    <w:lvl w:ilvl="8">
      <w:start w:val="1"/>
      <w:numFmt w:val="none"/>
      <w:suff w:val="nothing"/>
      <w:lvlText w:val=""/>
      <w:lvlJc w:val="left"/>
      <w:pPr>
        <w:ind w:left="0" w:firstLine="0"/>
      </w:pPr>
    </w:lvl>
  </w:abstractNum>
  <w:abstractNum w:abstractNumId="1" w15:restartNumberingAfterBreak="0">
    <w:nsid w:val="048805DE"/>
    <w:multiLevelType w:val="multilevel"/>
    <w:tmpl w:val="AB406AA2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4CE0D23"/>
    <w:multiLevelType w:val="multilevel"/>
    <w:tmpl w:val="041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3" w15:restartNumberingAfterBreak="0">
    <w:nsid w:val="0B4765EA"/>
    <w:multiLevelType w:val="multilevel"/>
    <w:tmpl w:val="00122E02"/>
    <w:lvl w:ilvl="0">
      <w:start w:val="1"/>
      <w:numFmt w:val="bullet"/>
      <w:lvlText w:val=""/>
      <w:lvlJc w:val="left"/>
      <w:pPr>
        <w:ind w:left="1542" w:hanging="360"/>
      </w:pPr>
      <w:rPr>
        <w:rFonts w:ascii="Symbol" w:hAnsi="Symbol" w:cs="Symbol" w:hint="default"/>
        <w:sz w:val="24"/>
      </w:rPr>
    </w:lvl>
    <w:lvl w:ilvl="1">
      <w:start w:val="1"/>
      <w:numFmt w:val="bullet"/>
      <w:lvlText w:val="o"/>
      <w:lvlJc w:val="left"/>
      <w:pPr>
        <w:ind w:left="2262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982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ind w:left="3702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ind w:left="4422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5142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ind w:left="5862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ind w:left="6582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7302" w:hanging="360"/>
      </w:pPr>
      <w:rPr>
        <w:rFonts w:ascii="Wingdings" w:hAnsi="Wingdings" w:cs="Wingdings" w:hint="default"/>
      </w:rPr>
    </w:lvl>
  </w:abstractNum>
  <w:abstractNum w:abstractNumId="4" w15:restartNumberingAfterBreak="0">
    <w:nsid w:val="16085DD5"/>
    <w:multiLevelType w:val="hybridMultilevel"/>
    <w:tmpl w:val="F3A81782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" w15:restartNumberingAfterBreak="0">
    <w:nsid w:val="1D156F10"/>
    <w:multiLevelType w:val="hybridMultilevel"/>
    <w:tmpl w:val="BA8C1268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6" w15:restartNumberingAfterBreak="0">
    <w:nsid w:val="1FDB59D7"/>
    <w:multiLevelType w:val="hybridMultilevel"/>
    <w:tmpl w:val="8720814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37865D1"/>
    <w:multiLevelType w:val="multilevel"/>
    <w:tmpl w:val="852C62BA"/>
    <w:lvl w:ilvl="0">
      <w:start w:val="1"/>
      <w:numFmt w:val="bullet"/>
      <w:lvlText w:val=""/>
      <w:lvlJc w:val="left"/>
      <w:pPr>
        <w:ind w:left="780" w:hanging="360"/>
      </w:pPr>
      <w:rPr>
        <w:rFonts w:ascii="Symbol" w:hAnsi="Symbol" w:cs="Symbol" w:hint="default"/>
        <w:sz w:val="28"/>
      </w:rPr>
    </w:lvl>
    <w:lvl w:ilvl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22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ind w:left="294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8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ind w:left="510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540" w:hanging="360"/>
      </w:pPr>
      <w:rPr>
        <w:rFonts w:ascii="Wingdings" w:hAnsi="Wingdings" w:cs="Wingdings" w:hint="default"/>
      </w:rPr>
    </w:lvl>
  </w:abstractNum>
  <w:abstractNum w:abstractNumId="8" w15:restartNumberingAfterBreak="0">
    <w:nsid w:val="31D152D1"/>
    <w:multiLevelType w:val="hybridMultilevel"/>
    <w:tmpl w:val="BA8C1268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38CF225D"/>
    <w:multiLevelType w:val="multilevel"/>
    <w:tmpl w:val="F0E8935A"/>
    <w:lvl w:ilvl="0">
      <w:start w:val="1"/>
      <w:numFmt w:val="bullet"/>
      <w:lvlText w:val=""/>
      <w:lvlJc w:val="left"/>
      <w:pPr>
        <w:ind w:left="360" w:hanging="360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180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ind w:left="2520" w:hanging="360"/>
      </w:pPr>
      <w:rPr>
        <w:rFonts w:ascii="Symbol" w:hAnsi="Symbol" w:cs="Symbol" w:hint="default"/>
        <w:sz w:val="24"/>
      </w:rPr>
    </w:lvl>
    <w:lvl w:ilvl="4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396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ind w:left="468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120" w:hanging="360"/>
      </w:pPr>
      <w:rPr>
        <w:rFonts w:ascii="Wingdings" w:hAnsi="Wingdings" w:cs="Wingdings" w:hint="default"/>
      </w:rPr>
    </w:lvl>
  </w:abstractNum>
  <w:abstractNum w:abstractNumId="10" w15:restartNumberingAfterBreak="0">
    <w:nsid w:val="3E767A30"/>
    <w:multiLevelType w:val="hybridMultilevel"/>
    <w:tmpl w:val="B29A64EE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1" w15:restartNumberingAfterBreak="0">
    <w:nsid w:val="43AC5C0B"/>
    <w:multiLevelType w:val="multilevel"/>
    <w:tmpl w:val="9BFCA554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2" w15:restartNumberingAfterBreak="0">
    <w:nsid w:val="47956E60"/>
    <w:multiLevelType w:val="hybridMultilevel"/>
    <w:tmpl w:val="BA8C1268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3" w15:restartNumberingAfterBreak="0">
    <w:nsid w:val="4C2D0D90"/>
    <w:multiLevelType w:val="hybridMultilevel"/>
    <w:tmpl w:val="E21862CE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 w15:restartNumberingAfterBreak="0">
    <w:nsid w:val="599D27BC"/>
    <w:multiLevelType w:val="hybridMultilevel"/>
    <w:tmpl w:val="BA8C1268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" w15:restartNumberingAfterBreak="0">
    <w:nsid w:val="5AF246AE"/>
    <w:multiLevelType w:val="hybridMultilevel"/>
    <w:tmpl w:val="BA8C1268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" w15:restartNumberingAfterBreak="0">
    <w:nsid w:val="60BB39F3"/>
    <w:multiLevelType w:val="hybridMultilevel"/>
    <w:tmpl w:val="BA8C1268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 w15:restartNumberingAfterBreak="0">
    <w:nsid w:val="67D51FD9"/>
    <w:multiLevelType w:val="hybridMultilevel"/>
    <w:tmpl w:val="BA8C1268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" w15:restartNumberingAfterBreak="0">
    <w:nsid w:val="6BBD7FA9"/>
    <w:multiLevelType w:val="hybridMultilevel"/>
    <w:tmpl w:val="9A2891E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6D6F0084"/>
    <w:multiLevelType w:val="multilevel"/>
    <w:tmpl w:val="0E0671FA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  <w:sz w:val="28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num w:numId="1">
    <w:abstractNumId w:val="3"/>
  </w:num>
  <w:num w:numId="2">
    <w:abstractNumId w:val="9"/>
  </w:num>
  <w:num w:numId="3">
    <w:abstractNumId w:val="11"/>
  </w:num>
  <w:num w:numId="4">
    <w:abstractNumId w:val="1"/>
  </w:num>
  <w:num w:numId="5">
    <w:abstractNumId w:val="7"/>
  </w:num>
  <w:num w:numId="6">
    <w:abstractNumId w:val="19"/>
  </w:num>
  <w:num w:numId="7">
    <w:abstractNumId w:val="0"/>
  </w:num>
  <w:num w:numId="8">
    <w:abstractNumId w:val="4"/>
  </w:num>
  <w:num w:numId="9">
    <w:abstractNumId w:val="18"/>
  </w:num>
  <w:num w:numId="10">
    <w:abstractNumId w:val="10"/>
  </w:num>
  <w:num w:numId="11">
    <w:abstractNumId w:val="8"/>
  </w:num>
  <w:num w:numId="12">
    <w:abstractNumId w:val="2"/>
  </w:num>
  <w:num w:numId="13">
    <w:abstractNumId w:val="6"/>
  </w:num>
  <w:num w:numId="14">
    <w:abstractNumId w:val="12"/>
  </w:num>
  <w:num w:numId="15">
    <w:abstractNumId w:val="5"/>
  </w:num>
  <w:num w:numId="16">
    <w:abstractNumId w:val="16"/>
  </w:num>
  <w:num w:numId="17">
    <w:abstractNumId w:val="14"/>
  </w:num>
  <w:num w:numId="18">
    <w:abstractNumId w:val="15"/>
  </w:num>
  <w:num w:numId="19">
    <w:abstractNumId w:val="17"/>
  </w:num>
  <w:num w:numId="20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14603"/>
    <w:rsid w:val="000A1C32"/>
    <w:rsid w:val="00125DB9"/>
    <w:rsid w:val="002F0ED3"/>
    <w:rsid w:val="00301E8D"/>
    <w:rsid w:val="00314603"/>
    <w:rsid w:val="00605AC9"/>
    <w:rsid w:val="00714C39"/>
    <w:rsid w:val="009A4ADF"/>
    <w:rsid w:val="009A7C0E"/>
    <w:rsid w:val="009C787C"/>
    <w:rsid w:val="00A247EA"/>
    <w:rsid w:val="00AE4E9D"/>
    <w:rsid w:val="00D72D9B"/>
    <w:rsid w:val="00D83C9E"/>
    <w:rsid w:val="00DB20BE"/>
    <w:rsid w:val="00DE0780"/>
    <w:rsid w:val="00F6334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" w:eastAsia="" w:bidi="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6CB31F3"/>
  <w15:docId w15:val="{BE084F45-539D-4557-A296-4DCF94152C2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="Droid Sans Fallback" w:hAnsiTheme="minorHAnsi" w:cs="Droid Sans Devanagari"/>
        <w:color w:val="000000"/>
        <w:lang w:val="ru-RU" w:eastAsia="zh-CN" w:bidi="hi-IN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0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spacing w:after="200" w:line="276" w:lineRule="auto"/>
    </w:pPr>
    <w:rPr>
      <w:sz w:val="22"/>
    </w:rPr>
  </w:style>
  <w:style w:type="paragraph" w:styleId="1">
    <w:name w:val="heading 1"/>
    <w:next w:val="a"/>
    <w:qFormat/>
    <w:pPr>
      <w:outlineLvl w:val="0"/>
    </w:pPr>
    <w:rPr>
      <w:rFonts w:ascii="XO Thames" w:hAnsi="XO Thames"/>
      <w:b/>
      <w:sz w:val="32"/>
    </w:rPr>
  </w:style>
  <w:style w:type="paragraph" w:styleId="2">
    <w:name w:val="heading 2"/>
    <w:next w:val="a"/>
    <w:uiPriority w:val="9"/>
    <w:qFormat/>
    <w:pPr>
      <w:spacing w:before="120" w:after="120" w:line="276" w:lineRule="auto"/>
      <w:jc w:val="both"/>
      <w:outlineLvl w:val="1"/>
    </w:pPr>
    <w:rPr>
      <w:rFonts w:ascii="XO Thames" w:hAnsi="XO Thames"/>
      <w:b/>
      <w:sz w:val="28"/>
    </w:rPr>
  </w:style>
  <w:style w:type="paragraph" w:styleId="3">
    <w:name w:val="heading 3"/>
    <w:next w:val="a"/>
    <w:qFormat/>
    <w:pPr>
      <w:outlineLvl w:val="2"/>
    </w:pPr>
    <w:rPr>
      <w:rFonts w:ascii="Times New Roman" w:hAnsi="Times New Roman"/>
      <w:b/>
      <w:caps/>
      <w:sz w:val="28"/>
    </w:rPr>
  </w:style>
  <w:style w:type="paragraph" w:styleId="4">
    <w:name w:val="heading 4"/>
    <w:next w:val="a"/>
    <w:uiPriority w:val="9"/>
    <w:qFormat/>
    <w:pPr>
      <w:spacing w:before="120" w:after="120" w:line="276" w:lineRule="auto"/>
      <w:jc w:val="both"/>
      <w:outlineLvl w:val="3"/>
    </w:pPr>
    <w:rPr>
      <w:rFonts w:ascii="XO Thames" w:hAnsi="XO Thames"/>
      <w:b/>
      <w:sz w:val="24"/>
    </w:rPr>
  </w:style>
  <w:style w:type="paragraph" w:styleId="5">
    <w:name w:val="heading 5"/>
    <w:next w:val="a"/>
    <w:qFormat/>
    <w:pPr>
      <w:outlineLvl w:val="4"/>
    </w:pPr>
    <w:rPr>
      <w:rFonts w:ascii="XO Thames" w:hAnsi="XO Thames"/>
      <w:b/>
      <w:sz w:val="22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Footnote">
    <w:name w:val="Footnote"/>
    <w:qFormat/>
    <w:rPr>
      <w:rFonts w:ascii="XO Thames" w:hAnsi="XO Thames"/>
      <w:color w:val="000000"/>
      <w:spacing w:val="0"/>
      <w:sz w:val="22"/>
    </w:rPr>
  </w:style>
  <w:style w:type="character" w:customStyle="1" w:styleId="10">
    <w:name w:val="Нижний колонтитул1"/>
    <w:qFormat/>
  </w:style>
  <w:style w:type="character" w:customStyle="1" w:styleId="Contents2">
    <w:name w:val="Contents 2"/>
    <w:qFormat/>
    <w:rPr>
      <w:rFonts w:ascii="XO Thames" w:hAnsi="XO Thames"/>
      <w:sz w:val="28"/>
    </w:rPr>
  </w:style>
  <w:style w:type="character" w:customStyle="1" w:styleId="a3">
    <w:name w:val="Содержимое врезки"/>
    <w:qFormat/>
  </w:style>
  <w:style w:type="character" w:customStyle="1" w:styleId="11">
    <w:name w:val="Текст выноски1"/>
    <w:qFormat/>
    <w:rPr>
      <w:rFonts w:ascii="Tahoma" w:hAnsi="Tahoma"/>
      <w:sz w:val="16"/>
    </w:rPr>
  </w:style>
  <w:style w:type="character" w:customStyle="1" w:styleId="Contents4">
    <w:name w:val="Contents 4"/>
    <w:qFormat/>
    <w:rPr>
      <w:rFonts w:ascii="XO Thames" w:hAnsi="XO Thames"/>
      <w:sz w:val="28"/>
    </w:rPr>
  </w:style>
  <w:style w:type="character" w:customStyle="1" w:styleId="Contents1">
    <w:name w:val="Contents 1"/>
    <w:qFormat/>
    <w:rPr>
      <w:rFonts w:ascii="XO Thames" w:hAnsi="XO Thames"/>
      <w:b/>
      <w:color w:val="000000"/>
      <w:spacing w:val="0"/>
      <w:sz w:val="28"/>
    </w:rPr>
  </w:style>
  <w:style w:type="character" w:customStyle="1" w:styleId="Contents6">
    <w:name w:val="Contents 6"/>
    <w:qFormat/>
    <w:rPr>
      <w:rFonts w:ascii="XO Thames" w:hAnsi="XO Thames"/>
      <w:sz w:val="28"/>
    </w:rPr>
  </w:style>
  <w:style w:type="character" w:customStyle="1" w:styleId="12">
    <w:name w:val="Обычный (веб)1"/>
    <w:qFormat/>
    <w:rPr>
      <w:rFonts w:ascii="Times New Roman" w:hAnsi="Times New Roman"/>
      <w:sz w:val="24"/>
    </w:rPr>
  </w:style>
  <w:style w:type="character" w:customStyle="1" w:styleId="41">
    <w:name w:val="Заголовок 41"/>
    <w:qFormat/>
    <w:rPr>
      <w:rFonts w:ascii="XO Thames" w:hAnsi="XO Thames"/>
      <w:b/>
      <w:color w:val="000000"/>
      <w:spacing w:val="0"/>
      <w:sz w:val="24"/>
    </w:rPr>
  </w:style>
  <w:style w:type="character" w:customStyle="1" w:styleId="Contents7">
    <w:name w:val="Contents 7"/>
    <w:qFormat/>
    <w:rPr>
      <w:rFonts w:ascii="XO Thames" w:hAnsi="XO Thames"/>
      <w:sz w:val="28"/>
    </w:rPr>
  </w:style>
  <w:style w:type="character" w:customStyle="1" w:styleId="31">
    <w:name w:val="Заголовок 31"/>
    <w:qFormat/>
    <w:rPr>
      <w:rFonts w:ascii="Times New Roman" w:hAnsi="Times New Roman"/>
      <w:b/>
      <w:caps/>
      <w:sz w:val="28"/>
    </w:rPr>
  </w:style>
  <w:style w:type="character" w:customStyle="1" w:styleId="13">
    <w:name w:val="Заголовок1"/>
    <w:qFormat/>
    <w:rPr>
      <w:rFonts w:ascii="XO Thames" w:hAnsi="XO Thames"/>
      <w:b/>
      <w:caps/>
      <w:color w:val="000000"/>
      <w:spacing w:val="0"/>
      <w:sz w:val="40"/>
    </w:rPr>
  </w:style>
  <w:style w:type="character" w:customStyle="1" w:styleId="Textbody">
    <w:name w:val="Text body"/>
    <w:qFormat/>
  </w:style>
  <w:style w:type="character" w:customStyle="1" w:styleId="14">
    <w:name w:val="Абзац списка1"/>
    <w:qFormat/>
  </w:style>
  <w:style w:type="character" w:customStyle="1" w:styleId="15">
    <w:name w:val="Указатель1"/>
    <w:qFormat/>
  </w:style>
  <w:style w:type="character" w:customStyle="1" w:styleId="Contents3">
    <w:name w:val="Contents 3"/>
    <w:qFormat/>
    <w:rPr>
      <w:rFonts w:ascii="XO Thames" w:hAnsi="XO Thames"/>
      <w:sz w:val="28"/>
    </w:rPr>
  </w:style>
  <w:style w:type="character" w:customStyle="1" w:styleId="a4">
    <w:name w:val="Содержимое таблицы"/>
    <w:qFormat/>
  </w:style>
  <w:style w:type="character" w:customStyle="1" w:styleId="16">
    <w:name w:val="Название объекта1"/>
    <w:qFormat/>
    <w:rPr>
      <w:i/>
      <w:sz w:val="24"/>
    </w:rPr>
  </w:style>
  <w:style w:type="character" w:customStyle="1" w:styleId="17">
    <w:name w:val="Верхний колонтитул1"/>
    <w:qFormat/>
  </w:style>
  <w:style w:type="character" w:customStyle="1" w:styleId="51">
    <w:name w:val="Заголовок 51"/>
    <w:qFormat/>
    <w:rPr>
      <w:rFonts w:ascii="XO Thames" w:hAnsi="XO Thames"/>
      <w:b/>
      <w:sz w:val="22"/>
    </w:rPr>
  </w:style>
  <w:style w:type="character" w:customStyle="1" w:styleId="18">
    <w:name w:val="Подзаголовок1"/>
    <w:qFormat/>
    <w:rPr>
      <w:rFonts w:ascii="XO Thames" w:hAnsi="XO Thames"/>
      <w:i/>
      <w:color w:val="000000"/>
      <w:spacing w:val="0"/>
      <w:sz w:val="24"/>
    </w:rPr>
  </w:style>
  <w:style w:type="character" w:customStyle="1" w:styleId="110">
    <w:name w:val="Заголовок 11"/>
    <w:qFormat/>
    <w:rPr>
      <w:rFonts w:ascii="XO Thames" w:hAnsi="XO Thames"/>
      <w:b/>
      <w:sz w:val="32"/>
    </w:rPr>
  </w:style>
  <w:style w:type="character" w:customStyle="1" w:styleId="-">
    <w:name w:val="Интернет-ссылка"/>
    <w:basedOn w:val="a0"/>
    <w:rPr>
      <w:color w:val="0000FF"/>
      <w:u w:val="single"/>
    </w:rPr>
  </w:style>
  <w:style w:type="character" w:customStyle="1" w:styleId="HeaderandFooter">
    <w:name w:val="Header and Footer"/>
    <w:qFormat/>
    <w:rPr>
      <w:rFonts w:ascii="XO Thames" w:hAnsi="XO Thames"/>
      <w:sz w:val="20"/>
    </w:rPr>
  </w:style>
  <w:style w:type="character" w:customStyle="1" w:styleId="a5">
    <w:name w:val="Символ нумерации"/>
    <w:qFormat/>
  </w:style>
  <w:style w:type="character" w:customStyle="1" w:styleId="Internetlink">
    <w:name w:val="Internet link"/>
    <w:basedOn w:val="a0"/>
    <w:qFormat/>
    <w:rPr>
      <w:color w:val="0000FF"/>
      <w:u w:val="single"/>
    </w:rPr>
  </w:style>
  <w:style w:type="character" w:customStyle="1" w:styleId="a6">
    <w:name w:val="Заголовок таблицы"/>
    <w:basedOn w:val="a4"/>
    <w:qFormat/>
    <w:rPr>
      <w:b/>
    </w:rPr>
  </w:style>
  <w:style w:type="character" w:customStyle="1" w:styleId="Contents9">
    <w:name w:val="Contents 9"/>
    <w:qFormat/>
    <w:rPr>
      <w:rFonts w:ascii="XO Thames" w:hAnsi="XO Thames"/>
      <w:sz w:val="28"/>
    </w:rPr>
  </w:style>
  <w:style w:type="character" w:customStyle="1" w:styleId="a7">
    <w:name w:val="Верхний и нижний колонтитулы"/>
    <w:qFormat/>
    <w:rPr>
      <w:rFonts w:ascii="XO Thames" w:hAnsi="XO Thames"/>
      <w:color w:val="000000"/>
      <w:spacing w:val="0"/>
      <w:sz w:val="20"/>
    </w:rPr>
  </w:style>
  <w:style w:type="character" w:customStyle="1" w:styleId="Contents8">
    <w:name w:val="Contents 8"/>
    <w:qFormat/>
    <w:rPr>
      <w:rFonts w:ascii="XO Thames" w:hAnsi="XO Thames"/>
      <w:sz w:val="28"/>
    </w:rPr>
  </w:style>
  <w:style w:type="character" w:customStyle="1" w:styleId="21">
    <w:name w:val="Заголовок 21"/>
    <w:qFormat/>
    <w:rPr>
      <w:rFonts w:ascii="XO Thames" w:hAnsi="XO Thames"/>
      <w:b/>
      <w:color w:val="000000"/>
      <w:spacing w:val="0"/>
      <w:sz w:val="28"/>
    </w:rPr>
  </w:style>
  <w:style w:type="character" w:customStyle="1" w:styleId="Contents5">
    <w:name w:val="Contents 5"/>
    <w:qFormat/>
    <w:rPr>
      <w:rFonts w:ascii="XO Thames" w:hAnsi="XO Thames"/>
      <w:sz w:val="28"/>
    </w:rPr>
  </w:style>
  <w:style w:type="character" w:customStyle="1" w:styleId="19">
    <w:name w:val="Список1"/>
    <w:basedOn w:val="Textbody"/>
    <w:qFormat/>
  </w:style>
  <w:style w:type="character" w:customStyle="1" w:styleId="20">
    <w:name w:val="Заголовок2"/>
    <w:qFormat/>
    <w:rPr>
      <w:rFonts w:ascii="Liberation Sans" w:hAnsi="Liberation Sans"/>
      <w:sz w:val="28"/>
    </w:rPr>
  </w:style>
  <w:style w:type="paragraph" w:styleId="a8">
    <w:name w:val="Title"/>
    <w:next w:val="a9"/>
    <w:uiPriority w:val="10"/>
    <w:qFormat/>
    <w:pPr>
      <w:spacing w:before="567" w:after="567" w:line="276" w:lineRule="auto"/>
      <w:jc w:val="center"/>
    </w:pPr>
    <w:rPr>
      <w:rFonts w:ascii="XO Thames" w:hAnsi="XO Thames"/>
      <w:b/>
      <w:caps/>
      <w:sz w:val="40"/>
    </w:rPr>
  </w:style>
  <w:style w:type="paragraph" w:styleId="a9">
    <w:name w:val="Body Text"/>
    <w:basedOn w:val="a"/>
    <w:pPr>
      <w:spacing w:after="140"/>
    </w:pPr>
  </w:style>
  <w:style w:type="paragraph" w:styleId="aa">
    <w:name w:val="List"/>
    <w:basedOn w:val="a9"/>
  </w:style>
  <w:style w:type="paragraph" w:styleId="ab">
    <w:name w:val="caption"/>
    <w:basedOn w:val="a"/>
    <w:qFormat/>
    <w:pPr>
      <w:spacing w:before="120" w:after="120"/>
    </w:pPr>
    <w:rPr>
      <w:i/>
      <w:sz w:val="24"/>
    </w:rPr>
  </w:style>
  <w:style w:type="paragraph" w:styleId="ac">
    <w:name w:val="index heading"/>
    <w:basedOn w:val="a"/>
    <w:qFormat/>
  </w:style>
  <w:style w:type="paragraph" w:customStyle="1" w:styleId="Footnote0">
    <w:name w:val="Footnote"/>
    <w:qFormat/>
    <w:pPr>
      <w:spacing w:after="200" w:line="276" w:lineRule="auto"/>
      <w:ind w:firstLine="851"/>
      <w:jc w:val="both"/>
    </w:pPr>
    <w:rPr>
      <w:rFonts w:ascii="XO Thames" w:hAnsi="XO Thames"/>
      <w:sz w:val="22"/>
    </w:rPr>
  </w:style>
  <w:style w:type="paragraph" w:customStyle="1" w:styleId="ad">
    <w:name w:val="Верхний и нижний колонтитулы"/>
    <w:qFormat/>
    <w:pPr>
      <w:spacing w:after="200"/>
      <w:jc w:val="both"/>
    </w:pPr>
    <w:rPr>
      <w:rFonts w:ascii="XO Thames" w:hAnsi="XO Thames"/>
    </w:rPr>
  </w:style>
  <w:style w:type="paragraph" w:styleId="ae">
    <w:name w:val="footer"/>
    <w:rPr>
      <w:sz w:val="22"/>
    </w:rPr>
  </w:style>
  <w:style w:type="paragraph" w:styleId="22">
    <w:name w:val="toc 2"/>
    <w:next w:val="a"/>
    <w:uiPriority w:val="39"/>
    <w:pPr>
      <w:spacing w:after="200" w:line="276" w:lineRule="auto"/>
      <w:ind w:left="200"/>
    </w:pPr>
    <w:rPr>
      <w:rFonts w:ascii="XO Thames" w:hAnsi="XO Thames"/>
      <w:sz w:val="28"/>
    </w:rPr>
  </w:style>
  <w:style w:type="paragraph" w:customStyle="1" w:styleId="af">
    <w:name w:val="Содержимое врезки"/>
    <w:basedOn w:val="a"/>
    <w:qFormat/>
  </w:style>
  <w:style w:type="paragraph" w:styleId="af0">
    <w:name w:val="Balloon Text"/>
    <w:qFormat/>
    <w:rPr>
      <w:rFonts w:ascii="Tahoma" w:hAnsi="Tahoma"/>
      <w:sz w:val="16"/>
    </w:rPr>
  </w:style>
  <w:style w:type="paragraph" w:styleId="40">
    <w:name w:val="toc 4"/>
    <w:next w:val="a"/>
    <w:uiPriority w:val="39"/>
    <w:pPr>
      <w:spacing w:after="200" w:line="276" w:lineRule="auto"/>
      <w:ind w:left="600"/>
    </w:pPr>
    <w:rPr>
      <w:rFonts w:ascii="XO Thames" w:hAnsi="XO Thames"/>
      <w:sz w:val="28"/>
    </w:rPr>
  </w:style>
  <w:style w:type="paragraph" w:customStyle="1" w:styleId="Contents10">
    <w:name w:val="Contents 1"/>
    <w:qFormat/>
    <w:rPr>
      <w:rFonts w:ascii="XO Thames" w:hAnsi="XO Thames"/>
      <w:b/>
      <w:sz w:val="28"/>
    </w:rPr>
  </w:style>
  <w:style w:type="paragraph" w:styleId="6">
    <w:name w:val="toc 6"/>
    <w:next w:val="a"/>
    <w:uiPriority w:val="39"/>
    <w:pPr>
      <w:spacing w:after="200" w:line="276" w:lineRule="auto"/>
      <w:ind w:left="1000"/>
    </w:pPr>
    <w:rPr>
      <w:rFonts w:ascii="XO Thames" w:hAnsi="XO Thames"/>
      <w:sz w:val="28"/>
    </w:rPr>
  </w:style>
  <w:style w:type="paragraph" w:styleId="af1">
    <w:name w:val="Normal (Web)"/>
    <w:basedOn w:val="a"/>
    <w:qFormat/>
    <w:pPr>
      <w:spacing w:beforeAutospacing="1" w:afterAutospacing="1" w:line="240" w:lineRule="auto"/>
    </w:pPr>
    <w:rPr>
      <w:rFonts w:ascii="Times New Roman" w:hAnsi="Times New Roman"/>
      <w:sz w:val="24"/>
    </w:rPr>
  </w:style>
  <w:style w:type="paragraph" w:styleId="7">
    <w:name w:val="toc 7"/>
    <w:next w:val="a"/>
    <w:uiPriority w:val="39"/>
    <w:pPr>
      <w:spacing w:after="200" w:line="276" w:lineRule="auto"/>
      <w:ind w:left="1200"/>
    </w:pPr>
    <w:rPr>
      <w:rFonts w:ascii="XO Thames" w:hAnsi="XO Thames"/>
      <w:sz w:val="28"/>
    </w:rPr>
  </w:style>
  <w:style w:type="paragraph" w:customStyle="1" w:styleId="1a">
    <w:name w:val="Основной шрифт абзаца1"/>
    <w:qFormat/>
    <w:pPr>
      <w:spacing w:after="200" w:line="276" w:lineRule="auto"/>
    </w:pPr>
    <w:rPr>
      <w:sz w:val="22"/>
    </w:rPr>
  </w:style>
  <w:style w:type="paragraph" w:styleId="af2">
    <w:name w:val="List Paragraph"/>
    <w:qFormat/>
    <w:rPr>
      <w:sz w:val="22"/>
    </w:rPr>
  </w:style>
  <w:style w:type="paragraph" w:customStyle="1" w:styleId="Contents70">
    <w:name w:val="Contents 7"/>
    <w:qFormat/>
    <w:rPr>
      <w:rFonts w:ascii="XO Thames" w:hAnsi="XO Thames"/>
      <w:sz w:val="28"/>
    </w:rPr>
  </w:style>
  <w:style w:type="paragraph" w:styleId="30">
    <w:name w:val="toc 3"/>
    <w:next w:val="a"/>
    <w:uiPriority w:val="39"/>
    <w:pPr>
      <w:spacing w:after="200" w:line="276" w:lineRule="auto"/>
      <w:ind w:left="400"/>
    </w:pPr>
    <w:rPr>
      <w:rFonts w:ascii="XO Thames" w:hAnsi="XO Thames"/>
      <w:sz w:val="28"/>
    </w:rPr>
  </w:style>
  <w:style w:type="paragraph" w:customStyle="1" w:styleId="af3">
    <w:name w:val="Содержимое таблицы"/>
    <w:basedOn w:val="a"/>
    <w:qFormat/>
  </w:style>
  <w:style w:type="paragraph" w:styleId="af4">
    <w:name w:val="header"/>
    <w:rPr>
      <w:sz w:val="22"/>
    </w:rPr>
  </w:style>
  <w:style w:type="paragraph" w:styleId="af5">
    <w:name w:val="Subtitle"/>
    <w:next w:val="a"/>
    <w:uiPriority w:val="11"/>
    <w:qFormat/>
    <w:pPr>
      <w:spacing w:after="200" w:line="276" w:lineRule="auto"/>
      <w:jc w:val="both"/>
    </w:pPr>
    <w:rPr>
      <w:rFonts w:ascii="XO Thames" w:hAnsi="XO Thames"/>
      <w:i/>
      <w:sz w:val="24"/>
    </w:rPr>
  </w:style>
  <w:style w:type="paragraph" w:customStyle="1" w:styleId="Contents30">
    <w:name w:val="Contents 3"/>
    <w:qFormat/>
    <w:rPr>
      <w:rFonts w:ascii="XO Thames" w:hAnsi="XO Thames"/>
      <w:sz w:val="28"/>
    </w:rPr>
  </w:style>
  <w:style w:type="paragraph" w:customStyle="1" w:styleId="Internetlink0">
    <w:name w:val="Internet link"/>
    <w:basedOn w:val="1a"/>
    <w:qFormat/>
    <w:rPr>
      <w:color w:val="0000FF"/>
      <w:u w:val="single"/>
    </w:rPr>
  </w:style>
  <w:style w:type="paragraph" w:styleId="1b">
    <w:name w:val="toc 1"/>
    <w:next w:val="a"/>
    <w:uiPriority w:val="39"/>
    <w:pPr>
      <w:spacing w:after="200" w:line="276" w:lineRule="auto"/>
    </w:pPr>
    <w:rPr>
      <w:rFonts w:ascii="XO Thames" w:hAnsi="XO Thames"/>
      <w:b/>
      <w:sz w:val="28"/>
    </w:rPr>
  </w:style>
  <w:style w:type="paragraph" w:customStyle="1" w:styleId="-0">
    <w:name w:val="Интернет-ссылка"/>
    <w:basedOn w:val="1a"/>
    <w:qFormat/>
    <w:rPr>
      <w:color w:val="0000FF"/>
      <w:u w:val="single"/>
    </w:rPr>
  </w:style>
  <w:style w:type="paragraph" w:customStyle="1" w:styleId="af6">
    <w:name w:val="Символ нумерации"/>
    <w:qFormat/>
    <w:rPr>
      <w:sz w:val="22"/>
    </w:rPr>
  </w:style>
  <w:style w:type="paragraph" w:customStyle="1" w:styleId="af7">
    <w:name w:val="Заголовок таблицы"/>
    <w:basedOn w:val="af3"/>
    <w:qFormat/>
    <w:pPr>
      <w:jc w:val="center"/>
    </w:pPr>
    <w:rPr>
      <w:b/>
    </w:rPr>
  </w:style>
  <w:style w:type="paragraph" w:styleId="9">
    <w:name w:val="toc 9"/>
    <w:next w:val="a"/>
    <w:uiPriority w:val="39"/>
    <w:pPr>
      <w:spacing w:after="200" w:line="276" w:lineRule="auto"/>
      <w:ind w:left="1600"/>
    </w:pPr>
    <w:rPr>
      <w:rFonts w:ascii="XO Thames" w:hAnsi="XO Thames"/>
      <w:sz w:val="28"/>
    </w:rPr>
  </w:style>
  <w:style w:type="paragraph" w:customStyle="1" w:styleId="Contents60">
    <w:name w:val="Contents 6"/>
    <w:qFormat/>
    <w:rPr>
      <w:rFonts w:ascii="XO Thames" w:hAnsi="XO Thames"/>
      <w:sz w:val="28"/>
    </w:rPr>
  </w:style>
  <w:style w:type="paragraph" w:styleId="8">
    <w:name w:val="toc 8"/>
    <w:next w:val="a"/>
    <w:uiPriority w:val="39"/>
    <w:pPr>
      <w:spacing w:after="200" w:line="276" w:lineRule="auto"/>
      <w:ind w:left="1400"/>
    </w:pPr>
    <w:rPr>
      <w:rFonts w:ascii="XO Thames" w:hAnsi="XO Thames"/>
      <w:sz w:val="28"/>
    </w:rPr>
  </w:style>
  <w:style w:type="paragraph" w:styleId="50">
    <w:name w:val="toc 5"/>
    <w:next w:val="a"/>
    <w:uiPriority w:val="39"/>
    <w:pPr>
      <w:spacing w:after="200" w:line="276" w:lineRule="auto"/>
      <w:ind w:left="800"/>
    </w:pPr>
    <w:rPr>
      <w:rFonts w:ascii="XO Thames" w:hAnsi="XO Thames"/>
      <w:sz w:val="28"/>
    </w:rPr>
  </w:style>
  <w:style w:type="paragraph" w:customStyle="1" w:styleId="Contents50">
    <w:name w:val="Contents 5"/>
    <w:qFormat/>
    <w:rPr>
      <w:rFonts w:ascii="XO Thames" w:hAnsi="XO Thames"/>
      <w:sz w:val="28"/>
    </w:rPr>
  </w:style>
  <w:style w:type="paragraph" w:customStyle="1" w:styleId="Contents80">
    <w:name w:val="Contents 8"/>
    <w:qFormat/>
    <w:rPr>
      <w:rFonts w:ascii="XO Thames" w:hAnsi="XO Thames"/>
      <w:sz w:val="28"/>
    </w:rPr>
  </w:style>
  <w:style w:type="paragraph" w:customStyle="1" w:styleId="Contents40">
    <w:name w:val="Contents 4"/>
    <w:qFormat/>
    <w:rPr>
      <w:rFonts w:ascii="XO Thames" w:hAnsi="XO Thames"/>
      <w:sz w:val="28"/>
    </w:rPr>
  </w:style>
  <w:style w:type="paragraph" w:customStyle="1" w:styleId="Contents20">
    <w:name w:val="Contents 2"/>
    <w:qFormat/>
    <w:rPr>
      <w:rFonts w:ascii="XO Thames" w:hAnsi="XO Thames"/>
      <w:sz w:val="28"/>
    </w:rPr>
  </w:style>
  <w:style w:type="paragraph" w:customStyle="1" w:styleId="Contents90">
    <w:name w:val="Contents 9"/>
    <w:qFormat/>
    <w:rPr>
      <w:rFonts w:ascii="XO Thames" w:hAnsi="XO Thames"/>
      <w:sz w:val="28"/>
    </w:rPr>
  </w:style>
  <w:style w:type="table" w:styleId="-3">
    <w:name w:val="Light Shading Accent 3"/>
    <w:basedOn w:val="a1"/>
    <w:rPr>
      <w:color w:val="76923C" w:themeColor="accent3" w:themeShade="BF"/>
    </w:rPr>
    <w:tblPr>
      <w:tblBorders>
        <w:top w:val="single" w:sz="8" w:space="0" w:color="9BBB59" w:themeColor="accent3"/>
        <w:bottom w:val="single" w:sz="8" w:space="0" w:color="9BBB59" w:themeColor="accent3"/>
      </w:tblBorders>
    </w:tblPr>
  </w:style>
  <w:style w:type="table" w:styleId="-6">
    <w:name w:val="Light Shading Accent 6"/>
    <w:basedOn w:val="a1"/>
    <w:rPr>
      <w:color w:val="E36C0A" w:themeColor="accent6" w:themeShade="BF"/>
    </w:rPr>
    <w:tblPr>
      <w:tblBorders>
        <w:top w:val="single" w:sz="8" w:space="0" w:color="F79646" w:themeColor="accent6"/>
        <w:bottom w:val="single" w:sz="8" w:space="0" w:color="F79646" w:themeColor="accent6"/>
      </w:tblBorders>
    </w:tblPr>
  </w:style>
  <w:style w:type="table" w:styleId="-2">
    <w:name w:val="Light Shading Accent 2"/>
    <w:basedOn w:val="a1"/>
    <w:rPr>
      <w:color w:val="943634" w:themeColor="accent2" w:themeShade="BF"/>
    </w:rPr>
    <w:tblPr>
      <w:tblBorders>
        <w:top w:val="single" w:sz="8" w:space="0" w:color="C0504D" w:themeColor="accent2"/>
        <w:bottom w:val="single" w:sz="8" w:space="0" w:color="C0504D" w:themeColor="accent2"/>
      </w:tblBorders>
    </w:tblPr>
  </w:style>
  <w:style w:type="table" w:styleId="1-3">
    <w:name w:val="Medium Grid 1 Accent 3"/>
    <w:basedOn w:val="a1"/>
    <w:tblPr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</w:tblPr>
  </w:style>
  <w:style w:type="table" w:styleId="-4">
    <w:name w:val="Light Grid Accent 4"/>
    <w:basedOn w:val="a1"/>
    <w:tblPr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</w:tblPr>
  </w:style>
  <w:style w:type="table" w:styleId="-5">
    <w:name w:val="Light Grid Accent 5"/>
    <w:basedOn w:val="a1"/>
    <w:tblPr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</w:tblPr>
  </w:style>
  <w:style w:type="table" w:styleId="1-4">
    <w:name w:val="Medium Shading 1 Accent 4"/>
    <w:basedOn w:val="a1"/>
    <w:tblPr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</w:tblPr>
  </w:style>
  <w:style w:type="table" w:styleId="-40">
    <w:name w:val="Light Shading Accent 4"/>
    <w:basedOn w:val="a1"/>
    <w:rPr>
      <w:color w:val="5F497A" w:themeColor="accent4" w:themeShade="BF"/>
    </w:rPr>
    <w:tblPr>
      <w:tblBorders>
        <w:top w:val="single" w:sz="8" w:space="0" w:color="8064A2" w:themeColor="accent4"/>
        <w:bottom w:val="single" w:sz="8" w:space="0" w:color="8064A2" w:themeColor="accent4"/>
      </w:tblBorders>
    </w:tblPr>
  </w:style>
  <w:style w:type="table" w:styleId="-20">
    <w:name w:val="Light Grid Accent 2"/>
    <w:basedOn w:val="a1"/>
    <w:tblPr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</w:tblPr>
  </w:style>
  <w:style w:type="table" w:styleId="-30">
    <w:name w:val="Light Grid Accent 3"/>
    <w:basedOn w:val="a1"/>
    <w:tblPr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</w:tblPr>
  </w:style>
  <w:style w:type="table" w:styleId="-21">
    <w:name w:val="Light List Accent 2"/>
    <w:basedOn w:val="a1"/>
    <w:tblPr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</w:tblPr>
  </w:style>
  <w:style w:type="table" w:customStyle="1" w:styleId="1c">
    <w:name w:val="Светлый список1"/>
    <w:basedOn w:val="a1"/>
    <w:tblPr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</w:style>
  <w:style w:type="table" w:styleId="1-30">
    <w:name w:val="Medium Shading 1 Accent 3"/>
    <w:basedOn w:val="a1"/>
    <w:tblPr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</w:tblPr>
  </w:style>
  <w:style w:type="table" w:styleId="af8">
    <w:name w:val="Table Grid"/>
    <w:basedOn w:val="a1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styleId="1-2">
    <w:name w:val="Medium Shading 1 Accent 2"/>
    <w:basedOn w:val="a1"/>
    <w:tblPr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</w:tblPr>
  </w:style>
  <w:style w:type="table" w:styleId="-1">
    <w:name w:val="Light Shading Accent 1"/>
    <w:basedOn w:val="a1"/>
    <w:rPr>
      <w:color w:val="365F91" w:themeColor="accent1" w:themeShade="BF"/>
    </w:rPr>
    <w:tblPr>
      <w:tblBorders>
        <w:top w:val="single" w:sz="8" w:space="0" w:color="4F81BD" w:themeColor="accent1"/>
        <w:bottom w:val="single" w:sz="8" w:space="0" w:color="4F81BD" w:themeColor="accent1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footer" Target="footer2.xml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rgbClr val="000000"/>
      </a:dk1>
      <a:lt1>
        <a:srgbClr val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</a:majorFont>
      <a:minorFont>
        <a:latin typeface="Calibri"/>
        <a:ea typeface=""/>
        <a:cs typeface=""/>
      </a:minorFont>
    </a:fontScheme>
    <a:fmtScheme name="Стандартная">
      <a:fillStyleLst>
        <a:solidFill>
          <a:schemeClr val="phClr"/>
        </a:solidFill>
        <a:gradFill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</a:gradFill>
        <a:gradFill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</a:gradFill>
      </a:fillStyleLst>
      <a:lnStyleLst>
        <a:ln w="9525">
          <a:solidFill>
            <a:schemeClr val="phClr">
              <a:shade val="95000"/>
              <a:satMod val="105000"/>
            </a:schemeClr>
          </a:solidFill>
          <a:prstDash val="solid"/>
        </a:ln>
        <a:ln w="25400">
          <a:solidFill>
            <a:schemeClr val="phClr"/>
          </a:solidFill>
          <a:prstDash val="solid"/>
        </a:ln>
        <a:ln w="38100">
          <a:solidFill>
            <a:schemeClr val="phClr"/>
          </a:solidFill>
          <a:prstDash val="solid"/>
        </a:ln>
      </a:lnStyleLst>
      <a:effectStyleLst>
        <a:effectStyle>
          <a:effectLst>
            <a:outerShdw>
              <a:srgbClr val="000000">
                <a:alpha val="38000"/>
              </a:srgbClr>
            </a:outerShdw>
          </a:effectLst>
        </a:effectStyle>
        <a:effectStyle>
          <a:effectLst>
            <a:outerShdw>
              <a:srgbClr val="000000">
                <a:alpha val="35000"/>
              </a:srgbClr>
            </a:outerShdw>
          </a:effectLst>
        </a:effectStyle>
        <a:effectStyle>
          <a:effectLst>
            <a:outerShdw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</a:gradFill>
        <a:gradFill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77E92C2-2231-4B45-A22B-A6A7E91F3DD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6</Pages>
  <Words>1263</Words>
  <Characters>7202</Characters>
  <Application>Microsoft Office Word</Application>
  <DocSecurity>0</DocSecurity>
  <Lines>60</Lines>
  <Paragraphs>16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8449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Natasha</dc:creator>
  <dc:description/>
  <cp:lastModifiedBy>Natasha</cp:lastModifiedBy>
  <cp:revision>3</cp:revision>
  <cp:lastPrinted>2022-09-06T15:42:00Z</cp:lastPrinted>
  <dcterms:created xsi:type="dcterms:W3CDTF">2023-08-15T11:38:00Z</dcterms:created>
  <dcterms:modified xsi:type="dcterms:W3CDTF">2023-08-15T11:39:00Z</dcterms:modified>
  <dc:language>ru-RU</dc:language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DocSecurity">
    <vt:i4>0</vt:i4>
  </property>
  <property fmtid="{D5CDD505-2E9C-101B-9397-08002B2CF9AE}" pid="3" name="ScaleCrop">
    <vt:bool>false</vt:bool>
  </property>
</Properties>
</file>