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6FE" w:rsidRDefault="003473A7" w:rsidP="003D56F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73A7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Педагогический </w:t>
      </w:r>
      <w:r w:rsidR="00843C5E" w:rsidRPr="003473A7">
        <w:rPr>
          <w:rFonts w:ascii="Times New Roman" w:hAnsi="Times New Roman" w:cs="Times New Roman"/>
          <w:sz w:val="28"/>
          <w:szCs w:val="28"/>
          <w:lang w:eastAsia="ru-RU"/>
        </w:rPr>
        <w:t xml:space="preserve"> тренинг</w:t>
      </w:r>
      <w:r w:rsidRPr="003473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D56FE">
        <w:rPr>
          <w:rFonts w:ascii="Times New Roman" w:hAnsi="Times New Roman" w:cs="Times New Roman"/>
          <w:sz w:val="28"/>
          <w:szCs w:val="28"/>
          <w:lang w:eastAsia="ru-RU"/>
        </w:rPr>
        <w:t>для молодых педагогов и их наставников</w:t>
      </w:r>
    </w:p>
    <w:p w:rsidR="003D56FE" w:rsidRDefault="003D56FE" w:rsidP="003D56F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D56FE">
        <w:rPr>
          <w:rFonts w:ascii="Times New Roman" w:hAnsi="Times New Roman" w:cs="Times New Roman"/>
          <w:b/>
          <w:sz w:val="28"/>
          <w:szCs w:val="28"/>
          <w:lang w:eastAsia="ru-RU"/>
        </w:rPr>
        <w:t>«Встречают по одёжке, оценивают по уму»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43C5E" w:rsidRPr="003D56FE" w:rsidRDefault="003473A7" w:rsidP="003D56FE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43C5E" w:rsidRDefault="00843C5E" w:rsidP="00843C5E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43C5E" w:rsidRPr="00EA35BA" w:rsidRDefault="00843C5E" w:rsidP="00EA35B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35BA">
        <w:rPr>
          <w:rFonts w:ascii="Times New Roman" w:hAnsi="Times New Roman" w:cs="Times New Roman"/>
          <w:b/>
          <w:sz w:val="24"/>
          <w:szCs w:val="24"/>
          <w:lang w:eastAsia="ru-RU"/>
        </w:rPr>
        <w:t>Цель тренинга</w:t>
      </w:r>
      <w:r w:rsidRPr="00EA35BA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="00EA35BA" w:rsidRPr="00EA35BA">
        <w:rPr>
          <w:rFonts w:ascii="Times New Roman" w:hAnsi="Times New Roman" w:cs="Times New Roman"/>
          <w:sz w:val="24"/>
          <w:szCs w:val="24"/>
          <w:lang w:eastAsia="ru-RU"/>
        </w:rPr>
        <w:t xml:space="preserve">помочь молодым педагогам влиться в новый коллектив </w:t>
      </w:r>
    </w:p>
    <w:p w:rsidR="00843C5E" w:rsidRPr="00EA35BA" w:rsidRDefault="00843C5E" w:rsidP="00EA35BA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43C5E" w:rsidRPr="00EA35BA" w:rsidRDefault="00843C5E" w:rsidP="00EA35B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35BA">
        <w:rPr>
          <w:rFonts w:ascii="Times New Roman" w:hAnsi="Times New Roman" w:cs="Times New Roman"/>
          <w:b/>
          <w:sz w:val="24"/>
          <w:szCs w:val="24"/>
          <w:lang w:eastAsia="ru-RU"/>
        </w:rPr>
        <w:t>Задачи тренинга</w:t>
      </w:r>
      <w:r w:rsidRPr="00EA35BA">
        <w:rPr>
          <w:rFonts w:ascii="Times New Roman" w:hAnsi="Times New Roman" w:cs="Times New Roman"/>
          <w:sz w:val="24"/>
          <w:szCs w:val="24"/>
          <w:lang w:eastAsia="ru-RU"/>
        </w:rPr>
        <w:t> – выявить эмоциональный настрой пед</w:t>
      </w:r>
      <w:r w:rsidR="00EA35BA" w:rsidRPr="00EA35BA">
        <w:rPr>
          <w:rFonts w:ascii="Times New Roman" w:hAnsi="Times New Roman" w:cs="Times New Roman"/>
          <w:sz w:val="24"/>
          <w:szCs w:val="24"/>
          <w:lang w:eastAsia="ru-RU"/>
        </w:rPr>
        <w:t xml:space="preserve">агогического </w:t>
      </w:r>
      <w:r w:rsidRPr="00EA35BA">
        <w:rPr>
          <w:rFonts w:ascii="Times New Roman" w:hAnsi="Times New Roman" w:cs="Times New Roman"/>
          <w:sz w:val="24"/>
          <w:szCs w:val="24"/>
          <w:lang w:eastAsia="ru-RU"/>
        </w:rPr>
        <w:t>коллектива</w:t>
      </w:r>
      <w:r w:rsidR="00EA35BA" w:rsidRPr="00EA35B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EA35B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A35BA" w:rsidRPr="00EA35B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A35BA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EA35BA" w:rsidRPr="00EA35BA">
        <w:rPr>
          <w:rFonts w:ascii="Times New Roman" w:hAnsi="Times New Roman" w:cs="Times New Roman"/>
          <w:sz w:val="24"/>
          <w:szCs w:val="24"/>
          <w:lang w:eastAsia="ru-RU"/>
        </w:rPr>
        <w:t>проработать с молодыми воспитателями  методы и приемы  подготовки к проведению занятий,  праздничных мероприятий в детском саду</w:t>
      </w:r>
      <w:r w:rsidR="003D56FE">
        <w:rPr>
          <w:rFonts w:ascii="Times New Roman" w:hAnsi="Times New Roman" w:cs="Times New Roman"/>
          <w:sz w:val="24"/>
          <w:szCs w:val="24"/>
          <w:lang w:eastAsia="ru-RU"/>
        </w:rPr>
        <w:t>, в группе.</w:t>
      </w:r>
    </w:p>
    <w:p w:rsidR="00843C5E" w:rsidRPr="00EA35BA" w:rsidRDefault="00843C5E" w:rsidP="00EA35BA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43C5E" w:rsidRPr="00EA35BA" w:rsidRDefault="00843C5E" w:rsidP="00EA35BA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A35BA">
        <w:rPr>
          <w:rFonts w:ascii="Times New Roman" w:hAnsi="Times New Roman" w:cs="Times New Roman"/>
          <w:b/>
          <w:sz w:val="24"/>
          <w:szCs w:val="24"/>
          <w:lang w:eastAsia="ru-RU"/>
        </w:rPr>
        <w:t>1.Ход мероприятия. Приветствие.</w:t>
      </w:r>
    </w:p>
    <w:p w:rsidR="00843C5E" w:rsidRPr="00EA35BA" w:rsidRDefault="00843C5E" w:rsidP="00EA35B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35B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Вед. </w:t>
      </w:r>
      <w:r w:rsidRPr="00EA35BA">
        <w:rPr>
          <w:rFonts w:ascii="Times New Roman" w:hAnsi="Times New Roman" w:cs="Times New Roman"/>
          <w:sz w:val="24"/>
          <w:szCs w:val="24"/>
          <w:lang w:eastAsia="ru-RU"/>
        </w:rPr>
        <w:t xml:space="preserve">Добрый день вам, воспитатели! Начинается новый учебный год. Это время материализовать свои мечты в реальность, придавая им конкретную форму или хотя бы создавать план для этого. Сегодня в нашем зале собрались педагоги  - наставники, которые уже </w:t>
      </w:r>
      <w:proofErr w:type="gramStart"/>
      <w:r w:rsidRPr="00EA35BA">
        <w:rPr>
          <w:rFonts w:ascii="Times New Roman" w:hAnsi="Times New Roman" w:cs="Times New Roman"/>
          <w:sz w:val="24"/>
          <w:szCs w:val="24"/>
          <w:lang w:eastAsia="ru-RU"/>
        </w:rPr>
        <w:t>много лет работа</w:t>
      </w:r>
      <w:r w:rsidR="003D56FE">
        <w:rPr>
          <w:rFonts w:ascii="Times New Roman" w:hAnsi="Times New Roman" w:cs="Times New Roman"/>
          <w:sz w:val="24"/>
          <w:szCs w:val="24"/>
          <w:lang w:eastAsia="ru-RU"/>
        </w:rPr>
        <w:t>ют</w:t>
      </w:r>
      <w:proofErr w:type="gramEnd"/>
      <w:r w:rsidR="003D56F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A35BA">
        <w:rPr>
          <w:rFonts w:ascii="Times New Roman" w:hAnsi="Times New Roman" w:cs="Times New Roman"/>
          <w:sz w:val="24"/>
          <w:szCs w:val="24"/>
          <w:lang w:eastAsia="ru-RU"/>
        </w:rPr>
        <w:t xml:space="preserve"> с детьми, им знакомы маленькие и большие тайны педагогики, они умеют дружить со своими воспитанниками и их родителями.  А рядом  - совсем юные, молодые воспитатели,  для них пришло   самое время показывать  свои умения,  раскрывать свои таланты. </w:t>
      </w:r>
    </w:p>
    <w:p w:rsidR="00843C5E" w:rsidRPr="00EA35BA" w:rsidRDefault="00843C5E" w:rsidP="00EA35B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3C5E" w:rsidRPr="00EA35BA" w:rsidRDefault="00F20ABE" w:rsidP="00EA35BA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2.</w:t>
      </w:r>
      <w:r w:rsidR="00843C5E" w:rsidRPr="00EA35BA">
        <w:rPr>
          <w:rFonts w:ascii="Times New Roman" w:hAnsi="Times New Roman" w:cs="Times New Roman"/>
          <w:b/>
          <w:sz w:val="24"/>
          <w:szCs w:val="24"/>
          <w:lang w:eastAsia="ru-RU"/>
        </w:rPr>
        <w:t>Рефлексия «Длина настроения»</w:t>
      </w:r>
    </w:p>
    <w:p w:rsidR="00843C5E" w:rsidRPr="00EA35BA" w:rsidRDefault="00843C5E" w:rsidP="00EA35B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35BA">
        <w:rPr>
          <w:rFonts w:ascii="Times New Roman" w:hAnsi="Times New Roman" w:cs="Times New Roman"/>
          <w:sz w:val="24"/>
          <w:szCs w:val="24"/>
          <w:lang w:eastAsia="ru-RU"/>
        </w:rPr>
        <w:t xml:space="preserve">Вед. Перед началом </w:t>
      </w:r>
      <w:r w:rsidR="00F20ABE">
        <w:rPr>
          <w:rFonts w:ascii="Times New Roman" w:hAnsi="Times New Roman" w:cs="Times New Roman"/>
          <w:sz w:val="24"/>
          <w:szCs w:val="24"/>
          <w:lang w:eastAsia="ru-RU"/>
        </w:rPr>
        <w:t xml:space="preserve">нашего тренинга </w:t>
      </w:r>
      <w:r w:rsidRPr="00EA35BA">
        <w:rPr>
          <w:rFonts w:ascii="Times New Roman" w:hAnsi="Times New Roman" w:cs="Times New Roman"/>
          <w:sz w:val="24"/>
          <w:szCs w:val="24"/>
          <w:lang w:eastAsia="ru-RU"/>
        </w:rPr>
        <w:t xml:space="preserve"> предлагаю измерить  ваше настроение.</w:t>
      </w:r>
      <w:r w:rsidR="00F20ABE">
        <w:rPr>
          <w:rFonts w:ascii="Times New Roman" w:hAnsi="Times New Roman" w:cs="Times New Roman"/>
          <w:sz w:val="24"/>
          <w:szCs w:val="24"/>
          <w:lang w:eastAsia="ru-RU"/>
        </w:rPr>
        <w:t xml:space="preserve"> Соедините стрелочками первый и второй столбик, так сказать, измерьте свое настроение в расстоянии.</w:t>
      </w:r>
    </w:p>
    <w:p w:rsidR="00843C5E" w:rsidRPr="00EA35BA" w:rsidRDefault="00843C5E" w:rsidP="00EA35B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3C5E" w:rsidRDefault="00F20ABE" w:rsidP="00EA35B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Карточки</w:t>
      </w:r>
      <w:r w:rsidR="00843C5E" w:rsidRPr="00EA35BA">
        <w:rPr>
          <w:rFonts w:ascii="Times New Roman" w:hAnsi="Times New Roman" w:cs="Times New Roman"/>
          <w:sz w:val="24"/>
          <w:szCs w:val="24"/>
          <w:lang w:eastAsia="ru-RU"/>
        </w:rPr>
        <w:t xml:space="preserve">:  </w:t>
      </w:r>
    </w:p>
    <w:p w:rsidR="00F20ABE" w:rsidRPr="00EA35BA" w:rsidRDefault="00F20ABE" w:rsidP="00EA35BA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4820"/>
        <w:gridCol w:w="4536"/>
      </w:tblGrid>
      <w:tr w:rsidR="00843C5E" w:rsidRPr="00F20ABE" w:rsidTr="00F20ABE">
        <w:tc>
          <w:tcPr>
            <w:tcW w:w="4820" w:type="dxa"/>
          </w:tcPr>
          <w:p w:rsidR="00F20ABE" w:rsidRDefault="00F20ABE" w:rsidP="00F20AB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0A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Прекрасное</w:t>
            </w:r>
          </w:p>
          <w:p w:rsidR="00843C5E" w:rsidRPr="00F20ABE" w:rsidRDefault="00843C5E" w:rsidP="00F20AB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0A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Восторженное</w:t>
            </w:r>
          </w:p>
          <w:p w:rsidR="00F20ABE" w:rsidRDefault="003D56FE" w:rsidP="00F20AB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0A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Подавленное</w:t>
            </w:r>
          </w:p>
          <w:p w:rsidR="00F20ABE" w:rsidRDefault="003D56FE" w:rsidP="00F20AB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0A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Воинственное</w:t>
            </w:r>
          </w:p>
          <w:p w:rsidR="00F20ABE" w:rsidRDefault="003D56FE" w:rsidP="00F20AB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0A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Праздничное</w:t>
            </w:r>
          </w:p>
          <w:p w:rsidR="00843C5E" w:rsidRPr="00F20ABE" w:rsidRDefault="00843C5E" w:rsidP="00F20AB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0A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Радостное</w:t>
            </w:r>
          </w:p>
          <w:p w:rsidR="003D56FE" w:rsidRPr="00F20ABE" w:rsidRDefault="003D56FE" w:rsidP="00F20AB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0A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Боевое</w:t>
            </w:r>
          </w:p>
          <w:p w:rsidR="00843C5E" w:rsidRPr="00F20ABE" w:rsidRDefault="00843C5E" w:rsidP="00F20AB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0A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Спокойное</w:t>
            </w:r>
          </w:p>
          <w:p w:rsidR="00F20ABE" w:rsidRPr="00F20ABE" w:rsidRDefault="00843C5E" w:rsidP="00F20AB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0A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Грустное</w:t>
            </w:r>
          </w:p>
          <w:p w:rsidR="00843C5E" w:rsidRPr="00F20ABE" w:rsidRDefault="00843C5E" w:rsidP="00F20AB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0A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Тревожное</w:t>
            </w:r>
          </w:p>
        </w:tc>
        <w:tc>
          <w:tcPr>
            <w:tcW w:w="4536" w:type="dxa"/>
          </w:tcPr>
          <w:p w:rsidR="00F20ABE" w:rsidRPr="00F20ABE" w:rsidRDefault="00F20ABE" w:rsidP="00F20AB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20ABE" w:rsidRPr="00F20ABE" w:rsidRDefault="00F20ABE" w:rsidP="00F20AB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20ABE" w:rsidRPr="00F20ABE" w:rsidRDefault="00F20ABE" w:rsidP="00F20AB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3C5E" w:rsidRPr="00F20ABE" w:rsidRDefault="00843C5E" w:rsidP="00F20AB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0A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Сантиметр</w:t>
            </w:r>
          </w:p>
          <w:p w:rsidR="00F20ABE" w:rsidRDefault="00F20ABE" w:rsidP="00F20AB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3C5E" w:rsidRPr="00F20ABE" w:rsidRDefault="00843C5E" w:rsidP="00F20AB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0A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Километр</w:t>
            </w:r>
          </w:p>
          <w:p w:rsidR="00F20ABE" w:rsidRDefault="00F20ABE" w:rsidP="00F20AB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3C5E" w:rsidRPr="00F20ABE" w:rsidRDefault="00843C5E" w:rsidP="00F20AB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0A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Миллиметр</w:t>
            </w:r>
          </w:p>
          <w:p w:rsidR="00843C5E" w:rsidRPr="00F20ABE" w:rsidRDefault="00843C5E" w:rsidP="00F20AB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3C5E" w:rsidRPr="00EA35BA" w:rsidRDefault="00843C5E" w:rsidP="00EA35B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3C5E" w:rsidRPr="00EA35BA" w:rsidRDefault="00843C5E" w:rsidP="00EA35B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3C5E" w:rsidRPr="00EA35BA" w:rsidRDefault="00F20ABE" w:rsidP="00EA35BA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20AB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43C5E" w:rsidRPr="00F20AB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F20ABE">
        <w:rPr>
          <w:rFonts w:ascii="Times New Roman" w:hAnsi="Times New Roman" w:cs="Times New Roman"/>
          <w:b/>
          <w:sz w:val="24"/>
          <w:szCs w:val="24"/>
          <w:lang w:eastAsia="ru-RU"/>
        </w:rPr>
        <w:t>3.</w:t>
      </w:r>
      <w:r w:rsidR="00843C5E" w:rsidRPr="00EA35B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43C5E" w:rsidRPr="00EA35BA">
        <w:rPr>
          <w:rFonts w:ascii="Times New Roman" w:hAnsi="Times New Roman" w:cs="Times New Roman"/>
          <w:b/>
          <w:sz w:val="24"/>
          <w:szCs w:val="24"/>
          <w:lang w:eastAsia="ru-RU"/>
        </w:rPr>
        <w:t>«Энергетический круг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коллектива</w:t>
      </w:r>
      <w:r w:rsidR="00843C5E" w:rsidRPr="00EA35BA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843C5E" w:rsidRPr="00EA35BA" w:rsidRDefault="00F20ABE" w:rsidP="00EA35B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843C5E" w:rsidRPr="00EA35B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Вед. </w:t>
      </w:r>
      <w:r w:rsidR="00843C5E" w:rsidRPr="00EA35BA">
        <w:rPr>
          <w:rFonts w:ascii="Times New Roman" w:hAnsi="Times New Roman" w:cs="Times New Roman"/>
          <w:sz w:val="24"/>
          <w:szCs w:val="24"/>
          <w:lang w:eastAsia="ru-RU"/>
        </w:rPr>
        <w:t>Предлагаю встать в круг наставникам и молодым воспитателям.  Возьмитесь за руки и представьте, что  круг это   разноцветная гирлянда, а кажд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ый </w:t>
      </w:r>
      <w:r w:rsidR="00843C5E" w:rsidRPr="00EA35BA">
        <w:rPr>
          <w:rFonts w:ascii="Times New Roman" w:hAnsi="Times New Roman" w:cs="Times New Roman"/>
          <w:sz w:val="24"/>
          <w:szCs w:val="24"/>
          <w:lang w:eastAsia="ru-RU"/>
        </w:rPr>
        <w:t xml:space="preserve"> из вас  - лампочка, которая сияет и ярко освещает пространство вокруг себя и своих коллег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843C5E" w:rsidRPr="00EA35B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43C5E" w:rsidRPr="00EA3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лампы в гирлянде, связанные между собой, где одна лампочка без другой работать не будет, так и наш коллектив является одним целым.   Закройте глаза, представьте себя горящей лампочкой в гирлянде нашего коллектива, почувствуйте энергию друг друга. Передайте энергию по цепочке легким пожатием руки. Сделайте глубокий вдох-выдох, откройте глаза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43C5E" w:rsidRPr="00EA35BA" w:rsidRDefault="00843C5E" w:rsidP="00EA35B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3C5E" w:rsidRPr="00F20ABE" w:rsidRDefault="00F20ABE" w:rsidP="00EA35B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843C5E" w:rsidRPr="00EA35B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Вед.</w:t>
      </w:r>
      <w:r w:rsidR="00843C5E" w:rsidRPr="00EA3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Вопрос к наставникам «Что вы пожелаете своим молодым коллегам</w:t>
      </w:r>
      <w:proofErr w:type="gramStart"/>
      <w:r w:rsidR="00843C5E" w:rsidRPr="00EA3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?</w:t>
      </w:r>
      <w:proofErr w:type="gramEnd"/>
      <w:r w:rsidR="00843C5E" w:rsidRPr="00EA3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(Ответы) </w:t>
      </w:r>
      <w:r w:rsidR="00843C5E" w:rsidRPr="00EA35B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F20ABE" w:rsidRDefault="00F20ABE" w:rsidP="00EA35BA">
      <w:pPr>
        <w:pStyle w:val="a4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20ABE" w:rsidRDefault="00F20ABE" w:rsidP="00EA35BA">
      <w:pPr>
        <w:pStyle w:val="a4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43C5E" w:rsidRPr="00EA35BA" w:rsidRDefault="00F20ABE" w:rsidP="00EA35B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  <w:r w:rsidR="00843C5E" w:rsidRPr="00EA35B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Вед.</w:t>
      </w:r>
      <w:r w:rsidR="00843C5E" w:rsidRPr="00EA3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 Обращаясь </w:t>
      </w:r>
      <w:proofErr w:type="gramStart"/>
      <w:r w:rsidR="00843C5E" w:rsidRPr="00EA3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="00843C5E" w:rsidRPr="00EA3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843C5E" w:rsidRPr="00EA3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молодым</w:t>
      </w:r>
      <w:proofErr w:type="gramEnd"/>
      <w:r w:rsidR="00843C5E" w:rsidRPr="00EA3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воспитателям) Чувствуете теперь поддержку своих коллег. Готовы дружески посоревноваться и показать</w:t>
      </w:r>
      <w:r w:rsidR="00CE7435" w:rsidRPr="00EA3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свои умения, достоинства, смелость. </w:t>
      </w:r>
    </w:p>
    <w:p w:rsidR="00F20ABE" w:rsidRDefault="00F20ABE" w:rsidP="00EA35BA">
      <w:pPr>
        <w:pStyle w:val="a4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D10AB" w:rsidRPr="00EA35BA" w:rsidRDefault="00F20ABE" w:rsidP="00EA35B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  </w:t>
      </w:r>
      <w:r w:rsidR="00CE7435" w:rsidRPr="00EA35B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Вед.</w:t>
      </w:r>
      <w:r w:rsidR="00CE7435" w:rsidRPr="00EA3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Сегодня мы посвятим наш тренинг умению организовывать и проводить открытые мероприятия, праздники,  воспитательные события</w:t>
      </w:r>
      <w:r w:rsidR="004D10AB" w:rsidRPr="00EA3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CE7435" w:rsidRPr="00EA3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D10AB" w:rsidRPr="00EA3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E7435" w:rsidRPr="00EA3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4D10AB" w:rsidRPr="00EA3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Работа в детском саду, это работа воспитателей в парах, в каждой дошкольной группе работает  по два воспитателя,  чтобы добиться положительных результатов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4D10AB" w:rsidRPr="00EA3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они должны прислушиваться к мнению коллеги, согласовывать свои действия, уметь договариваться, принимать конструктивные решения.  </w:t>
      </w:r>
    </w:p>
    <w:p w:rsidR="00F20ABE" w:rsidRDefault="00F20ABE" w:rsidP="00EA35B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D10AB" w:rsidRPr="00EA35BA" w:rsidRDefault="00F20ABE" w:rsidP="00EA35B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843C5E" w:rsidRPr="00EA3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Педагоги делятся 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D10AB" w:rsidRPr="00EA3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группы, в каждой из которой есть наставник и молодой педагог. Они придумывают название для своей подгруппы и озвучивают его.</w:t>
      </w:r>
    </w:p>
    <w:p w:rsidR="00F20ABE" w:rsidRDefault="00F20ABE" w:rsidP="00EA35BA">
      <w:pPr>
        <w:pStyle w:val="a4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D10AB" w:rsidRPr="00EA35BA" w:rsidRDefault="00F20ABE" w:rsidP="00F20ABE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</w:t>
      </w:r>
      <w:r w:rsidR="004D10AB" w:rsidRPr="00EA35B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Этапы тренинга: «Вот она какая, работа непростая»</w:t>
      </w:r>
    </w:p>
    <w:p w:rsidR="004D10AB" w:rsidRPr="00EA35BA" w:rsidRDefault="004D10AB" w:rsidP="00EA35BA">
      <w:pPr>
        <w:pStyle w:val="a4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43C5E" w:rsidRPr="00EA35BA" w:rsidRDefault="00F20ABE" w:rsidP="00EA35BA">
      <w:pPr>
        <w:pStyle w:val="a4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</w:t>
      </w:r>
      <w:r w:rsidR="004D10AB" w:rsidRPr="00EA35B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Этап</w:t>
      </w:r>
      <w:r w:rsidR="00843C5E" w:rsidRPr="00EA35B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1 «</w:t>
      </w:r>
      <w:r w:rsidR="004D10AB" w:rsidRPr="00EA35B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Праздник чтобы провести,  надо много правил соблюсти»  </w:t>
      </w:r>
    </w:p>
    <w:p w:rsidR="00843C5E" w:rsidRPr="00EA35BA" w:rsidRDefault="00F20ABE" w:rsidP="00EA35B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</w:t>
      </w:r>
      <w:r w:rsidR="00843C5E" w:rsidRPr="00EA35B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Вед.</w:t>
      </w:r>
      <w:r w:rsidR="00843C5E" w:rsidRPr="00EA3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Начиная подготовку к </w:t>
      </w:r>
      <w:r w:rsidR="004D10AB" w:rsidRPr="00EA3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занятию, </w:t>
      </w:r>
      <w:r w:rsidR="00843C5E" w:rsidRPr="00EA3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празднику надо подобрать нужную литературу, методические материалы, плакаты</w:t>
      </w:r>
      <w:r w:rsidR="004D10AB" w:rsidRPr="00EA3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потом </w:t>
      </w:r>
      <w:r w:rsidR="00843C5E" w:rsidRPr="00EA3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выбрать из этого  самое важное. Покажите, как умело вы с этим справляетесь.</w:t>
      </w:r>
    </w:p>
    <w:p w:rsidR="00F20ABE" w:rsidRDefault="00F20ABE" w:rsidP="00EA35B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</w:t>
      </w:r>
      <w:r w:rsidR="00843C5E" w:rsidRPr="00EA35B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Игра. </w:t>
      </w:r>
      <w:r w:rsidR="004D10AB" w:rsidRPr="00EA3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В</w:t>
      </w:r>
      <w:r w:rsidR="00843C5E" w:rsidRPr="00EA3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едущий дает </w:t>
      </w:r>
      <w:r w:rsidR="004D10AB" w:rsidRPr="00EA3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игрокам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каждой группы </w:t>
      </w:r>
      <w:r w:rsidR="004D10AB" w:rsidRPr="00EA3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43C5E" w:rsidRPr="00EA3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тарелку с </w:t>
      </w:r>
      <w:r w:rsidR="00BB6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мелкими предметами </w:t>
      </w:r>
      <w:r w:rsidR="00843C5E" w:rsidRPr="00EA3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BB6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детали мелкого конструктора</w:t>
      </w:r>
      <w:proofErr w:type="gramStart"/>
      <w:r w:rsidR="00BB6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="00BB6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игрушки из «киндера», фасоль </w:t>
      </w:r>
      <w:r w:rsidR="00843C5E" w:rsidRPr="00EA3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4D10AB" w:rsidRPr="00EA3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столе ставит пустые   </w:t>
      </w:r>
      <w:r w:rsidR="00843C5E" w:rsidRPr="00EA3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тарелк</w:t>
      </w:r>
      <w:r w:rsidR="004D10AB" w:rsidRPr="00EA3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843C5E" w:rsidRPr="00EA3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</w:t>
      </w:r>
      <w:r w:rsidR="00BB6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мелкого конструктора , игрушек  из «киндера», фасоли </w:t>
      </w:r>
      <w:r w:rsidR="00BB6D8A" w:rsidRPr="00EA3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BB6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43C5E" w:rsidRPr="00EA3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D10AB" w:rsidRPr="00EA3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Ведущий завязывает глаза участникам. </w:t>
      </w:r>
      <w:r w:rsidR="00843C5E" w:rsidRPr="00EA3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 сигналу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43C5E" w:rsidRPr="00EA3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участники </w:t>
      </w:r>
      <w:r w:rsidR="004D10AB" w:rsidRPr="00EA3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43C5E" w:rsidRPr="00EA3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сортируют </w:t>
      </w:r>
      <w:r w:rsidR="00BB6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мелкие предметы </w:t>
      </w:r>
      <w:r w:rsidR="00843C5E" w:rsidRPr="00EA3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 тарелкам. </w:t>
      </w:r>
    </w:p>
    <w:p w:rsidR="00F20ABE" w:rsidRDefault="00F20ABE" w:rsidP="00EA35BA">
      <w:pPr>
        <w:pStyle w:val="a4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43C5E" w:rsidRPr="00EA35BA" w:rsidRDefault="00F20ABE" w:rsidP="00EA35BA">
      <w:pPr>
        <w:pStyle w:val="a4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</w:t>
      </w:r>
      <w:r w:rsidR="004D10AB" w:rsidRPr="00EA35B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Этап</w:t>
      </w:r>
      <w:r w:rsidR="00843C5E" w:rsidRPr="00EA35B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4D10AB" w:rsidRPr="00EA35B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«</w:t>
      </w:r>
      <w:r w:rsidR="00843C5E" w:rsidRPr="00EA35B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Как </w:t>
      </w:r>
      <w:r w:rsidR="004D10AB" w:rsidRPr="00EA35B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предметная среда, залогом праздника была</w:t>
      </w:r>
      <w:r w:rsidR="00843C5E" w:rsidRPr="00EA35B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</w:p>
    <w:p w:rsidR="00843C5E" w:rsidRPr="00EA35BA" w:rsidRDefault="00F20ABE" w:rsidP="00EA35B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</w:t>
      </w:r>
      <w:r w:rsidR="00843C5E" w:rsidRPr="00EA35B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Вед. </w:t>
      </w:r>
      <w:r w:rsidR="00843C5E" w:rsidRPr="00EA3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преддверии </w:t>
      </w:r>
      <w:r w:rsidR="004D10AB" w:rsidRPr="00EA3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проведения любого мероприятия </w:t>
      </w:r>
      <w:r w:rsidR="00843C5E" w:rsidRPr="00EA3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воспитатели совместно разрабатывают проект  оформления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предметной среды</w:t>
      </w:r>
      <w:r w:rsidR="00843C5E" w:rsidRPr="00EA3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затем украшают свою группу и приемную. Посмотрим, какая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группа </w:t>
      </w:r>
      <w:r w:rsidR="00843C5E" w:rsidRPr="00EA3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самая дружная. </w:t>
      </w:r>
    </w:p>
    <w:p w:rsidR="00843C5E" w:rsidRPr="00EA35BA" w:rsidRDefault="00F20ABE" w:rsidP="00EA35B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</w:t>
      </w:r>
      <w:r w:rsidR="00843C5E" w:rsidRPr="00EA35B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Игра.</w:t>
      </w:r>
      <w:r w:rsidR="00843C5E" w:rsidRPr="00EA3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Сейчас вы будете мастерить </w:t>
      </w:r>
      <w:r w:rsidR="004D10AB" w:rsidRPr="00EA3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43C5E" w:rsidRPr="00EA3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B6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поделку</w:t>
      </w:r>
      <w:r w:rsidR="00843C5E" w:rsidRPr="00EA3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да </w:t>
      </w:r>
      <w:proofErr w:type="gramStart"/>
      <w:r w:rsidR="00843C5E" w:rsidRPr="00EA3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еще</w:t>
      </w:r>
      <w:proofErr w:type="gramEnd"/>
      <w:r w:rsidR="00843C5E" w:rsidRPr="00EA3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 делать это со связанными руками и на скорость. Каждая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D56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группа </w:t>
      </w:r>
      <w:r w:rsidR="00843C5E" w:rsidRPr="00EA3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становится вокруг стола. На столе лежат заготовки для </w:t>
      </w:r>
      <w:r w:rsidR="00BB6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поделок</w:t>
      </w:r>
      <w:r w:rsidR="00843C5E" w:rsidRPr="00EA3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BB6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(Если это праздник по ПДД, то можно сделать заготовку светофора, если осеннее развлечение, можно сделать заготовку по </w:t>
      </w:r>
      <w:proofErr w:type="spellStart"/>
      <w:r w:rsidR="00BB6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пластилинографии</w:t>
      </w:r>
      <w:proofErr w:type="spellEnd"/>
      <w:r w:rsidR="00BB6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гриба и т.д.) </w:t>
      </w:r>
      <w:r w:rsidR="00843C5E" w:rsidRPr="00EA3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Ведущий связывает руки участников между собой по кругу: правую руку первого – к левой руке второго.</w:t>
      </w:r>
    </w:p>
    <w:p w:rsidR="00F20ABE" w:rsidRDefault="00F20ABE" w:rsidP="00EA35BA">
      <w:pPr>
        <w:pStyle w:val="a4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43C5E" w:rsidRPr="00EA35BA" w:rsidRDefault="00F20ABE" w:rsidP="00EA35BA">
      <w:pPr>
        <w:pStyle w:val="a4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</w:t>
      </w:r>
      <w:r w:rsidR="004D10AB" w:rsidRPr="00EA35B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Этап </w:t>
      </w:r>
      <w:r w:rsidR="00843C5E" w:rsidRPr="00EA35B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3. «</w:t>
      </w:r>
      <w:r w:rsidR="004D10AB" w:rsidRPr="00EA35B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Роли разные играем, и наряды подбираем</w:t>
      </w:r>
      <w:r w:rsidR="00843C5E" w:rsidRPr="00EA35B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</w:p>
    <w:p w:rsidR="00843C5E" w:rsidRPr="00EA35BA" w:rsidRDefault="00F20ABE" w:rsidP="00EA35B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</w:t>
      </w:r>
      <w:r w:rsidR="00843C5E" w:rsidRPr="00EA35B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Вед. </w:t>
      </w:r>
      <w:r w:rsidR="00843C5E" w:rsidRPr="00EA3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Важно напомнить родителям, чтобы в день праздника</w:t>
      </w:r>
      <w:r w:rsidR="00843C5E" w:rsidRPr="00EA35B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843C5E" w:rsidRPr="00EA3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они привели детей при полном параде.  Но не менее важно воспитателю  в этот день быть привлекательной, элегантной, красиво одетой.</w:t>
      </w:r>
      <w:r w:rsidR="004D10AB" w:rsidRPr="00EA3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Бывает так, что на празднике воспитатель выступает в роли </w:t>
      </w:r>
      <w:r w:rsidR="00BB6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разных </w:t>
      </w:r>
      <w:r w:rsidR="004D10AB" w:rsidRPr="00EA3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персонаж</w:t>
      </w:r>
      <w:r w:rsidR="00BB6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ей</w:t>
      </w:r>
      <w:r w:rsidR="004D10AB" w:rsidRPr="00EA3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не менее важно продумать сценический костюм.</w:t>
      </w:r>
    </w:p>
    <w:p w:rsidR="00843C5E" w:rsidRPr="00EA35BA" w:rsidRDefault="00F20ABE" w:rsidP="00EA35B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</w:t>
      </w:r>
      <w:r w:rsidR="00843C5E" w:rsidRPr="00EA35B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Игра. </w:t>
      </w:r>
      <w:r w:rsidR="00843C5E" w:rsidRPr="00EA3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Попробуем и мы с вами нарядиться. Каждой команде я выдам</w:t>
      </w:r>
      <w:r w:rsidR="00BB6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сезонный наряд </w:t>
      </w:r>
      <w:r w:rsidR="00843C5E" w:rsidRPr="00EA3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B6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рябиновые бусы, </w:t>
      </w:r>
      <w:r w:rsidR="00843C5E" w:rsidRPr="00EA3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валенки</w:t>
      </w:r>
      <w:r w:rsidR="00BB6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нарядный платок</w:t>
      </w:r>
      <w:proofErr w:type="gramStart"/>
      <w:r w:rsidR="00BB6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43C5E" w:rsidRPr="00EA3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843C5E" w:rsidRPr="00EA3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 будете их передавать от </w:t>
      </w:r>
      <w:r w:rsidR="00BB6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наставника к молодому педагогу. </w:t>
      </w:r>
      <w:r w:rsidR="004D10AB" w:rsidRPr="00EA3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Наставник наряжается, надев на себя бусы</w:t>
      </w:r>
      <w:r w:rsidR="00BB6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4D10AB" w:rsidRPr="00EA3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B6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платок </w:t>
      </w:r>
      <w:r w:rsidR="004D10AB" w:rsidRPr="00EA3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валенки, а затем нужно передать молодому коллеге   </w:t>
      </w:r>
      <w:r w:rsidR="00843C5E" w:rsidRPr="00EA3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B6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рябиновые </w:t>
      </w:r>
      <w:r w:rsidR="004D10AB" w:rsidRPr="00EA3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="00843C5E" w:rsidRPr="00EA3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усы </w:t>
      </w:r>
      <w:r w:rsidR="004D10AB" w:rsidRPr="00EA3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843C5E" w:rsidRPr="00EA3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 шеи на шею без помощи рук,</w:t>
      </w:r>
      <w:r w:rsidR="00BB6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накинуть на плечи расписной платок, </w:t>
      </w:r>
      <w:r w:rsidR="00843C5E" w:rsidRPr="00EA3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переобуть валенки, оббежать </w:t>
      </w:r>
      <w:r w:rsidR="00BB6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вокруг театральной ширмы</w:t>
      </w:r>
      <w:r w:rsidR="00843C5E" w:rsidRPr="00EA3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потом </w:t>
      </w:r>
      <w:r w:rsidR="004D10AB" w:rsidRPr="00EA3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тем же способом </w:t>
      </w:r>
      <w:r w:rsidR="004D10AB" w:rsidRPr="00EA3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вернуть наряд своему наставнику</w:t>
      </w:r>
      <w:r w:rsidR="00843C5E" w:rsidRPr="00EA3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843C5E" w:rsidRPr="00EA35B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</w:p>
    <w:p w:rsidR="00F20ABE" w:rsidRDefault="00F20ABE" w:rsidP="00EA35BA">
      <w:pPr>
        <w:pStyle w:val="a4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43C5E" w:rsidRPr="00EA35BA" w:rsidRDefault="00F20ABE" w:rsidP="00EA35BA">
      <w:pPr>
        <w:pStyle w:val="a4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</w:t>
      </w:r>
      <w:r w:rsidR="00CF6096" w:rsidRPr="00EA35B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Этап </w:t>
      </w:r>
      <w:r w:rsidR="00843C5E" w:rsidRPr="00EA35B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«</w:t>
      </w:r>
      <w:r w:rsidR="004D10AB" w:rsidRPr="00EA35B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Веселиться от души, должны все ваши малыши</w:t>
      </w:r>
      <w:r w:rsidR="00843C5E" w:rsidRPr="00EA35B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</w:p>
    <w:p w:rsidR="00843C5E" w:rsidRPr="00EA35BA" w:rsidRDefault="00F20ABE" w:rsidP="00EA35B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</w:t>
      </w:r>
      <w:r w:rsidR="00843C5E" w:rsidRPr="00EA35B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Вед. </w:t>
      </w:r>
      <w:r w:rsidR="00843C5E" w:rsidRPr="00EA3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вот, когда  </w:t>
      </w:r>
      <w:r w:rsidR="004D10AB" w:rsidRPr="00EA3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 готово к мероприятию, и его пора начинать  </w:t>
      </w:r>
      <w:r w:rsidR="00843C5E" w:rsidRPr="00EA3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важно подготовить детей, создать им радостное настроение, настроить на положительные эмоции, вызвать желание веселиться.</w:t>
      </w:r>
    </w:p>
    <w:p w:rsidR="00843C5E" w:rsidRPr="00EA35BA" w:rsidRDefault="00F20ABE" w:rsidP="00EA35BA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  <w:r w:rsidR="00843C5E" w:rsidRPr="00EA35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Игра</w:t>
      </w:r>
      <w:r w:rsidR="00843C5E" w:rsidRPr="00EA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4D10AB" w:rsidRPr="00EA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этой игры предлагаю объединиться всем группам.  </w:t>
      </w:r>
      <w:r w:rsidR="00843C5E" w:rsidRPr="00EA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Ведущий дает </w:t>
      </w:r>
      <w:r w:rsidR="004D10AB" w:rsidRPr="00EA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обруч, на котором привязаны на длинной ленточке  погремушки, колокольчики, бубенчики.  </w:t>
      </w:r>
      <w:r w:rsidR="00843C5E" w:rsidRPr="00EA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Первы</w:t>
      </w:r>
      <w:r w:rsidR="004D10AB" w:rsidRPr="00EA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843C5E" w:rsidRPr="00EA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</w:t>
      </w:r>
      <w:r w:rsidR="004D10AB" w:rsidRPr="00EA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3C5E" w:rsidRPr="00EA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10AB" w:rsidRPr="00EA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3C5E" w:rsidRPr="00EA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</w:t>
      </w:r>
      <w:r w:rsidR="004D10AB" w:rsidRPr="00EA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жит </w:t>
      </w:r>
      <w:r w:rsidR="00843C5E" w:rsidRPr="00EA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 конца зала, оббегают фишку, возвраща</w:t>
      </w:r>
      <w:r w:rsidR="004D10AB" w:rsidRPr="00EA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ется</w:t>
      </w:r>
      <w:r w:rsidR="00843C5E" w:rsidRPr="00EA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 вторым членом своей команды, надевают на него </w:t>
      </w:r>
      <w:r w:rsidR="004D10AB" w:rsidRPr="00EA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обруч </w:t>
      </w:r>
      <w:r w:rsidR="00843C5E" w:rsidRPr="00EA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 колокольчик</w:t>
      </w:r>
      <w:r w:rsidR="004D10AB" w:rsidRPr="00EA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ами, погремушками</w:t>
      </w:r>
      <w:r w:rsidR="00843C5E" w:rsidRPr="00EA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 снимая ее с себя, и снова бегут до фишки. Первый игрок остается возле фишки, а второй бежит так же за третьим участником. Игра продолжается, пока вся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участники </w:t>
      </w:r>
      <w:r w:rsidR="00843C5E" w:rsidRPr="00EA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3C5E" w:rsidRPr="00EA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 окаж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843C5E" w:rsidRPr="00EA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на другой стороне зала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4D10AB" w:rsidRPr="00F20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получили заряд </w:t>
      </w:r>
      <w:r w:rsidR="005F3026" w:rsidRPr="00F20ABE">
        <w:rPr>
          <w:rFonts w:ascii="Times New Roman" w:hAnsi="Times New Roman" w:cs="Times New Roman"/>
          <w:sz w:val="24"/>
          <w:szCs w:val="24"/>
          <w:shd w:val="clear" w:color="auto" w:fill="FFFFFF"/>
        </w:rPr>
        <w:t>положительных </w:t>
      </w:r>
      <w:r w:rsidR="005F3026" w:rsidRPr="00F20AB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эмоций</w:t>
      </w:r>
      <w:r w:rsidR="005F3026" w:rsidRPr="00F20ABE">
        <w:rPr>
          <w:rFonts w:ascii="Times New Roman" w:hAnsi="Times New Roman" w:cs="Times New Roman"/>
          <w:sz w:val="24"/>
          <w:szCs w:val="24"/>
          <w:shd w:val="clear" w:color="auto" w:fill="FFFFFF"/>
        </w:rPr>
        <w:t>: </w:t>
      </w:r>
      <w:r w:rsidR="005F3026" w:rsidRPr="00F20AB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радости</w:t>
      </w:r>
      <w:r w:rsidR="005F3026" w:rsidRPr="00F20AB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удовольствия, восторга</w:t>
      </w:r>
      <w:r w:rsidR="005F3026" w:rsidRPr="00F20ABE">
        <w:rPr>
          <w:rFonts w:ascii="Times New Roman" w:hAnsi="Times New Roman" w:cs="Times New Roman"/>
          <w:sz w:val="24"/>
          <w:szCs w:val="24"/>
          <w:shd w:val="clear" w:color="auto" w:fill="FFFFFF"/>
        </w:rPr>
        <w:t>, веселья</w:t>
      </w:r>
      <w:r w:rsidR="005F3026" w:rsidRPr="00EA35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F20ABE" w:rsidRDefault="00F20ABE" w:rsidP="00EA35B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43C5E" w:rsidRPr="00EA35BA" w:rsidRDefault="00F20ABE" w:rsidP="00EA35BA">
      <w:pPr>
        <w:pStyle w:val="a4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43C5E" w:rsidRPr="00EA35BA">
        <w:rPr>
          <w:rFonts w:ascii="Times New Roman" w:hAnsi="Times New Roman" w:cs="Times New Roman"/>
          <w:sz w:val="24"/>
          <w:szCs w:val="24"/>
        </w:rPr>
        <w:t xml:space="preserve"> </w:t>
      </w:r>
      <w:r w:rsidR="00CF6096" w:rsidRPr="00EA35B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Этап</w:t>
      </w:r>
      <w:r w:rsidR="00843C5E" w:rsidRPr="00EA35B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5.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</w:t>
      </w:r>
      <w:r w:rsidRPr="00EA35B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ремя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</w:t>
      </w:r>
      <w:r w:rsidR="00CF6096" w:rsidRPr="00EA35B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тоги подводить </w:t>
      </w:r>
      <w:r w:rsidR="00843C5E" w:rsidRPr="00EA35B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</w:p>
    <w:p w:rsidR="00843C5E" w:rsidRPr="00EA35BA" w:rsidRDefault="00F20ABE" w:rsidP="00EA35B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</w:t>
      </w:r>
      <w:r w:rsidR="00843C5E" w:rsidRPr="00EA35B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</w:t>
      </w:r>
      <w:r w:rsidR="00843C5E" w:rsidRPr="00EA3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 При завершении любого мероприятия, мы начинаем подводить итоги, делать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какие-то выводы. Положительные или отрицательные</w:t>
      </w:r>
      <w:r w:rsidR="00843C5E" w:rsidRPr="00EA3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 любом случае надо обязательно выплеснуть эмоции, а не копить  их внутри себя, не делиться с совершенно посторонним человеком, он вам ничем не сможет помочь, а разобрать все плюсы и минусы с коллегой по совместному делу. </w:t>
      </w:r>
    </w:p>
    <w:p w:rsidR="00843C5E" w:rsidRPr="00EA35BA" w:rsidRDefault="00F20ABE" w:rsidP="00EA35B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 w:rsidR="00843C5E" w:rsidRPr="00EA35BA">
        <w:rPr>
          <w:rFonts w:ascii="Times New Roman" w:hAnsi="Times New Roman" w:cs="Times New Roman"/>
          <w:b/>
          <w:color w:val="000000"/>
          <w:sz w:val="24"/>
          <w:szCs w:val="24"/>
        </w:rPr>
        <w:t>Игра.</w:t>
      </w:r>
      <w:r w:rsidR="00843C5E" w:rsidRPr="00EA35BA">
        <w:rPr>
          <w:rFonts w:ascii="Times New Roman" w:hAnsi="Times New Roman" w:cs="Times New Roman"/>
          <w:color w:val="000000"/>
          <w:sz w:val="24"/>
          <w:szCs w:val="24"/>
        </w:rPr>
        <w:t xml:space="preserve">   Чтобы открыться для всего хорошего, избавиться от   обид, от негатива, предлагаю вам </w:t>
      </w:r>
      <w:r w:rsidR="00BB6D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3C5E" w:rsidRPr="00EA35BA">
        <w:rPr>
          <w:rFonts w:ascii="Times New Roman" w:hAnsi="Times New Roman" w:cs="Times New Roman"/>
          <w:color w:val="000000"/>
          <w:sz w:val="24"/>
          <w:szCs w:val="24"/>
        </w:rPr>
        <w:t xml:space="preserve"> битву. Пока играет музыка, бросайте </w:t>
      </w:r>
      <w:r w:rsidR="00BB6D8A">
        <w:rPr>
          <w:rFonts w:ascii="Times New Roman" w:hAnsi="Times New Roman" w:cs="Times New Roman"/>
          <w:color w:val="000000"/>
          <w:sz w:val="24"/>
          <w:szCs w:val="24"/>
        </w:rPr>
        <w:t>шарики (пенопластовые, можно ватные, бумажные и т.д.)</w:t>
      </w:r>
      <w:proofErr w:type="gramStart"/>
      <w:r w:rsidR="00BB6D8A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="00BB6D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3C5E" w:rsidRPr="00EA35BA">
        <w:rPr>
          <w:rFonts w:ascii="Times New Roman" w:hAnsi="Times New Roman" w:cs="Times New Roman"/>
          <w:color w:val="000000"/>
          <w:sz w:val="24"/>
          <w:szCs w:val="24"/>
        </w:rPr>
        <w:t xml:space="preserve"> на сторону второй команды. Как только музыка закончится, посчитаем количество </w:t>
      </w:r>
      <w:r w:rsidR="00BB6D8A">
        <w:rPr>
          <w:rFonts w:ascii="Times New Roman" w:hAnsi="Times New Roman" w:cs="Times New Roman"/>
          <w:color w:val="000000"/>
          <w:sz w:val="24"/>
          <w:szCs w:val="24"/>
        </w:rPr>
        <w:t>шариков</w:t>
      </w:r>
      <w:r w:rsidR="00843C5E" w:rsidRPr="00EA35BA">
        <w:rPr>
          <w:rFonts w:ascii="Times New Roman" w:hAnsi="Times New Roman" w:cs="Times New Roman"/>
          <w:color w:val="000000"/>
          <w:sz w:val="24"/>
          <w:szCs w:val="24"/>
        </w:rPr>
        <w:t xml:space="preserve"> на каждой стороне. Начали!</w:t>
      </w:r>
      <w:r w:rsidR="00CF6096" w:rsidRPr="00EA35BA">
        <w:rPr>
          <w:rFonts w:ascii="Times New Roman" w:hAnsi="Times New Roman" w:cs="Times New Roman"/>
          <w:color w:val="000000"/>
          <w:sz w:val="24"/>
          <w:szCs w:val="24"/>
        </w:rPr>
        <w:t xml:space="preserve"> Наставники и молодые педагоги </w:t>
      </w:r>
      <w:r w:rsidR="00843C5E" w:rsidRPr="00EA35BA">
        <w:rPr>
          <w:rFonts w:ascii="Times New Roman" w:hAnsi="Times New Roman" w:cs="Times New Roman"/>
          <w:color w:val="000000"/>
          <w:sz w:val="24"/>
          <w:szCs w:val="24"/>
        </w:rPr>
        <w:t xml:space="preserve"> встают друг напротив друга. На полу лежит лента, которая </w:t>
      </w:r>
      <w:r w:rsidR="00CF6096" w:rsidRPr="00EA35BA">
        <w:rPr>
          <w:rFonts w:ascii="Times New Roman" w:hAnsi="Times New Roman" w:cs="Times New Roman"/>
          <w:color w:val="000000"/>
          <w:sz w:val="24"/>
          <w:szCs w:val="24"/>
        </w:rPr>
        <w:t xml:space="preserve"> их </w:t>
      </w:r>
      <w:r>
        <w:rPr>
          <w:rFonts w:ascii="Times New Roman" w:hAnsi="Times New Roman" w:cs="Times New Roman"/>
          <w:color w:val="000000"/>
          <w:sz w:val="24"/>
          <w:szCs w:val="24"/>
        </w:rPr>
        <w:t>разделяет.</w:t>
      </w:r>
      <w:r w:rsidR="00843C5E" w:rsidRPr="00EA3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6D8A">
        <w:rPr>
          <w:rFonts w:ascii="Times New Roman" w:hAnsi="Times New Roman" w:cs="Times New Roman"/>
          <w:color w:val="000000"/>
          <w:sz w:val="24"/>
          <w:szCs w:val="24"/>
        </w:rPr>
        <w:t xml:space="preserve">Шарики </w:t>
      </w:r>
      <w:r w:rsidR="00843C5E" w:rsidRPr="00EA35BA">
        <w:rPr>
          <w:rFonts w:ascii="Times New Roman" w:hAnsi="Times New Roman" w:cs="Times New Roman"/>
          <w:color w:val="000000"/>
          <w:sz w:val="24"/>
          <w:szCs w:val="24"/>
        </w:rPr>
        <w:t xml:space="preserve"> лежат в корзинах на стороне каждой команды. Педагоги под музыку кидают свои </w:t>
      </w:r>
      <w:r w:rsidR="00BB6D8A">
        <w:rPr>
          <w:rFonts w:ascii="Times New Roman" w:hAnsi="Times New Roman" w:cs="Times New Roman"/>
          <w:color w:val="000000"/>
          <w:sz w:val="24"/>
          <w:szCs w:val="24"/>
        </w:rPr>
        <w:t>шарики</w:t>
      </w:r>
      <w:r w:rsidR="00843C5E" w:rsidRPr="00EA35BA">
        <w:rPr>
          <w:rFonts w:ascii="Times New Roman" w:hAnsi="Times New Roman" w:cs="Times New Roman"/>
          <w:color w:val="000000"/>
          <w:sz w:val="24"/>
          <w:szCs w:val="24"/>
        </w:rPr>
        <w:t xml:space="preserve"> и те, которые прилетают со стороны команды противников. Выигрывает та команда, у которой окажется меньше </w:t>
      </w:r>
      <w:r w:rsidR="00BB6D8A">
        <w:rPr>
          <w:rFonts w:ascii="Times New Roman" w:hAnsi="Times New Roman" w:cs="Times New Roman"/>
          <w:color w:val="000000"/>
          <w:sz w:val="24"/>
          <w:szCs w:val="24"/>
        </w:rPr>
        <w:t>шариков</w:t>
      </w:r>
      <w:r w:rsidR="00843C5E" w:rsidRPr="00EA35B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20ABE" w:rsidRDefault="00F20ABE" w:rsidP="00EA35BA">
      <w:pPr>
        <w:pStyle w:val="a4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43C5E" w:rsidRPr="00EA35BA" w:rsidRDefault="00F20ABE" w:rsidP="00EA35BA">
      <w:pPr>
        <w:pStyle w:val="a4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</w:t>
      </w:r>
      <w:r w:rsidR="00CF6096" w:rsidRPr="00EA35B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Этап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</w:t>
      </w:r>
      <w:r w:rsidR="00843C5E" w:rsidRPr="00EA35B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«Пожелаем </w:t>
      </w:r>
      <w:r w:rsidR="00CF6096" w:rsidRPr="00EA35B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молодым коллегам </w:t>
      </w:r>
      <w:r w:rsidR="00843C5E" w:rsidRPr="00EA35B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легкого пути»</w:t>
      </w:r>
    </w:p>
    <w:p w:rsidR="00843C5E" w:rsidRPr="00EA35BA" w:rsidRDefault="00F20ABE" w:rsidP="00EA35B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</w:t>
      </w:r>
      <w:r w:rsidR="00843C5E" w:rsidRPr="00EA35B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Вед. </w:t>
      </w:r>
      <w:r w:rsidR="00843C5E" w:rsidRPr="00EA3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Обязательно расскажите родителям, о том,  как все прошло, какие результаты вы получили.  Вы организовали</w:t>
      </w:r>
      <w:r w:rsidR="00CF6096" w:rsidRPr="00EA3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показ НОД</w:t>
      </w:r>
      <w:r w:rsidR="00843C5E" w:rsidRPr="00EA3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r w:rsidR="00CF6096" w:rsidRPr="00EA3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</w:t>
      </w:r>
      <w:r w:rsidR="00843C5E" w:rsidRPr="00EA3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провели праздник,  </w:t>
      </w:r>
      <w:r w:rsidR="00CF6096" w:rsidRPr="00EA3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43C5E" w:rsidRPr="00EA3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закончили проект,  оформили интересную  выставку, организовали конкурс, а возможно, еще какое –</w:t>
      </w:r>
      <w:r w:rsidR="00CF6096" w:rsidRPr="00EA3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43C5E" w:rsidRPr="00EA3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 интересное мероприятие. Поделитесь с окружающими своим опытом работы, напишите   в </w:t>
      </w:r>
      <w:proofErr w:type="spellStart"/>
      <w:r w:rsidR="00843C5E" w:rsidRPr="00EA3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онлайн</w:t>
      </w:r>
      <w:proofErr w:type="spellEnd"/>
      <w:r w:rsidR="00843C5E" w:rsidRPr="00EA3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группу, в газету. Рекламируйте себя и свой труд.</w:t>
      </w:r>
    </w:p>
    <w:p w:rsidR="00CF6096" w:rsidRDefault="00F20ABE" w:rsidP="00EA35B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</w:t>
      </w:r>
      <w:r w:rsidR="00CF6096" w:rsidRPr="00EA35B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Вед. </w:t>
      </w:r>
      <w:r w:rsidR="00CF6096" w:rsidRPr="00EA3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Наступает самое приятное! Вы провели праздник, мероприятие. О, чудо! Вас ждет награда.  Возможно, это будет грамота, диплом, какой-то подарок. </w:t>
      </w:r>
    </w:p>
    <w:p w:rsidR="00BB6D8A" w:rsidRPr="00EA35BA" w:rsidRDefault="00BB6D8A" w:rsidP="00EA35B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 w:rsidRPr="00EA35BA">
        <w:rPr>
          <w:rFonts w:ascii="Times New Roman" w:hAnsi="Times New Roman" w:cs="Times New Roman"/>
          <w:b/>
          <w:color w:val="000000"/>
          <w:sz w:val="24"/>
          <w:szCs w:val="24"/>
        </w:rPr>
        <w:t>Игра.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Ведущий предлагает каждому игроку достать свою награду – пожелание  из «Чудесного мешочка» и зачитывают вслух.  </w:t>
      </w:r>
    </w:p>
    <w:p w:rsidR="00F20ABE" w:rsidRDefault="00F20ABE" w:rsidP="00EA35BA">
      <w:pPr>
        <w:pStyle w:val="a4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20ABE" w:rsidRDefault="00F20ABE" w:rsidP="00EA35BA">
      <w:pPr>
        <w:pStyle w:val="a4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5. Итог тренинга.</w:t>
      </w:r>
    </w:p>
    <w:p w:rsidR="00F20ABE" w:rsidRDefault="00F20ABE" w:rsidP="00EA35BA">
      <w:pPr>
        <w:pStyle w:val="a4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20ABE" w:rsidRDefault="00F20ABE" w:rsidP="00EA35BA">
      <w:pPr>
        <w:pStyle w:val="a4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CF6096" w:rsidRPr="00EA35B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Вед.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«Волшебный сундук исполнения желаний» </w:t>
      </w:r>
    </w:p>
    <w:p w:rsidR="00843C5E" w:rsidRPr="00F20ABE" w:rsidRDefault="00CF6096" w:rsidP="00EA35BA">
      <w:pPr>
        <w:pStyle w:val="a4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20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завершении тренинга</w:t>
      </w:r>
      <w:r w:rsidRPr="00EA35B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</w:t>
      </w:r>
      <w:r w:rsidRPr="00EA3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843C5E" w:rsidRPr="00EA3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редлагаю  </w:t>
      </w:r>
      <w:r w:rsidRPr="00EA3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43C5E" w:rsidRPr="00EA3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написать свои пожелания, что вы хотите сделать  в этом</w:t>
      </w:r>
      <w:r w:rsidRPr="00EA3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учебном </w:t>
      </w:r>
      <w:r w:rsidR="00843C5E" w:rsidRPr="00EA3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году. Складываем записки в </w:t>
      </w:r>
      <w:r w:rsidR="00F20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волшебный </w:t>
      </w:r>
      <w:r w:rsidRPr="00EA3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сундук </w:t>
      </w:r>
      <w:r w:rsidR="00843C5E" w:rsidRPr="00EA3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ждем, когда они исполнятся. Но для этого придется потрудиться, чтобы в конце года, заглянуть в </w:t>
      </w:r>
      <w:r w:rsidR="00F20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волшебный сундук, достать </w:t>
      </w:r>
      <w:r w:rsidR="00843C5E" w:rsidRPr="00EA3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свою записку и гордо сказать «Я это сделал. У меня получилось!» </w:t>
      </w:r>
      <w:r w:rsidRPr="00EA3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20ABE" w:rsidRDefault="00F20ABE" w:rsidP="00EA35BA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20ABE" w:rsidRDefault="00F20ABE" w:rsidP="00EA35BA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843C5E" w:rsidRPr="00EA35BA">
        <w:rPr>
          <w:rFonts w:ascii="Times New Roman" w:hAnsi="Times New Roman" w:cs="Times New Roman"/>
          <w:b/>
          <w:sz w:val="24"/>
          <w:szCs w:val="24"/>
          <w:lang w:eastAsia="ru-RU"/>
        </w:rPr>
        <w:t>Рефлексия «Длина настроения»</w:t>
      </w:r>
    </w:p>
    <w:p w:rsidR="00843C5E" w:rsidRPr="00F20ABE" w:rsidRDefault="00843C5E" w:rsidP="00EA35BA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A35BA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F20ABE" w:rsidRPr="00EA35B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Вед. </w:t>
      </w:r>
      <w:r w:rsidRPr="00EA35BA">
        <w:rPr>
          <w:rFonts w:ascii="Times New Roman" w:hAnsi="Times New Roman" w:cs="Times New Roman"/>
          <w:sz w:val="24"/>
          <w:szCs w:val="24"/>
          <w:lang w:eastAsia="ru-RU"/>
        </w:rPr>
        <w:t xml:space="preserve">В конце нашего </w:t>
      </w:r>
      <w:r w:rsidR="00F20ABE">
        <w:rPr>
          <w:rFonts w:ascii="Times New Roman" w:hAnsi="Times New Roman" w:cs="Times New Roman"/>
          <w:sz w:val="24"/>
          <w:szCs w:val="24"/>
          <w:lang w:eastAsia="ru-RU"/>
        </w:rPr>
        <w:t>тренинга   предлагаю  проверить</w:t>
      </w:r>
      <w:r w:rsidRPr="00EA35BA">
        <w:rPr>
          <w:rFonts w:ascii="Times New Roman" w:hAnsi="Times New Roman" w:cs="Times New Roman"/>
          <w:sz w:val="24"/>
          <w:szCs w:val="24"/>
          <w:lang w:eastAsia="ru-RU"/>
        </w:rPr>
        <w:t>, изменилось ли    ваше настроение</w:t>
      </w:r>
      <w:proofErr w:type="gramStart"/>
      <w:r w:rsidRPr="00EA35BA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A35B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F6096" w:rsidRPr="00EA35BA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CF6096" w:rsidRPr="00EA35BA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CF6096" w:rsidRPr="00EA35BA">
        <w:rPr>
          <w:rFonts w:ascii="Times New Roman" w:hAnsi="Times New Roman" w:cs="Times New Roman"/>
          <w:sz w:val="24"/>
          <w:szCs w:val="24"/>
          <w:lang w:eastAsia="ru-RU"/>
        </w:rPr>
        <w:t>роводится повторно игра – рефлексия, сравниваем результаты)</w:t>
      </w:r>
    </w:p>
    <w:p w:rsidR="00CF6096" w:rsidRPr="00EA35BA" w:rsidRDefault="00CF6096" w:rsidP="00EA35B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F6096" w:rsidRPr="00EA35BA" w:rsidRDefault="00F20ABE" w:rsidP="00EA35B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</w:t>
      </w:r>
      <w:r w:rsidR="00EA35BA" w:rsidRPr="00F20AB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Вед.</w:t>
      </w:r>
      <w:r w:rsidR="00EA35BA" w:rsidRPr="00EA35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Желаю каждому молодому педагогу стать частью нашего дружного коллектива,  двигаться </w:t>
      </w:r>
      <w:proofErr w:type="gramStart"/>
      <w:r w:rsidR="00EA35BA" w:rsidRPr="00EA35BA">
        <w:rPr>
          <w:rFonts w:ascii="Times New Roman" w:hAnsi="Times New Roman" w:cs="Times New Roman"/>
          <w:sz w:val="24"/>
          <w:szCs w:val="24"/>
          <w:shd w:val="clear" w:color="auto" w:fill="FFFFFF"/>
        </w:rPr>
        <w:t>вперед</w:t>
      </w:r>
      <w:proofErr w:type="gramEnd"/>
      <w:r w:rsidR="00EA35BA" w:rsidRPr="00EA35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развиваться, расти и становиться лучше каждый день, а их настав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никам желаем терпения, мудрости</w:t>
      </w:r>
      <w:r w:rsidR="00EA35BA" w:rsidRPr="00EA35B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A35BA" w:rsidRPr="00EA35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чтобы вы стали образцом для подражания, а работа с вами –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легкой и интересной</w:t>
      </w:r>
      <w:r w:rsidR="00EA35BA" w:rsidRPr="00EA35BA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>.</w:t>
      </w:r>
    </w:p>
    <w:p w:rsidR="00843C5E" w:rsidRPr="00EA35BA" w:rsidRDefault="00843C5E" w:rsidP="00EA35B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3C5E" w:rsidRPr="00EA35BA" w:rsidRDefault="00843C5E" w:rsidP="00EA35B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D56FE" w:rsidRPr="00EA35BA" w:rsidRDefault="003D56FE" w:rsidP="00EA35B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3D56FE" w:rsidRPr="00EA35BA" w:rsidSect="00F20A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43C5E"/>
    <w:rsid w:val="00293E3B"/>
    <w:rsid w:val="003473A7"/>
    <w:rsid w:val="003D56FE"/>
    <w:rsid w:val="003E3DA3"/>
    <w:rsid w:val="00495760"/>
    <w:rsid w:val="004D10AB"/>
    <w:rsid w:val="004E7381"/>
    <w:rsid w:val="005F3026"/>
    <w:rsid w:val="007F2250"/>
    <w:rsid w:val="00843C5E"/>
    <w:rsid w:val="00BB6D8A"/>
    <w:rsid w:val="00C415F2"/>
    <w:rsid w:val="00CE7435"/>
    <w:rsid w:val="00CF6096"/>
    <w:rsid w:val="00D70C4D"/>
    <w:rsid w:val="00DC1257"/>
    <w:rsid w:val="00EA35BA"/>
    <w:rsid w:val="00F20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3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43C5E"/>
    <w:pPr>
      <w:spacing w:after="0" w:line="240" w:lineRule="auto"/>
    </w:pPr>
  </w:style>
  <w:style w:type="table" w:styleId="a5">
    <w:name w:val="Table Grid"/>
    <w:basedOn w:val="a1"/>
    <w:uiPriority w:val="59"/>
    <w:rsid w:val="00843C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3D56FE"/>
    <w:rPr>
      <w:color w:val="0000FF"/>
      <w:u w:val="single"/>
    </w:rPr>
  </w:style>
  <w:style w:type="character" w:styleId="a7">
    <w:name w:val="Strong"/>
    <w:basedOn w:val="a0"/>
    <w:uiPriority w:val="22"/>
    <w:qFormat/>
    <w:rsid w:val="00BB6D8A"/>
    <w:rPr>
      <w:b/>
      <w:bCs/>
    </w:rPr>
  </w:style>
  <w:style w:type="character" w:customStyle="1" w:styleId="unique">
    <w:name w:val="unique"/>
    <w:basedOn w:val="a0"/>
    <w:rsid w:val="00BB6D8A"/>
  </w:style>
  <w:style w:type="character" w:customStyle="1" w:styleId="plagiat">
    <w:name w:val="plagiat"/>
    <w:basedOn w:val="a0"/>
    <w:rsid w:val="00BB6D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0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63150">
          <w:marLeft w:val="158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7059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699831">
                  <w:marLeft w:val="0"/>
                  <w:marRight w:val="0"/>
                  <w:marTop w:val="79"/>
                  <w:marBottom w:val="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0766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3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059865">
          <w:marLeft w:val="0"/>
          <w:marRight w:val="0"/>
          <w:marTop w:val="79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8040">
          <w:marLeft w:val="0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dcterms:created xsi:type="dcterms:W3CDTF">2023-04-07T06:58:00Z</dcterms:created>
  <dcterms:modified xsi:type="dcterms:W3CDTF">2023-04-07T10:13:00Z</dcterms:modified>
</cp:coreProperties>
</file>