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B0F5" w14:textId="77777777" w:rsidR="005F2E81" w:rsidRPr="005F2E81" w:rsidRDefault="005F2E81" w:rsidP="005F2E81">
      <w:pPr>
        <w:pStyle w:val="a3"/>
        <w:spacing w:before="1540" w:after="240"/>
        <w:jc w:val="center"/>
        <w:rPr>
          <w:rFonts w:ascii="Times New Roman" w:hAnsi="Times New Roman" w:cs="Times New Roman"/>
          <w:sz w:val="32"/>
          <w:szCs w:val="32"/>
        </w:rPr>
      </w:pPr>
      <w:r w:rsidRPr="005F2E81">
        <w:rPr>
          <w:rFonts w:ascii="Times New Roman" w:hAnsi="Times New Roman" w:cs="Times New Roman"/>
          <w:sz w:val="32"/>
          <w:szCs w:val="32"/>
        </w:rPr>
        <w:t xml:space="preserve">БЮДЖЕТНОЕ ОБРАЗОВАТЕЛЬНОЕ УЧРЕЖДЕНИЕ ГОРОДА ОМСКА "СРЕДНЯЯ ОБЩЕОБРАЗОВАТЕЛЬНАЯ ШКОЛА № 58" </w:t>
      </w:r>
    </w:p>
    <w:sdt>
      <w:sdtPr>
        <w:rPr>
          <w:rFonts w:ascii="Times New Roman" w:eastAsia="Calibri" w:hAnsi="Times New Roman" w:cs="Times New Roman"/>
          <w:b/>
          <w:bCs/>
          <w:sz w:val="40"/>
          <w:szCs w:val="40"/>
        </w:rPr>
        <w:alias w:val="Название"/>
        <w:tag w:val=""/>
        <w:id w:val="1735040861"/>
        <w:placeholder>
          <w:docPart w:val="EF07288C2E3A4718849E407DEAD967D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A3D51CB" w14:textId="060ACCA8" w:rsidR="005F2E81" w:rsidRPr="005F2E81" w:rsidRDefault="005F2E81" w:rsidP="005F2E81">
          <w:pPr>
            <w:pStyle w:val="a3"/>
            <w:pBdr>
              <w:top w:val="single" w:sz="6" w:space="6" w:color="4472C4" w:themeColor="accent1"/>
              <w:bottom w:val="single" w:sz="6" w:space="6" w:color="4472C4" w:themeColor="accent1"/>
            </w:pBdr>
            <w:spacing w:after="240"/>
            <w:jc w:val="center"/>
            <w:rPr>
              <w:rFonts w:ascii="Times New Roman" w:eastAsiaTheme="majorEastAsia" w:hAnsi="Times New Roman" w:cs="Times New Roman"/>
              <w:caps/>
              <w:sz w:val="40"/>
              <w:szCs w:val="40"/>
            </w:rPr>
          </w:pPr>
          <w:r w:rsidRPr="005F2E81">
            <w:rPr>
              <w:rFonts w:ascii="Times New Roman" w:eastAsia="Calibri" w:hAnsi="Times New Roman" w:cs="Times New Roman"/>
              <w:b/>
              <w:bCs/>
              <w:sz w:val="40"/>
              <w:szCs w:val="40"/>
            </w:rPr>
            <w:t>Особенности подготовки к ВПР обучающихся по математике в 6 классе</w:t>
          </w:r>
        </w:p>
      </w:sdtContent>
    </w:sdt>
    <w:sdt>
      <w:sdtPr>
        <w:rPr>
          <w:rFonts w:ascii="Times New Roman" w:hAnsi="Times New Roman" w:cs="Times New Roman"/>
          <w:sz w:val="32"/>
          <w:szCs w:val="32"/>
        </w:rPr>
        <w:alias w:val="Подзаголовок"/>
        <w:tag w:val=""/>
        <w:id w:val="328029620"/>
        <w:placeholder>
          <w:docPart w:val="B56921DF6BC44B6CAECEC8370B6899B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625BA25" w14:textId="0114032E" w:rsidR="005F2E81" w:rsidRPr="005F2E81" w:rsidRDefault="005F2E81" w:rsidP="005F2E81">
          <w:pPr>
            <w:pStyle w:val="a3"/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 w:rsidRPr="005F2E81">
            <w:rPr>
              <w:rFonts w:ascii="Times New Roman" w:hAnsi="Times New Roman" w:cs="Times New Roman"/>
              <w:sz w:val="32"/>
              <w:szCs w:val="32"/>
            </w:rPr>
            <w:t xml:space="preserve">Горлова Ольга Михайловна, учитель математики </w:t>
          </w:r>
        </w:p>
      </w:sdtContent>
    </w:sdt>
    <w:p w14:paraId="343FA6AA" w14:textId="77777777" w:rsidR="005F2E81" w:rsidRPr="005F2E81" w:rsidRDefault="005F2E81" w:rsidP="00787C8C">
      <w:pPr>
        <w:ind w:firstLine="709"/>
        <w:rPr>
          <w:rFonts w:ascii="Times New Roman" w:hAnsi="Times New Roman" w:cs="Times New Roman"/>
          <w:sz w:val="40"/>
          <w:szCs w:val="40"/>
        </w:rPr>
      </w:pPr>
    </w:p>
    <w:p w14:paraId="0622B9AC" w14:textId="77777777" w:rsidR="005F2E81" w:rsidRDefault="005F2E81" w:rsidP="00787C8C">
      <w:pPr>
        <w:ind w:firstLine="709"/>
      </w:pPr>
    </w:p>
    <w:p w14:paraId="280E2FA5" w14:textId="77777777" w:rsidR="005F2E81" w:rsidRDefault="005F2E81" w:rsidP="00787C8C">
      <w:pPr>
        <w:ind w:firstLine="709"/>
      </w:pPr>
    </w:p>
    <w:p w14:paraId="074E25C8" w14:textId="77777777" w:rsidR="005F2E81" w:rsidRDefault="005F2E81" w:rsidP="00787C8C">
      <w:pPr>
        <w:ind w:firstLine="709"/>
      </w:pPr>
    </w:p>
    <w:p w14:paraId="58B2286B" w14:textId="77777777" w:rsidR="005F2E81" w:rsidRDefault="005F2E81" w:rsidP="00787C8C">
      <w:pPr>
        <w:ind w:firstLine="709"/>
      </w:pPr>
    </w:p>
    <w:p w14:paraId="42A40DE4" w14:textId="77777777" w:rsidR="005F2E81" w:rsidRDefault="005F2E81" w:rsidP="00787C8C">
      <w:pPr>
        <w:ind w:firstLine="709"/>
      </w:pPr>
    </w:p>
    <w:p w14:paraId="19D553D0" w14:textId="77777777" w:rsidR="005F2E81" w:rsidRDefault="005F2E81" w:rsidP="00787C8C">
      <w:pPr>
        <w:ind w:firstLine="709"/>
      </w:pPr>
    </w:p>
    <w:p w14:paraId="31F172E4" w14:textId="77777777" w:rsidR="005F2E81" w:rsidRDefault="005F2E81" w:rsidP="00787C8C">
      <w:pPr>
        <w:ind w:firstLine="709"/>
      </w:pPr>
    </w:p>
    <w:p w14:paraId="79B23D42" w14:textId="77777777" w:rsidR="005F2E81" w:rsidRDefault="005F2E81" w:rsidP="00787C8C">
      <w:pPr>
        <w:ind w:firstLine="709"/>
      </w:pPr>
    </w:p>
    <w:p w14:paraId="7E2EFB5A" w14:textId="77777777" w:rsidR="005F2E81" w:rsidRDefault="005F2E81" w:rsidP="00787C8C">
      <w:pPr>
        <w:ind w:firstLine="709"/>
      </w:pPr>
    </w:p>
    <w:p w14:paraId="69B604E2" w14:textId="77777777" w:rsidR="005F2E81" w:rsidRDefault="005F2E81" w:rsidP="00787C8C">
      <w:pPr>
        <w:ind w:firstLine="709"/>
      </w:pPr>
    </w:p>
    <w:p w14:paraId="49CB7038" w14:textId="77777777" w:rsidR="005F2E81" w:rsidRDefault="005F2E81" w:rsidP="00787C8C">
      <w:pPr>
        <w:ind w:firstLine="709"/>
      </w:pPr>
    </w:p>
    <w:p w14:paraId="4BCC0E59" w14:textId="77777777" w:rsidR="005F2E81" w:rsidRDefault="005F2E81" w:rsidP="00787C8C">
      <w:pPr>
        <w:ind w:firstLine="709"/>
      </w:pPr>
    </w:p>
    <w:p w14:paraId="74324169" w14:textId="77777777" w:rsidR="005F2E81" w:rsidRDefault="005F2E81" w:rsidP="00787C8C">
      <w:pPr>
        <w:ind w:firstLine="709"/>
      </w:pPr>
    </w:p>
    <w:p w14:paraId="0A1B9D28" w14:textId="77777777" w:rsidR="005F2E81" w:rsidRDefault="005F2E81" w:rsidP="00787C8C">
      <w:pPr>
        <w:ind w:firstLine="709"/>
      </w:pPr>
    </w:p>
    <w:p w14:paraId="2BC439F2" w14:textId="77777777" w:rsidR="005F2E81" w:rsidRDefault="005F2E81" w:rsidP="00787C8C">
      <w:pPr>
        <w:ind w:firstLine="709"/>
      </w:pPr>
    </w:p>
    <w:p w14:paraId="050E0EFA" w14:textId="77777777" w:rsidR="005F2E81" w:rsidRDefault="005F2E81" w:rsidP="00787C8C">
      <w:pPr>
        <w:ind w:firstLine="709"/>
      </w:pPr>
    </w:p>
    <w:p w14:paraId="364333EF" w14:textId="77777777" w:rsidR="005F2E81" w:rsidRDefault="005F2E81" w:rsidP="00787C8C">
      <w:pPr>
        <w:ind w:firstLine="709"/>
      </w:pPr>
    </w:p>
    <w:p w14:paraId="764C9D07" w14:textId="77777777" w:rsidR="005F2E81" w:rsidRDefault="005F2E81" w:rsidP="00787C8C">
      <w:pPr>
        <w:ind w:firstLine="709"/>
      </w:pPr>
    </w:p>
    <w:p w14:paraId="16985AB1" w14:textId="77777777" w:rsidR="005F2E81" w:rsidRDefault="005F2E81" w:rsidP="00787C8C">
      <w:pPr>
        <w:ind w:firstLine="709"/>
      </w:pPr>
    </w:p>
    <w:p w14:paraId="28CE8485" w14:textId="77777777" w:rsidR="005F2E81" w:rsidRDefault="005F2E81" w:rsidP="00787C8C">
      <w:pPr>
        <w:ind w:firstLine="709"/>
      </w:pPr>
    </w:p>
    <w:p w14:paraId="4D234BCB" w14:textId="77777777" w:rsidR="005F2E81" w:rsidRDefault="005F2E81" w:rsidP="00787C8C">
      <w:pPr>
        <w:ind w:firstLine="709"/>
      </w:pPr>
    </w:p>
    <w:p w14:paraId="7D2ADDC3" w14:textId="77777777" w:rsidR="005F2E81" w:rsidRDefault="005F2E81" w:rsidP="00787C8C">
      <w:pPr>
        <w:ind w:firstLine="709"/>
      </w:pPr>
    </w:p>
    <w:p w14:paraId="094D588B" w14:textId="77777777" w:rsidR="005F2E81" w:rsidRDefault="005F2E81" w:rsidP="00787C8C">
      <w:pPr>
        <w:ind w:firstLine="709"/>
      </w:pPr>
    </w:p>
    <w:p w14:paraId="0266AAC0" w14:textId="77777777" w:rsidR="005F2E81" w:rsidRDefault="005F2E81" w:rsidP="00787C8C">
      <w:pPr>
        <w:ind w:firstLine="709"/>
      </w:pPr>
    </w:p>
    <w:p w14:paraId="22848CE8" w14:textId="774A8F41" w:rsidR="00787C8C" w:rsidRDefault="00787C8C" w:rsidP="00787C8C">
      <w:pPr>
        <w:ind w:firstLine="709"/>
      </w:pPr>
      <w:r>
        <w:t>Всероссийская проверочная работа (ВПР) по математике в 6 классе — это важный этап в образовательном процессе, который оценивает не только знания и умения учащихся, но и их способность к логическому мышлению, решению задач и использованию различных математических методов. Подготовка к ВПР требует системного подхода, а также внимательности к деталям, поскольку она охватывает различные аспекты школьной программы, начиная от простых арифметических операций и заканчивая более сложными задачами на геометрию и решение уравнений. Рассмотрим основные особенности подготовки к ВПР по математике для 6 класса.</w:t>
      </w:r>
    </w:p>
    <w:p w14:paraId="521E6DC2" w14:textId="77777777" w:rsidR="00787C8C" w:rsidRPr="00BB4472" w:rsidRDefault="00787C8C" w:rsidP="00787C8C">
      <w:pPr>
        <w:rPr>
          <w:b/>
          <w:bCs/>
        </w:rPr>
      </w:pPr>
      <w:r w:rsidRPr="00BB4472">
        <w:rPr>
          <w:b/>
          <w:bCs/>
        </w:rPr>
        <w:t>1. Знакомство с форматами заданий</w:t>
      </w:r>
    </w:p>
    <w:p w14:paraId="74AA1240" w14:textId="5A6CDF84" w:rsidR="00787C8C" w:rsidRDefault="00787C8C" w:rsidP="00787C8C">
      <w:pPr>
        <w:ind w:firstLine="709"/>
      </w:pPr>
      <w:r>
        <w:t>Один из ключевых этапов подготовки — это ознакомление с форматом ВПР. Важно понимать, что задания в проверочной работе разнообразны и включают:</w:t>
      </w:r>
    </w:p>
    <w:p w14:paraId="640DAB32" w14:textId="1DC7B8C3" w:rsidR="00787C8C" w:rsidRDefault="00787C8C" w:rsidP="00787C8C">
      <w:pPr>
        <w:ind w:firstLine="709"/>
      </w:pPr>
      <w:r>
        <w:t>Задания на вычисления: Эти задачи требуют от учеников уверенных навыков в арифметике, таких как сложение, вычитание, умножение и деление. Также сюда входят задачи на дроби, проценты и действия с ними.</w:t>
      </w:r>
    </w:p>
    <w:p w14:paraId="3407B5AE" w14:textId="1207DEEB" w:rsidR="00787C8C" w:rsidRDefault="00787C8C" w:rsidP="00787C8C">
      <w:pPr>
        <w:ind w:firstLine="709"/>
      </w:pPr>
      <w:r>
        <w:t>Задачи на применение формул: Вопросы, требующие использования стандартных математических формул (например, для нахождения площади и периметра геометрических фигур), являются важной частью экзамена.</w:t>
      </w:r>
    </w:p>
    <w:p w14:paraId="52CA5484" w14:textId="52FF9B30" w:rsidR="00787C8C" w:rsidRDefault="00787C8C" w:rsidP="00787C8C">
      <w:pPr>
        <w:ind w:firstLine="709"/>
      </w:pPr>
      <w:r>
        <w:t>Задачи на решение уравнений и неравенств: В 6 классе учащиеся начинают решать простые линейные уравнения и неравенства, что также проверяется на ВПР.</w:t>
      </w:r>
    </w:p>
    <w:p w14:paraId="5EBF80E5" w14:textId="32F154A8" w:rsidR="00787C8C" w:rsidRDefault="00787C8C" w:rsidP="00787C8C">
      <w:pPr>
        <w:ind w:firstLine="709"/>
      </w:pPr>
      <w:r>
        <w:t>Задачи на логическое мышление и алгоритмы: В этих заданиях важно не только решение, но и умение обосновать выбор способа решения.</w:t>
      </w:r>
    </w:p>
    <w:p w14:paraId="73C0B1C5" w14:textId="77777777" w:rsidR="00787C8C" w:rsidRDefault="00787C8C" w:rsidP="00787C8C">
      <w:pPr>
        <w:ind w:firstLine="709"/>
      </w:pPr>
      <w:r>
        <w:t>Для успешной подготовки важно не только повторить все эти темы, но и учиться эффективно распознавать типы задач, чтобы не терять время на раздумья во время экзамена.</w:t>
      </w:r>
    </w:p>
    <w:p w14:paraId="4270D7F0" w14:textId="77777777" w:rsidR="00787C8C" w:rsidRPr="00BB4472" w:rsidRDefault="00787C8C" w:rsidP="00787C8C">
      <w:pPr>
        <w:rPr>
          <w:b/>
          <w:bCs/>
        </w:rPr>
      </w:pPr>
      <w:r w:rsidRPr="00BB4472">
        <w:rPr>
          <w:b/>
          <w:bCs/>
        </w:rPr>
        <w:t>2. Роль практики и решение задач</w:t>
      </w:r>
    </w:p>
    <w:p w14:paraId="1EFB0502" w14:textId="6F499129" w:rsidR="00787C8C" w:rsidRDefault="00787C8C" w:rsidP="00787C8C">
      <w:pPr>
        <w:ind w:firstLine="709"/>
      </w:pPr>
      <w:r>
        <w:t>Практика — это основа успешной подготовки. Решение множества задач помогает учащимся не только закрепить теоретические знания, но и научиться быстро и эффективно их применять. Для 6 класса важно уделить внимание следующим аспектам:</w:t>
      </w:r>
    </w:p>
    <w:p w14:paraId="3FBD70BB" w14:textId="7452D3D1" w:rsidR="00787C8C" w:rsidRDefault="00787C8C" w:rsidP="00787C8C">
      <w:pPr>
        <w:ind w:firstLine="709"/>
      </w:pPr>
      <w:r>
        <w:t>Регулярные тренировки на типичных задачах</w:t>
      </w:r>
      <w:proofErr w:type="gramStart"/>
      <w:r>
        <w:t>: Для</w:t>
      </w:r>
      <w:proofErr w:type="gramEnd"/>
      <w:r>
        <w:t xml:space="preserve"> каждого типа задания существуют типовые примеры, которые следует решать регулярно. Например, задачи на дроби или задачи с наибольшим общим делителем и наименьшим общим кратным встречаются очень часто.</w:t>
      </w:r>
    </w:p>
    <w:p w14:paraId="03A1188D" w14:textId="2894F7EE" w:rsidR="00787C8C" w:rsidRDefault="00787C8C" w:rsidP="00787C8C">
      <w:pPr>
        <w:ind w:firstLine="709"/>
      </w:pPr>
      <w:r>
        <w:t>Разбор ошибок: Важную роль в подготовке играет не только решение задач, но и анализ допущенных ошибок. Каждую ошибку нужно разбирать поэтапно, чтобы понять, на каком шаге произошел сбой, и как избежать этого в будущем.</w:t>
      </w:r>
    </w:p>
    <w:p w14:paraId="2C29002F" w14:textId="75F83ACD" w:rsidR="00787C8C" w:rsidRDefault="00787C8C" w:rsidP="00787C8C">
      <w:pPr>
        <w:ind w:firstLine="709"/>
      </w:pPr>
      <w:r>
        <w:t>Умение читать задания</w:t>
      </w:r>
      <w:proofErr w:type="gramStart"/>
      <w:r>
        <w:t>: Часто</w:t>
      </w:r>
      <w:proofErr w:type="gramEnd"/>
      <w:r>
        <w:t xml:space="preserve"> ученики допускают ошибки из-за невнимательности или неправильного восприятия условий задачи. Для этого важно тренировать умение тщательно читать задачи, выделять ключевую информацию и выбирать правильную стратегию решения.</w:t>
      </w:r>
    </w:p>
    <w:p w14:paraId="3BF8D3FB" w14:textId="77777777" w:rsidR="00787C8C" w:rsidRPr="00BB4472" w:rsidRDefault="00787C8C" w:rsidP="00787C8C">
      <w:pPr>
        <w:rPr>
          <w:b/>
          <w:bCs/>
        </w:rPr>
      </w:pPr>
      <w:r w:rsidRPr="00BB4472">
        <w:rPr>
          <w:b/>
          <w:bCs/>
        </w:rPr>
        <w:t>3. Особенности теоретических знаний</w:t>
      </w:r>
    </w:p>
    <w:p w14:paraId="53E913E8" w14:textId="77777777" w:rsidR="00787C8C" w:rsidRDefault="00787C8C" w:rsidP="00787C8C">
      <w:pPr>
        <w:ind w:firstLine="709"/>
      </w:pPr>
      <w:r>
        <w:lastRenderedPageBreak/>
        <w:t>Подготовка к ВПР требует хороших теоретических знаний по ряду тем:</w:t>
      </w:r>
    </w:p>
    <w:p w14:paraId="2FAD8F50" w14:textId="77777777" w:rsidR="00787C8C" w:rsidRDefault="00787C8C" w:rsidP="00787C8C">
      <w:pPr>
        <w:ind w:firstLine="709"/>
      </w:pPr>
    </w:p>
    <w:p w14:paraId="62E33658" w14:textId="4EF4C667" w:rsidR="00787C8C" w:rsidRDefault="00787C8C" w:rsidP="00787C8C">
      <w:pPr>
        <w:ind w:firstLine="709"/>
      </w:pPr>
      <w:r>
        <w:t>Числовые выражения и действия с ними: Понимание порядка выполнения арифметических операций, а также умение упрощать выражения — обязательный навык для решения большинства задач.</w:t>
      </w:r>
    </w:p>
    <w:p w14:paraId="7E5FE030" w14:textId="1F6C480B" w:rsidR="00787C8C" w:rsidRDefault="00787C8C" w:rsidP="00787C8C">
      <w:pPr>
        <w:ind w:firstLine="709"/>
      </w:pPr>
      <w:r>
        <w:t>Основы алгебры: Уравнения и неравенства — ключевая тема, которая требует от учащихся умения выполнять действия с переменными и решать простые линейные уравнения.</w:t>
      </w:r>
    </w:p>
    <w:p w14:paraId="100F4D6F" w14:textId="181493AF" w:rsidR="00787C8C" w:rsidRDefault="00787C8C" w:rsidP="00787C8C">
      <w:pPr>
        <w:ind w:firstLine="709"/>
      </w:pPr>
      <w:r>
        <w:t>Геометрия: Знания по геометрии необходимы для решения задач, связанных с измерением углов, периметров и площадей фигур. Учащиеся должны быть знакомы с основными геометрическими фигурами, такими как треугольники, прямоугольники и круги.</w:t>
      </w:r>
    </w:p>
    <w:p w14:paraId="292B8D35" w14:textId="68725133" w:rsidR="00787C8C" w:rsidRDefault="00787C8C" w:rsidP="00787C8C">
      <w:pPr>
        <w:ind w:firstLine="709"/>
      </w:pPr>
      <w:r>
        <w:t>Математические свойства чисел: Понимание свойств чисел и числовых последовательностей, таких как четность, делимость и простота чисел, также имеет значение.</w:t>
      </w:r>
    </w:p>
    <w:p w14:paraId="06D4FDE1" w14:textId="77777777" w:rsidR="00787C8C" w:rsidRPr="00BB4472" w:rsidRDefault="00787C8C" w:rsidP="00787C8C">
      <w:pPr>
        <w:rPr>
          <w:b/>
          <w:bCs/>
        </w:rPr>
      </w:pPr>
      <w:r w:rsidRPr="00BB4472">
        <w:rPr>
          <w:b/>
          <w:bCs/>
        </w:rPr>
        <w:t>4. Работа с временными ограничениями</w:t>
      </w:r>
    </w:p>
    <w:p w14:paraId="3C2E26CB" w14:textId="04A20D50" w:rsidR="00787C8C" w:rsidRDefault="00787C8C" w:rsidP="00787C8C">
      <w:pPr>
        <w:ind w:firstLine="709"/>
      </w:pPr>
      <w:r>
        <w:t>Подготовка к ВПР включает не только знание материала, но и умение работать в условиях ограниченного времени. Важно научиться решать задачи в условиях экзамена, строго придерживаясь отведенного времени. Для этого полезно тренироваться, решая задания в условиях таймера.</w:t>
      </w:r>
    </w:p>
    <w:p w14:paraId="11BC7AAB" w14:textId="57E56C3C" w:rsidR="00787C8C" w:rsidRDefault="00787C8C" w:rsidP="00787C8C">
      <w:pPr>
        <w:ind w:firstLine="709"/>
      </w:pPr>
      <w:r>
        <w:t>Распределение времени: Учащимся нужно научиться правильно распределять время между заданиями, уделяя больше времени более сложным вопросам и не задерживаясь на слишком легких.</w:t>
      </w:r>
    </w:p>
    <w:p w14:paraId="42B1A1C5" w14:textId="17762027" w:rsidR="00787C8C" w:rsidRDefault="00787C8C" w:rsidP="00787C8C">
      <w:pPr>
        <w:ind w:firstLine="709"/>
      </w:pPr>
      <w:r>
        <w:t>Стратегия "перепроверки"</w:t>
      </w:r>
      <w:proofErr w:type="gramStart"/>
      <w:r>
        <w:t>: Важно</w:t>
      </w:r>
      <w:proofErr w:type="gramEnd"/>
      <w:r>
        <w:t xml:space="preserve"> научиться оставлять время на перепроверку решений, чтобы избежать ошибок, вызванных невнимательностью.</w:t>
      </w:r>
    </w:p>
    <w:p w14:paraId="3397DAC2" w14:textId="77777777" w:rsidR="00787C8C" w:rsidRPr="00BB4472" w:rsidRDefault="00787C8C" w:rsidP="00787C8C">
      <w:pPr>
        <w:rPr>
          <w:b/>
          <w:bCs/>
        </w:rPr>
      </w:pPr>
      <w:r w:rsidRPr="00BB4472">
        <w:rPr>
          <w:b/>
          <w:bCs/>
        </w:rPr>
        <w:t>5. Психологическая подготовка</w:t>
      </w:r>
    </w:p>
    <w:p w14:paraId="755448EF" w14:textId="29BC304A" w:rsidR="00787C8C" w:rsidRDefault="00787C8C" w:rsidP="00787C8C">
      <w:pPr>
        <w:ind w:firstLine="709"/>
      </w:pPr>
      <w:r>
        <w:t>Не менее важной частью подготовки является работа с психоэмоциональным состоянием учащегося. Экзамены могут быть стрессовыми, и важно научиться контролировать нервозность:</w:t>
      </w:r>
    </w:p>
    <w:p w14:paraId="482A95A3" w14:textId="33956299" w:rsidR="00787C8C" w:rsidRDefault="00787C8C" w:rsidP="00787C8C">
      <w:pPr>
        <w:ind w:firstLine="709"/>
      </w:pPr>
      <w:r>
        <w:t>Умение справляться со стрессом: Регулярные тренировки и спокойная атмосфера в классе помогают снять нервозность и укрепляют уверенность в своих силах.</w:t>
      </w:r>
    </w:p>
    <w:p w14:paraId="43885EC9" w14:textId="04F447A6" w:rsidR="00787C8C" w:rsidRDefault="00787C8C" w:rsidP="00787C8C">
      <w:pPr>
        <w:ind w:firstLine="709"/>
      </w:pPr>
      <w:r>
        <w:t>Настрой на успех: Мотивация и позитивный настрой играют ключевую роль в достижении высоких результатов на экзамене. Учителя и родители должны поддерживать ученика и помогать ему верить в собственные силы.</w:t>
      </w:r>
    </w:p>
    <w:p w14:paraId="61A91E08" w14:textId="77777777" w:rsidR="00787C8C" w:rsidRPr="00BB4472" w:rsidRDefault="00787C8C" w:rsidP="00787C8C">
      <w:pPr>
        <w:rPr>
          <w:b/>
          <w:bCs/>
        </w:rPr>
      </w:pPr>
      <w:r w:rsidRPr="00BB4472">
        <w:rPr>
          <w:b/>
          <w:bCs/>
        </w:rPr>
        <w:t>6. Ресурсы для подготовки</w:t>
      </w:r>
    </w:p>
    <w:p w14:paraId="7483A6CF" w14:textId="2A6D6A65" w:rsidR="00787C8C" w:rsidRDefault="00787C8C" w:rsidP="00787C8C">
      <w:pPr>
        <w:ind w:firstLine="709"/>
      </w:pPr>
      <w:r>
        <w:t>Для подготовки к ВПР можно использовать различные ресурсы:</w:t>
      </w:r>
    </w:p>
    <w:p w14:paraId="0767C354" w14:textId="42977C48" w:rsidR="00787C8C" w:rsidRDefault="00787C8C" w:rsidP="00787C8C">
      <w:pPr>
        <w:ind w:firstLine="709"/>
      </w:pPr>
      <w:r>
        <w:t>Учебники и рабочие тетради: Стандартные школьные материалы — это основной источник информации и заданий.</w:t>
      </w:r>
    </w:p>
    <w:p w14:paraId="1B1AD3CB" w14:textId="4887BCF5" w:rsidR="00787C8C" w:rsidRDefault="00787C8C" w:rsidP="00787C8C">
      <w:pPr>
        <w:ind w:firstLine="709"/>
      </w:pPr>
      <w:r>
        <w:t>Онлайн-платформы и тесты: В интернете существует множество платформ, где можно пройти тренировочные тесты и проверочные работы, имитирующие ВПР.</w:t>
      </w:r>
    </w:p>
    <w:p w14:paraId="67DC1494" w14:textId="1A68E4F0" w:rsidR="00787C8C" w:rsidRDefault="00787C8C" w:rsidP="00787C8C">
      <w:pPr>
        <w:ind w:firstLine="709"/>
      </w:pPr>
      <w:r>
        <w:t>Дополнительные пособия</w:t>
      </w:r>
      <w:proofErr w:type="gramStart"/>
      <w:r>
        <w:t>: Также</w:t>
      </w:r>
      <w:proofErr w:type="gramEnd"/>
      <w:r>
        <w:t xml:space="preserve"> полезными могут быть книги с примерами решенных задач и тренажеры по подготовке к экзаменам.</w:t>
      </w:r>
    </w:p>
    <w:p w14:paraId="010E574C" w14:textId="77777777" w:rsidR="00787C8C" w:rsidRPr="00BB4472" w:rsidRDefault="00787C8C" w:rsidP="00787C8C">
      <w:pPr>
        <w:rPr>
          <w:b/>
          <w:bCs/>
        </w:rPr>
      </w:pPr>
      <w:r w:rsidRPr="00BB4472">
        <w:rPr>
          <w:b/>
          <w:bCs/>
        </w:rPr>
        <w:t>Заключение</w:t>
      </w:r>
    </w:p>
    <w:p w14:paraId="404B8ACF" w14:textId="1CC7D490" w:rsidR="00C85786" w:rsidRDefault="00787C8C" w:rsidP="00787C8C">
      <w:pPr>
        <w:ind w:firstLine="709"/>
      </w:pPr>
      <w:r>
        <w:lastRenderedPageBreak/>
        <w:t xml:space="preserve">Подготовка к ВПР по математике в 6 классе требует внимательности, усердия и систематической работы. Однако, если учащиеся будут регулярно заниматься, решать задачи, повторять теоретические основы и правильно распределять время, успех не заставит себя ждать. </w:t>
      </w:r>
    </w:p>
    <w:sectPr w:rsidR="00C8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8C"/>
    <w:rsid w:val="005F2E81"/>
    <w:rsid w:val="00787C8C"/>
    <w:rsid w:val="00BB4472"/>
    <w:rsid w:val="00C8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C943"/>
  <w15:chartTrackingRefBased/>
  <w15:docId w15:val="{C7AAFA9A-41B9-4597-AE28-1877E1C4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2E8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F2E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07288C2E3A4718849E407DEAD96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5D84D2-4A62-4365-80B8-E5D787E3DFF4}"/>
      </w:docPartPr>
      <w:docPartBody>
        <w:p w:rsidR="00000000" w:rsidRDefault="000979D0" w:rsidP="000979D0">
          <w:pPr>
            <w:pStyle w:val="EF07288C2E3A4718849E407DEAD967D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[Заголовок документа]</w:t>
          </w:r>
        </w:p>
      </w:docPartBody>
    </w:docPart>
    <w:docPart>
      <w:docPartPr>
        <w:name w:val="B56921DF6BC44B6CAECEC8370B6899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5EFC6-AE86-4844-8C24-23879516F711}"/>
      </w:docPartPr>
      <w:docPartBody>
        <w:p w:rsidR="00000000" w:rsidRDefault="000979D0" w:rsidP="000979D0">
          <w:pPr>
            <w:pStyle w:val="B56921DF6BC44B6CAECEC8370B6899BF"/>
          </w:pPr>
          <w:r>
            <w:rPr>
              <w:color w:val="4472C4" w:themeColor="accent1"/>
              <w:sz w:val="28"/>
              <w:szCs w:val="28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D0"/>
    <w:rsid w:val="0009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07288C2E3A4718849E407DEAD967D5">
    <w:name w:val="EF07288C2E3A4718849E407DEAD967D5"/>
    <w:rsid w:val="000979D0"/>
  </w:style>
  <w:style w:type="paragraph" w:customStyle="1" w:styleId="389594E4133B496A9ADE6DE7EFF27023">
    <w:name w:val="389594E4133B496A9ADE6DE7EFF27023"/>
    <w:rsid w:val="000979D0"/>
  </w:style>
  <w:style w:type="paragraph" w:customStyle="1" w:styleId="B56921DF6BC44B6CAECEC8370B6899BF">
    <w:name w:val="B56921DF6BC44B6CAECEC8370B6899BF"/>
    <w:rsid w:val="000979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подготовки к ВПР обучающихся по математике в 6 классе</dc:title>
  <dc:subject>Горлова Ольга Михайловна, учитель математики</dc:subject>
  <dc:creator>Александра</dc:creator>
  <cp:keywords/>
  <dc:description/>
  <cp:lastModifiedBy>Ольга Михайловна</cp:lastModifiedBy>
  <cp:revision>4</cp:revision>
  <dcterms:created xsi:type="dcterms:W3CDTF">2025-02-19T10:57:00Z</dcterms:created>
  <dcterms:modified xsi:type="dcterms:W3CDTF">2025-02-28T07:14:00Z</dcterms:modified>
</cp:coreProperties>
</file>