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D4" w:rsidRDefault="00E100E9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  <w:sz w:val="32"/>
          <w:szCs w:val="32"/>
        </w:rPr>
      </w:pPr>
      <w:r w:rsidRPr="00E100E9">
        <w:rPr>
          <w:rStyle w:val="c1"/>
          <w:color w:val="000000"/>
          <w:sz w:val="32"/>
          <w:szCs w:val="32"/>
        </w:rPr>
        <w:t>Тема: Развитие речи неговорящих детей.</w:t>
      </w:r>
    </w:p>
    <w:p w:rsidR="00E100E9" w:rsidRPr="00E100E9" w:rsidRDefault="00E100E9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  <w:sz w:val="32"/>
          <w:szCs w:val="32"/>
        </w:rPr>
      </w:pPr>
    </w:p>
    <w:p w:rsidR="00C53AD4" w:rsidRPr="00E100E9" w:rsidRDefault="00C53AD4" w:rsidP="00C53A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100E9">
        <w:rPr>
          <w:b/>
          <w:bCs/>
          <w:color w:val="000000"/>
        </w:rPr>
        <w:t>Актуальность</w:t>
      </w:r>
      <w:r w:rsidRPr="00E100E9">
        <w:rPr>
          <w:color w:val="000000"/>
        </w:rPr>
        <w:t> заключается в том, что с каждым годом в своей работе мы все больше и больше сталкиваемся с детьми, у которых нужно не исправлять недостатки речи, а «создавать» речь, т. е. с неговорящими детьми. Это дети с алалией, аутизмом, синдромом Дауна, и т.д. Причины, по которым речь не развивается, могут быть различными.</w:t>
      </w:r>
    </w:p>
    <w:p w:rsidR="00C53AD4" w:rsidRPr="00E100E9" w:rsidRDefault="00C53AD4" w:rsidP="00C53A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100E9">
        <w:rPr>
          <w:color w:val="000000"/>
        </w:rPr>
        <w:t xml:space="preserve">Коррекционно-педагогическая работа с </w:t>
      </w:r>
      <w:proofErr w:type="gramStart"/>
      <w:r w:rsidRPr="00E100E9">
        <w:rPr>
          <w:color w:val="000000"/>
        </w:rPr>
        <w:t>детьми  с</w:t>
      </w:r>
      <w:proofErr w:type="gramEnd"/>
      <w:r w:rsidRPr="00E100E9">
        <w:rPr>
          <w:color w:val="000000"/>
        </w:rPr>
        <w:t xml:space="preserve"> нарушениями развития речи проводится в рамках ведущей деятельности, опирается на современную теоретическую базу и даёт возможность спланировать основные направления коррекционной работы:</w:t>
      </w:r>
    </w:p>
    <w:p w:rsidR="00C53AD4" w:rsidRDefault="00C53AD4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C53AD4" w:rsidRDefault="00C53AD4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C53AD4" w:rsidRDefault="00C53AD4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 индивидуальных занятиях </w:t>
      </w:r>
      <w:r w:rsidRPr="00DA40ED">
        <w:rPr>
          <w:rStyle w:val="c1"/>
          <w:b/>
          <w:color w:val="000000"/>
          <w:sz w:val="28"/>
          <w:szCs w:val="28"/>
        </w:rPr>
        <w:t>устанавливаю эмоциональный контакт</w:t>
      </w:r>
      <w:r>
        <w:rPr>
          <w:rStyle w:val="c1"/>
          <w:color w:val="000000"/>
        </w:rPr>
        <w:t>, провожу подготовку.</w:t>
      </w:r>
    </w:p>
    <w:p w:rsidR="00B90166" w:rsidRDefault="00B90166" w:rsidP="00B90166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Подготовительные занятия включают: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        развитие подражательной способности - подражание движениям и действиям (пальчиковые и подвижные игры, игры с предметами и игрушками);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        проведение артикуляционной гимнастики (Развиваем подвижность и переключаемость органов артикуляции, формируем и закрепляем артикуляционные уклады. •        развитие речевого дыхания («загнать ватный шарик в ворота»; пускать мыльные пузыри; раздувать бумажный язык, вертушки, свистульки, дудочки, губные гармошки и т.д.).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•        развитие слухового внимания и восприятия (игрушки </w:t>
      </w:r>
      <w:proofErr w:type="spellStart"/>
      <w:r>
        <w:rPr>
          <w:rStyle w:val="c1"/>
          <w:color w:val="000000"/>
        </w:rPr>
        <w:t>шумелки</w:t>
      </w:r>
      <w:proofErr w:type="spellEnd"/>
      <w:r>
        <w:rPr>
          <w:rStyle w:val="c1"/>
          <w:color w:val="000000"/>
        </w:rPr>
        <w:t xml:space="preserve">, пищалки, </w:t>
      </w:r>
      <w:proofErr w:type="spellStart"/>
      <w:r>
        <w:rPr>
          <w:rStyle w:val="c1"/>
          <w:color w:val="000000"/>
        </w:rPr>
        <w:t>стучалки</w:t>
      </w:r>
      <w:proofErr w:type="spellEnd"/>
      <w:r>
        <w:rPr>
          <w:rStyle w:val="c1"/>
          <w:color w:val="000000"/>
        </w:rPr>
        <w:t>, «волшебные баночки»; музыкальные инструменты, игры).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процессе индивидуальной работы определяю какие гласные звуки ребенок произносит, уточняем и закрепляем их произношение и артикуляцию.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Отсутствующие, нечеткие (редуцированные) гласные звуки вызываю через показ артикуляции (ребёнок сидит на против учителя-, лицо в лицо, использование картинок-символов), слуховое восприятие (слушаем звук –громко, тихо, протяжно, отрывисто) и тактильные ощущения (рука на передней поверхности шеи – ощущение вибрации, ладонь перед ртом – ощущение воздушной струи). Вызванные гласные звуки многократно произносим с опорой на зрительное, слуховое и тактильное восприятие, </w:t>
      </w:r>
      <w:proofErr w:type="spellStart"/>
      <w:r>
        <w:rPr>
          <w:rStyle w:val="c1"/>
          <w:color w:val="000000"/>
        </w:rPr>
        <w:t>пропеваем</w:t>
      </w:r>
      <w:proofErr w:type="spellEnd"/>
      <w:r>
        <w:rPr>
          <w:rStyle w:val="c1"/>
          <w:color w:val="000000"/>
        </w:rPr>
        <w:t>, закрепляя звуковой образ и артикуляцию. Затем гласные звуки сливаем и поем «песенки».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После гласных звуков перехожу к уточнению и вызыванию согласных звуков, отрабатываем слоговые ряды. Вызванные звуки ввожу в звукоподражания.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Вся работа со звуками проводится в игровой форме.</w:t>
      </w:r>
    </w:p>
    <w:p w:rsidR="00B90166" w:rsidRDefault="00B90166" w:rsidP="00B90166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 чтобы звуки, звукоподражания закреплялись в активной речи необходимо создать условия, которые мотивировали бы ребенка к общению.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hd w:val="clear" w:color="auto" w:fill="FFFFFF"/>
        </w:rPr>
        <w:t>В ходе коррекционной работы добиваюсь появления </w:t>
      </w:r>
      <w:r>
        <w:rPr>
          <w:rStyle w:val="c3"/>
          <w:b/>
          <w:bCs/>
          <w:color w:val="000000"/>
          <w:shd w:val="clear" w:color="auto" w:fill="FFFFFF"/>
        </w:rPr>
        <w:t>потребности в общении.</w:t>
      </w:r>
      <w:r>
        <w:rPr>
          <w:rStyle w:val="c5"/>
          <w:color w:val="000000"/>
          <w:shd w:val="clear" w:color="auto" w:fill="FFFFFF"/>
        </w:rPr>
        <w:t> Эту потребность вызываю в процессе совместной предметно-практической, игровой, продуктивной деятельности – ролевая игра, театрализация, лепка, рисование. Разворачивая активную деятельность пытаюсь заинтересовать ребенка этой деятельностью, в последующем у него формируется и закрепляется интерес и желание участвовать в этой деятельности. На этом этапе устанавливаю словесный контакт через </w:t>
      </w:r>
      <w:r>
        <w:rPr>
          <w:rStyle w:val="c3"/>
          <w:b/>
          <w:bCs/>
          <w:color w:val="000000"/>
          <w:shd w:val="clear" w:color="auto" w:fill="FFFFFF"/>
        </w:rPr>
        <w:t>задаваемые ребенку вопросы и демонстрацию ответов</w:t>
      </w:r>
      <w:r>
        <w:rPr>
          <w:rStyle w:val="c5"/>
          <w:color w:val="000000"/>
          <w:shd w:val="clear" w:color="auto" w:fill="FFFFFF"/>
        </w:rPr>
        <w:t xml:space="preserve">, многократным проговариванием простых по звуковому составу слов, имен близких людей и звукоподражательных слов </w:t>
      </w:r>
      <w:proofErr w:type="gramStart"/>
      <w:r>
        <w:rPr>
          <w:rStyle w:val="c5"/>
          <w:color w:val="000000"/>
          <w:shd w:val="clear" w:color="auto" w:fill="FFFFFF"/>
        </w:rPr>
        <w:t>(« машина</w:t>
      </w:r>
      <w:proofErr w:type="gramEnd"/>
      <w:r>
        <w:rPr>
          <w:rStyle w:val="c5"/>
          <w:color w:val="000000"/>
          <w:shd w:val="clear" w:color="auto" w:fill="FFFFFF"/>
        </w:rPr>
        <w:t xml:space="preserve"> би – би», «собачка </w:t>
      </w:r>
      <w:proofErr w:type="spellStart"/>
      <w:r>
        <w:rPr>
          <w:rStyle w:val="c5"/>
          <w:color w:val="000000"/>
          <w:shd w:val="clear" w:color="auto" w:fill="FFFFFF"/>
        </w:rPr>
        <w:t>ам-ам</w:t>
      </w:r>
      <w:proofErr w:type="spellEnd"/>
      <w:r>
        <w:rPr>
          <w:rStyle w:val="c5"/>
          <w:color w:val="000000"/>
          <w:shd w:val="clear" w:color="auto" w:fill="FFFFFF"/>
        </w:rPr>
        <w:t>»). И как только получаю первые звукоподражательные слова то все возможными способами закрепляю и поощряю их проговаривание</w:t>
      </w:r>
      <w:r>
        <w:rPr>
          <w:rStyle w:val="c9"/>
          <w:rFonts w:ascii="Calibri" w:hAnsi="Calibri" w:cs="Calibri"/>
          <w:color w:val="000000"/>
        </w:rPr>
        <w:t> (</w:t>
      </w:r>
      <w:r>
        <w:rPr>
          <w:rStyle w:val="c1"/>
          <w:color w:val="000000"/>
          <w:shd w:val="clear" w:color="auto" w:fill="FFFFFF"/>
        </w:rPr>
        <w:t xml:space="preserve">морально или </w:t>
      </w:r>
      <w:r>
        <w:rPr>
          <w:rStyle w:val="c1"/>
          <w:color w:val="000000"/>
          <w:shd w:val="clear" w:color="auto" w:fill="FFFFFF"/>
        </w:rPr>
        <w:lastRenderedPageBreak/>
        <w:t>материально - хвалю, глажу ребенка по головке, наливаю сока, даю конфету (по согласованию с родителями) и др.). Ребенка невозможно перехвалить, поэтому хвалю, подмечаю успехи, что помогает в дальнейшем самоутвердиться ребенку.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Важно сформировать </w:t>
      </w:r>
      <w:r>
        <w:rPr>
          <w:rStyle w:val="c3"/>
          <w:b/>
          <w:bCs/>
          <w:color w:val="000000"/>
        </w:rPr>
        <w:t>навык отраженной речи – имитации речи</w:t>
      </w:r>
      <w:r>
        <w:rPr>
          <w:rStyle w:val="c1"/>
          <w:color w:val="000000"/>
        </w:rPr>
        <w:t>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Приемы вызывания отраженной речи — имитации речи взрослого ребенком применяю во время проведения режимных моментов. Многократно проговариваю названия одежды, предметов гигиены, совершаемые действия, проговаривая оказываю помощь ребенку в совершении действий. Перед ребенком разворачиваю так называемый диалог, где сама задаю вопросы, и сама же отвечаю на них. В замедленном темпе, четко, утрированно проговариваю слова и действия. Например, помогая одеваться на улицу многократно проговариваю название одного предмета одежды, затем другого и так весь процесс сбора на улицу. Проговаривание осуществляю всегда в процессе действий с определенным предметом. В процессе такого диалога очень важно, чтобы ребенок одновременно слушал слово и всматривался в артикуляцию. И так какое-то время (у всех детей по-разному) проговариваю слова по несколько раз на дню.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Эти приемы демонстрирую воспитателям, родителям, лицам, которые постоянно взаимодействуют с ребенком, для реализации процесса коррекции и развития речи. Очень важно чтобы этот процесс проходил не только в стенах образовательного учреждения, но и дома. И над формированием и развитием речи работали и родители, и воспитатели, и учитель-логопед, как одна команда.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 только замечаю активизацию речевой деятельности начинаю косвенно поощрять ребенка к вступлению в диалог – после заданного вопроса делаю паузы. Любую речевую реакцию поддерживаю, поощряю и тем самым закрепляю желание и интерес ребенка к речевому взаимодействию.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играх с игрушками, с картинками, в процессе совместной деятельности наращиваю активный предметный словарь. Для закрепления слов в самостоятельной речи создаю ситуации, стимулирующие речевое общение. Задаются альтернативные вопросы (После знакомства с игрушкой. «Кто к нам в гости пришел мишка или зайка?» создается вербальная ситуация с элементами имитации), разворачивается общение в ходе выполнения поручения), стимулируется опосредованное общение с игрушкой или с животными (педагог поощряет ребенка к простейшим высказываниям: «Что хочет кукла Маша? Кукла Маша хочет спать. Скажи кукле, спи, Маша.», «Зайка хочет есть. Скажи зайке – ешь!»).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этом этапе большой вклад вносят воспитатели, родители, которые активно включаются в коррекционный процесс и используют указанные приемы.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 мере наращивания словаря и появления простейшей фразы у ребенка формируется потребность в речевом общении. На этом этапе важно поощрять желание ребенка говорить. Его надо внимательно выслушивать, задавать вопросы, эмоционально откликаться, </w:t>
      </w:r>
      <w:proofErr w:type="spellStart"/>
      <w:r>
        <w:rPr>
          <w:rStyle w:val="c1"/>
          <w:color w:val="000000"/>
        </w:rPr>
        <w:t>простраивать</w:t>
      </w:r>
      <w:proofErr w:type="spellEnd"/>
      <w:r>
        <w:rPr>
          <w:rStyle w:val="c1"/>
          <w:color w:val="000000"/>
        </w:rPr>
        <w:t xml:space="preserve"> диалог, хвалить.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Очень хорошо подключить музыкальные занятия. Детские музыкальные произведения благотворно влияют на детей. Важно заинтересовать, установить эмоциональный контакт и включить в деятельность. Дети слушают, расслабляются, возникает чувство радости, появляется желание свободно подвигаться, повторить мелодический рисунок, пропеть, прокричать, постучать, погреметь.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Так музыкальные занятия помогают нам развивать слуховое восприятие, вызванные звуки мы слушаем в музыкальном сопровождении, а затем пытаемся пропеть в звукоподражательных словах, в не сложных четверостишиях, что способствует закреплению. Песни подбираются с многократно повторяющимися слогами, несложными словами («Ля, ля, ля», «</w:t>
      </w:r>
      <w:proofErr w:type="spellStart"/>
      <w:r>
        <w:rPr>
          <w:rStyle w:val="c1"/>
          <w:color w:val="000000"/>
        </w:rPr>
        <w:t>ду</w:t>
      </w:r>
      <w:proofErr w:type="spellEnd"/>
      <w:r>
        <w:rPr>
          <w:rStyle w:val="c1"/>
          <w:color w:val="000000"/>
        </w:rPr>
        <w:t xml:space="preserve"> –</w:t>
      </w:r>
      <w:proofErr w:type="spellStart"/>
      <w:r>
        <w:rPr>
          <w:rStyle w:val="c1"/>
          <w:color w:val="000000"/>
        </w:rPr>
        <w:t>ду</w:t>
      </w:r>
      <w:proofErr w:type="spellEnd"/>
      <w:r>
        <w:rPr>
          <w:rStyle w:val="c1"/>
          <w:color w:val="000000"/>
        </w:rPr>
        <w:t xml:space="preserve"> </w:t>
      </w:r>
      <w:proofErr w:type="spellStart"/>
      <w:proofErr w:type="gramStart"/>
      <w:r>
        <w:rPr>
          <w:rStyle w:val="c1"/>
          <w:color w:val="000000"/>
        </w:rPr>
        <w:t>ду-ду</w:t>
      </w:r>
      <w:proofErr w:type="gramEnd"/>
      <w:r>
        <w:rPr>
          <w:rStyle w:val="c1"/>
          <w:color w:val="000000"/>
        </w:rPr>
        <w:t>-ду</w:t>
      </w:r>
      <w:proofErr w:type="spellEnd"/>
      <w:r>
        <w:rPr>
          <w:rStyle w:val="c1"/>
          <w:color w:val="000000"/>
        </w:rPr>
        <w:t>», «кап-кап», «</w:t>
      </w:r>
      <w:proofErr w:type="spellStart"/>
      <w:r>
        <w:rPr>
          <w:rStyle w:val="c1"/>
          <w:color w:val="000000"/>
        </w:rPr>
        <w:t>бип-бип</w:t>
      </w:r>
      <w:proofErr w:type="spellEnd"/>
      <w:r>
        <w:rPr>
          <w:rStyle w:val="c1"/>
          <w:color w:val="000000"/>
        </w:rPr>
        <w:t>»), при пении которых делаются паузы, стимулирующие детей к самостоятельному продолжению пения.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А как трудно бывает остаться равнодушным и усидеть без движения при прослушивании заводной, веселой мелодии. И здесь мы двигаемся, отрабатываем ритм, координацию движений, осваиваем подвижные игры с музыкальным сопровождением.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Малые формы фольклора так же являются незаменимыми помощниками в работе над развитием речи. Народные игры, игровые песенки,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пестушки</w:t>
      </w:r>
      <w:proofErr w:type="spellEnd"/>
      <w:r>
        <w:rPr>
          <w:rStyle w:val="c1"/>
          <w:color w:val="000000"/>
        </w:rPr>
        <w:t>, прибаутки — вот, тот речевой материал, который является для детей понятным, приятным на слух и легким к восприятию, веселым и простым по содержанию, доставляющий детям большое удовольствие и радость. Играя, подражая, осваивая устное народное слово, ребенок успешно овладевает родным языком, речью с достаточным дыханием, ритмом, интонацией.</w:t>
      </w:r>
    </w:p>
    <w:p w:rsidR="00B90166" w:rsidRDefault="00B90166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Дальнейшая работа направлена на формирование и совершенствование компонентов речи – лексический состав, грамматический строй, фонематические процессы, развитие связной речи.</w:t>
      </w:r>
    </w:p>
    <w:p w:rsidR="003D68BE" w:rsidRDefault="003D68BE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3D68BE" w:rsidRDefault="003D68BE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3D68BE" w:rsidRDefault="003D68BE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3D68BE" w:rsidRDefault="003D68BE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E100E9" w:rsidRDefault="003D68BE" w:rsidP="003D68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68BE">
        <w:rPr>
          <w:color w:val="000000"/>
          <w:sz w:val="28"/>
          <w:szCs w:val="28"/>
        </w:rPr>
        <w:t>для стимулиро</w:t>
      </w:r>
      <w:r w:rsidR="00E100E9">
        <w:rPr>
          <w:color w:val="000000"/>
          <w:sz w:val="28"/>
          <w:szCs w:val="28"/>
        </w:rPr>
        <w:t>вания появления речи использую</w:t>
      </w:r>
    </w:p>
    <w:p w:rsidR="003D68BE" w:rsidRPr="003D68BE" w:rsidRDefault="003D68BE" w:rsidP="003D68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68BE">
        <w:rPr>
          <w:color w:val="000000"/>
          <w:sz w:val="28"/>
          <w:szCs w:val="28"/>
        </w:rPr>
        <w:t>разнообразные </w:t>
      </w:r>
      <w:r w:rsidRPr="003D68BE">
        <w:rPr>
          <w:b/>
          <w:bCs/>
          <w:color w:val="000000"/>
          <w:sz w:val="28"/>
          <w:szCs w:val="28"/>
        </w:rPr>
        <w:t>методические приёмы</w:t>
      </w:r>
      <w:r w:rsidRPr="003D68BE">
        <w:rPr>
          <w:color w:val="000000"/>
          <w:sz w:val="28"/>
          <w:szCs w:val="28"/>
        </w:rPr>
        <w:t>:</w:t>
      </w:r>
    </w:p>
    <w:p w:rsidR="003D68BE" w:rsidRPr="003D68BE" w:rsidRDefault="003D68BE" w:rsidP="003D6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D68BE">
        <w:rPr>
          <w:b/>
          <w:color w:val="000000"/>
          <w:sz w:val="28"/>
          <w:szCs w:val="28"/>
        </w:rPr>
        <w:t>вопросы;</w:t>
      </w:r>
    </w:p>
    <w:p w:rsidR="003D68BE" w:rsidRPr="003D68BE" w:rsidRDefault="003D68BE" w:rsidP="003D6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D68BE">
        <w:rPr>
          <w:b/>
          <w:color w:val="000000"/>
          <w:sz w:val="28"/>
          <w:szCs w:val="28"/>
        </w:rPr>
        <w:t>инсценировки;</w:t>
      </w:r>
    </w:p>
    <w:p w:rsidR="003D68BE" w:rsidRPr="003D68BE" w:rsidRDefault="003D68BE" w:rsidP="003D6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D68BE">
        <w:rPr>
          <w:b/>
          <w:color w:val="000000"/>
          <w:sz w:val="28"/>
          <w:szCs w:val="28"/>
        </w:rPr>
        <w:t>театр игрушек;</w:t>
      </w:r>
    </w:p>
    <w:p w:rsidR="003D68BE" w:rsidRPr="003D68BE" w:rsidRDefault="003D68BE" w:rsidP="003D6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D68BE">
        <w:rPr>
          <w:b/>
          <w:color w:val="000000"/>
          <w:sz w:val="28"/>
          <w:szCs w:val="28"/>
        </w:rPr>
        <w:t>пальчиковый театр;</w:t>
      </w:r>
    </w:p>
    <w:p w:rsidR="003D68BE" w:rsidRPr="003D68BE" w:rsidRDefault="003D68BE" w:rsidP="003D6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D68BE">
        <w:rPr>
          <w:b/>
          <w:color w:val="000000"/>
          <w:sz w:val="28"/>
          <w:szCs w:val="28"/>
        </w:rPr>
        <w:t>поручения; имитация звуков;</w:t>
      </w:r>
    </w:p>
    <w:p w:rsidR="003D68BE" w:rsidRPr="003D68BE" w:rsidRDefault="003D68BE" w:rsidP="003D6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D68BE">
        <w:rPr>
          <w:b/>
          <w:color w:val="000000"/>
          <w:sz w:val="28"/>
          <w:szCs w:val="28"/>
        </w:rPr>
        <w:t>имитация звуков животных;</w:t>
      </w:r>
    </w:p>
    <w:p w:rsidR="003D68BE" w:rsidRPr="003D68BE" w:rsidRDefault="003D68BE" w:rsidP="003D6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 w:rsidRPr="003D68BE">
        <w:rPr>
          <w:b/>
          <w:color w:val="000000"/>
          <w:sz w:val="28"/>
          <w:szCs w:val="28"/>
        </w:rPr>
        <w:t>договаривание</w:t>
      </w:r>
      <w:proofErr w:type="spellEnd"/>
      <w:r w:rsidRPr="003D68BE">
        <w:rPr>
          <w:b/>
          <w:color w:val="000000"/>
          <w:sz w:val="28"/>
          <w:szCs w:val="28"/>
        </w:rPr>
        <w:t xml:space="preserve"> </w:t>
      </w:r>
      <w:proofErr w:type="spellStart"/>
      <w:r w:rsidRPr="003D68BE">
        <w:rPr>
          <w:b/>
          <w:color w:val="000000"/>
          <w:sz w:val="28"/>
          <w:szCs w:val="28"/>
        </w:rPr>
        <w:t>потешек</w:t>
      </w:r>
      <w:proofErr w:type="spellEnd"/>
      <w:r w:rsidRPr="003D68BE">
        <w:rPr>
          <w:b/>
          <w:color w:val="000000"/>
          <w:sz w:val="28"/>
          <w:szCs w:val="28"/>
        </w:rPr>
        <w:t>;</w:t>
      </w:r>
    </w:p>
    <w:p w:rsidR="003D68BE" w:rsidRPr="003D68BE" w:rsidRDefault="003D68BE" w:rsidP="003D6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 w:rsidRPr="003D68BE">
        <w:rPr>
          <w:b/>
          <w:color w:val="000000"/>
          <w:sz w:val="28"/>
          <w:szCs w:val="28"/>
        </w:rPr>
        <w:t>договаривание</w:t>
      </w:r>
      <w:proofErr w:type="spellEnd"/>
      <w:r w:rsidRPr="003D68BE">
        <w:rPr>
          <w:b/>
          <w:color w:val="000000"/>
          <w:sz w:val="28"/>
          <w:szCs w:val="28"/>
        </w:rPr>
        <w:t xml:space="preserve"> сказок;</w:t>
      </w:r>
    </w:p>
    <w:p w:rsidR="003D68BE" w:rsidRPr="003D68BE" w:rsidRDefault="003D68BE" w:rsidP="003D6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 w:rsidRPr="003D68BE">
        <w:rPr>
          <w:b/>
          <w:color w:val="000000"/>
          <w:sz w:val="28"/>
          <w:szCs w:val="28"/>
        </w:rPr>
        <w:t>договаривание</w:t>
      </w:r>
      <w:proofErr w:type="spellEnd"/>
      <w:r w:rsidRPr="003D68BE">
        <w:rPr>
          <w:b/>
          <w:color w:val="000000"/>
          <w:sz w:val="28"/>
          <w:szCs w:val="28"/>
        </w:rPr>
        <w:t xml:space="preserve"> стихотворений.</w:t>
      </w:r>
      <w:bookmarkStart w:id="0" w:name="_GoBack"/>
      <w:bookmarkEnd w:id="0"/>
    </w:p>
    <w:p w:rsidR="003D68BE" w:rsidRPr="003D68BE" w:rsidRDefault="003D68BE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3D68BE" w:rsidRPr="00E100E9" w:rsidRDefault="00C53AD4" w:rsidP="00B90166">
      <w:pPr>
        <w:pStyle w:val="c0"/>
        <w:spacing w:before="0" w:beforeAutospacing="0" w:after="0" w:afterAutospacing="0"/>
        <w:ind w:firstLine="710"/>
        <w:jc w:val="both"/>
        <w:rPr>
          <w:rStyle w:val="c1"/>
          <w:b/>
          <w:color w:val="000000"/>
        </w:rPr>
      </w:pPr>
      <w:r w:rsidRPr="00E100E9">
        <w:rPr>
          <w:color w:val="000000"/>
          <w:shd w:val="clear" w:color="auto" w:fill="FFFFFF"/>
        </w:rPr>
        <w:t>Основное содержание системы коррекционно-педагогической работы включает: создание предметной среды, которая способствует максимально полному раскрытию потенциальных речевых возможностей детей раннего возраста; организацию предметно-развивающей среды, которая соответствует возрастным потребностям детей; коррекционную работу, которая должна быть направлена на предупреждение и максимальную коррекцию отклонений в речевом развитии; повышенное внимание к детям с высокой степенью риска формирования речевых недостатков.</w:t>
      </w:r>
    </w:p>
    <w:p w:rsidR="003D68BE" w:rsidRPr="00E100E9" w:rsidRDefault="003D68BE" w:rsidP="00B90166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</w:p>
    <w:p w:rsidR="00B90166" w:rsidRPr="00E100E9" w:rsidRDefault="00B90166" w:rsidP="00B90166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E100E9">
        <w:rPr>
          <w:rStyle w:val="c1"/>
          <w:color w:val="000000"/>
        </w:rPr>
        <w:t xml:space="preserve">Комплексное воздействие медико-педагогическими мероприятиями, направленно на оздоровление нервной системы и всего организма в целом, на </w:t>
      </w:r>
      <w:proofErr w:type="spellStart"/>
      <w:r w:rsidRPr="00E100E9">
        <w:rPr>
          <w:rStyle w:val="c1"/>
          <w:color w:val="000000"/>
        </w:rPr>
        <w:t>коррегирование</w:t>
      </w:r>
      <w:proofErr w:type="spellEnd"/>
      <w:r w:rsidRPr="00E100E9">
        <w:rPr>
          <w:rStyle w:val="c1"/>
          <w:color w:val="000000"/>
        </w:rPr>
        <w:t xml:space="preserve"> общей и речевой моторики. Только при таком подходе можно добиться ощутимых положительных результатов в воспитании, как речи, так и личности в целом.</w:t>
      </w:r>
    </w:p>
    <w:p w:rsidR="00E92557" w:rsidRPr="00E100E9" w:rsidRDefault="00E92557">
      <w:pPr>
        <w:rPr>
          <w:rFonts w:ascii="Times New Roman" w:hAnsi="Times New Roman" w:cs="Times New Roman"/>
          <w:sz w:val="24"/>
          <w:szCs w:val="24"/>
        </w:rPr>
      </w:pPr>
    </w:p>
    <w:sectPr w:rsidR="00E92557" w:rsidRPr="00E1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56A6"/>
    <w:multiLevelType w:val="multilevel"/>
    <w:tmpl w:val="CB94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29"/>
    <w:rsid w:val="003D68BE"/>
    <w:rsid w:val="00B90166"/>
    <w:rsid w:val="00C53AD4"/>
    <w:rsid w:val="00C92929"/>
    <w:rsid w:val="00DA40ED"/>
    <w:rsid w:val="00E100E9"/>
    <w:rsid w:val="00E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50A3"/>
  <w15:chartTrackingRefBased/>
  <w15:docId w15:val="{4FC3429C-68CE-48E6-8660-B915310B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0166"/>
  </w:style>
  <w:style w:type="paragraph" w:customStyle="1" w:styleId="c14">
    <w:name w:val="c14"/>
    <w:basedOn w:val="a"/>
    <w:rsid w:val="00B9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166"/>
  </w:style>
  <w:style w:type="character" w:customStyle="1" w:styleId="c3">
    <w:name w:val="c3"/>
    <w:basedOn w:val="a0"/>
    <w:rsid w:val="00B90166"/>
  </w:style>
  <w:style w:type="character" w:customStyle="1" w:styleId="c9">
    <w:name w:val="c9"/>
    <w:basedOn w:val="a0"/>
    <w:rsid w:val="00B90166"/>
  </w:style>
  <w:style w:type="character" w:customStyle="1" w:styleId="c7">
    <w:name w:val="c7"/>
    <w:basedOn w:val="a0"/>
    <w:rsid w:val="00B90166"/>
  </w:style>
  <w:style w:type="paragraph" w:styleId="a3">
    <w:name w:val="Normal (Web)"/>
    <w:basedOn w:val="a"/>
    <w:uiPriority w:val="99"/>
    <w:semiHidden/>
    <w:unhideWhenUsed/>
    <w:rsid w:val="003D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2025-03-30T14:22:00Z</dcterms:created>
  <dcterms:modified xsi:type="dcterms:W3CDTF">2025-03-31T18:37:00Z</dcterms:modified>
</cp:coreProperties>
</file>