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F2" w:rsidRDefault="00A725F2" w:rsidP="004B5FA3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A725F2" w:rsidRDefault="00A725F2" w:rsidP="004B5FA3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4B5FA3" w:rsidRPr="00B64A78" w:rsidRDefault="0011739E" w:rsidP="004B5FA3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</w:t>
      </w:r>
      <w:r w:rsidR="004B5FA3" w:rsidRPr="00B64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</w:t>
      </w:r>
    </w:p>
    <w:p w:rsidR="004B5FA3" w:rsidRPr="00A725F2" w:rsidRDefault="00AA0187" w:rsidP="00AA0187">
      <w:pPr>
        <w:pStyle w:val="4"/>
        <w:tabs>
          <w:tab w:val="left" w:pos="3075"/>
          <w:tab w:val="center" w:pos="4677"/>
        </w:tabs>
        <w:rPr>
          <w:rFonts w:ascii="Times New Roman" w:hAnsi="Times New Roman"/>
          <w:b w:val="0"/>
          <w:bCs w:val="0"/>
          <w:color w:val="000000"/>
        </w:rPr>
      </w:pPr>
      <w:r>
        <w:rPr>
          <w:rStyle w:val="c8"/>
          <w:rFonts w:ascii="Times New Roman" w:hAnsi="Times New Roman"/>
          <w:b w:val="0"/>
          <w:bCs w:val="0"/>
          <w:color w:val="000000"/>
        </w:rPr>
        <w:tab/>
      </w:r>
      <w:r w:rsidR="00A725F2">
        <w:rPr>
          <w:rStyle w:val="c8"/>
          <w:rFonts w:ascii="Times New Roman" w:hAnsi="Times New Roman"/>
          <w:b w:val="0"/>
          <w:bCs w:val="0"/>
          <w:color w:val="000000"/>
        </w:rPr>
        <w:t xml:space="preserve"> </w:t>
      </w:r>
    </w:p>
    <w:p w:rsidR="001C0D11" w:rsidRPr="00A30DCA" w:rsidRDefault="001C0D11" w:rsidP="001C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 w:rsidR="0011739E">
        <w:rPr>
          <w:rFonts w:ascii="Times New Roman" w:eastAsia="Times New Roman" w:hAnsi="Times New Roman" w:cs="Times New Roman"/>
          <w:b/>
          <w:sz w:val="24"/>
          <w:szCs w:val="24"/>
        </w:rPr>
        <w:t>Разработка урока учебной практики по теме «Обработка прорезного кармана с клапаном»</w:t>
      </w:r>
      <w:r w:rsidR="009F2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3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FA3" w:rsidRDefault="004B5FA3" w:rsidP="001C0D11">
      <w:pPr>
        <w:tabs>
          <w:tab w:val="left" w:pos="2940"/>
        </w:tabs>
      </w:pPr>
    </w:p>
    <w:p w:rsidR="004B5FA3" w:rsidRDefault="004B5FA3" w:rsidP="004B5FA3"/>
    <w:p w:rsidR="004B5FA3" w:rsidRDefault="004B5FA3" w:rsidP="004B5FA3"/>
    <w:p w:rsidR="004B5FA3" w:rsidRDefault="004B5FA3" w:rsidP="004B5FA3"/>
    <w:p w:rsidR="00AA0187" w:rsidRDefault="00AA0187" w:rsidP="004B5FA3"/>
    <w:p w:rsidR="00AA0187" w:rsidRPr="001A2155" w:rsidRDefault="00AA0187" w:rsidP="004B5FA3"/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Pr="00A30DCA" w:rsidRDefault="00EF45C3" w:rsidP="000D1A6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 w:rsidRPr="00A30DCA">
        <w:rPr>
          <w:b/>
        </w:rPr>
        <w:t xml:space="preserve">Материал для </w:t>
      </w:r>
      <w:r w:rsidR="004B5FA3" w:rsidRPr="00A30DCA">
        <w:rPr>
          <w:rStyle w:val="c8"/>
          <w:b/>
          <w:bCs/>
          <w:color w:val="000000"/>
        </w:rPr>
        <w:t>проверк</w:t>
      </w:r>
      <w:r w:rsidR="00A30DCA" w:rsidRPr="00A30DCA">
        <w:rPr>
          <w:rStyle w:val="c8"/>
          <w:b/>
          <w:bCs/>
          <w:color w:val="000000"/>
        </w:rPr>
        <w:t xml:space="preserve">и профессиональных компетенций </w:t>
      </w:r>
      <w:r w:rsidR="004B5FA3" w:rsidRPr="00A30DCA">
        <w:rPr>
          <w:rStyle w:val="c8"/>
          <w:b/>
          <w:bCs/>
          <w:color w:val="000000"/>
        </w:rPr>
        <w:t xml:space="preserve">обучающихся по </w:t>
      </w:r>
      <w:r w:rsidR="004B5FA3" w:rsidRPr="00A30DCA">
        <w:rPr>
          <w:b/>
        </w:rPr>
        <w:t>программе профессиональной подготовки квалифицированных рабочих</w:t>
      </w:r>
      <w:r w:rsidR="0059367D">
        <w:rPr>
          <w:b/>
        </w:rPr>
        <w:t xml:space="preserve">               </w:t>
      </w:r>
      <w:r w:rsidR="004B5FA3" w:rsidRPr="00A30DCA">
        <w:t xml:space="preserve"> </w:t>
      </w:r>
      <w:r w:rsidR="004B5FA3" w:rsidRPr="009F2C40">
        <w:rPr>
          <w:b/>
        </w:rPr>
        <w:t>19601 Швея.</w:t>
      </w: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4B5FA3" w:rsidRDefault="004B5FA3" w:rsidP="00EF45C3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B5FA3" w:rsidRPr="00A725F2" w:rsidRDefault="004B5FA3" w:rsidP="00A725F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</w:rPr>
      </w:pPr>
      <w:r w:rsidRPr="00A30DCA">
        <w:rPr>
          <w:rStyle w:val="c8"/>
          <w:bCs/>
          <w:color w:val="000000"/>
        </w:rPr>
        <w:t>г. Саянск, 202</w:t>
      </w:r>
      <w:r w:rsidR="0011739E">
        <w:rPr>
          <w:rStyle w:val="c8"/>
          <w:bCs/>
          <w:color w:val="000000"/>
        </w:rPr>
        <w:t>5</w:t>
      </w:r>
    </w:p>
    <w:p w:rsidR="004B5FA3" w:rsidRDefault="004B5FA3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A0187" w:rsidRDefault="00AA0187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A725F2" w:rsidRDefault="00A725F2" w:rsidP="004B5FA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4B5FA3" w:rsidRPr="00A30DCA" w:rsidRDefault="00EE59C6" w:rsidP="004B5F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Мастер п.о.   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>Выборова И.Н.</w:t>
      </w:r>
    </w:p>
    <w:p w:rsidR="001C0D11" w:rsidRPr="00A30DCA" w:rsidRDefault="000F7465" w:rsidP="001C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FA3" w:rsidRPr="00A30DCA" w:rsidRDefault="00EF45C3" w:rsidP="000F7465">
      <w:pPr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 xml:space="preserve">Материалы для проведения </w:t>
      </w:r>
      <w:r w:rsidR="009F2C40">
        <w:rPr>
          <w:rFonts w:ascii="Times New Roman" w:hAnsi="Times New Roman" w:cs="Times New Roman"/>
          <w:bCs/>
          <w:sz w:val="24"/>
          <w:szCs w:val="24"/>
        </w:rPr>
        <w:t xml:space="preserve">практического задания </w:t>
      </w:r>
      <w:r w:rsidR="000F7465" w:rsidRPr="00A30DC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30DCA" w:rsidRPr="00A30DCA">
        <w:rPr>
          <w:rFonts w:ascii="Times New Roman" w:hAnsi="Times New Roman" w:cs="Times New Roman"/>
          <w:bCs/>
          <w:sz w:val="24"/>
          <w:szCs w:val="24"/>
        </w:rPr>
        <w:t>учеб</w:t>
      </w:r>
      <w:r w:rsidR="000F7465" w:rsidRPr="00A30DCA">
        <w:rPr>
          <w:rFonts w:ascii="Times New Roman" w:hAnsi="Times New Roman" w:cs="Times New Roman"/>
          <w:bCs/>
          <w:sz w:val="24"/>
          <w:szCs w:val="24"/>
        </w:rPr>
        <w:t xml:space="preserve">ной практике </w:t>
      </w:r>
      <w:r w:rsidR="005F59F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9F2C40">
        <w:rPr>
          <w:rFonts w:ascii="Times New Roman" w:hAnsi="Times New Roman" w:cs="Times New Roman"/>
          <w:bCs/>
          <w:sz w:val="24"/>
          <w:szCs w:val="24"/>
        </w:rPr>
        <w:t xml:space="preserve">профессии 19601 Швея, 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>обеспечивающие качество подготовки обучающихся.</w:t>
      </w:r>
      <w:r w:rsidR="00A30DCA" w:rsidRPr="00A30DC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A30D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A30DCA" w:rsidRPr="00A3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 xml:space="preserve"> – Саянск, ФКП ОУ № 311, 202</w:t>
      </w:r>
      <w:r w:rsidR="00AA0187">
        <w:rPr>
          <w:rFonts w:ascii="Times New Roman" w:hAnsi="Times New Roman" w:cs="Times New Roman"/>
          <w:bCs/>
          <w:sz w:val="24"/>
          <w:szCs w:val="24"/>
        </w:rPr>
        <w:t>5</w:t>
      </w:r>
      <w:r w:rsidR="004B5FA3" w:rsidRPr="00A30DCA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6149D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="004B5FA3" w:rsidRPr="00A30DCA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4B5FA3" w:rsidRPr="004B5FA3" w:rsidRDefault="004B5FA3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4B5FA3" w:rsidRDefault="004B5FA3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C94366" w:rsidRPr="004B5FA3" w:rsidRDefault="00C94366" w:rsidP="004B5FA3">
      <w:pPr>
        <w:tabs>
          <w:tab w:val="left" w:pos="463"/>
        </w:tabs>
        <w:rPr>
          <w:rFonts w:ascii="Times New Roman" w:hAnsi="Times New Roman" w:cs="Times New Roman"/>
        </w:rPr>
      </w:pPr>
    </w:p>
    <w:p w:rsidR="001C0D11" w:rsidRPr="00A30DCA" w:rsidRDefault="004B5FA3" w:rsidP="00EF4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FA3">
        <w:rPr>
          <w:rFonts w:ascii="Times New Roman" w:hAnsi="Times New Roman" w:cs="Times New Roman"/>
        </w:rPr>
        <w:tab/>
      </w:r>
      <w:r w:rsidRPr="00A30DCA">
        <w:rPr>
          <w:rFonts w:ascii="Times New Roman" w:hAnsi="Times New Roman" w:cs="Times New Roman"/>
          <w:sz w:val="24"/>
          <w:szCs w:val="24"/>
        </w:rPr>
        <w:t>В данной работе представлен</w:t>
      </w:r>
      <w:r w:rsidR="00D41070">
        <w:rPr>
          <w:rFonts w:ascii="Times New Roman" w:hAnsi="Times New Roman" w:cs="Times New Roman"/>
          <w:sz w:val="24"/>
          <w:szCs w:val="24"/>
        </w:rPr>
        <w:t xml:space="preserve"> </w:t>
      </w:r>
      <w:r w:rsidR="00EF45C3" w:rsidRPr="00A30DCA">
        <w:rPr>
          <w:rFonts w:ascii="Times New Roman" w:hAnsi="Times New Roman" w:cs="Times New Roman"/>
          <w:sz w:val="24"/>
          <w:szCs w:val="24"/>
        </w:rPr>
        <w:t xml:space="preserve">материал для проведения </w:t>
      </w:r>
      <w:r w:rsidR="009F2C40">
        <w:rPr>
          <w:rFonts w:ascii="Times New Roman" w:hAnsi="Times New Roman" w:cs="Times New Roman"/>
          <w:sz w:val="24"/>
          <w:szCs w:val="24"/>
        </w:rPr>
        <w:t xml:space="preserve">практического задания </w:t>
      </w:r>
      <w:r w:rsidR="00EF45C3" w:rsidRPr="00A30DCA">
        <w:rPr>
          <w:rFonts w:ascii="Times New Roman" w:hAnsi="Times New Roman" w:cs="Times New Roman"/>
          <w:sz w:val="24"/>
          <w:szCs w:val="24"/>
        </w:rPr>
        <w:t xml:space="preserve">по </w:t>
      </w:r>
      <w:r w:rsidR="00A30DCA" w:rsidRPr="00A30DCA">
        <w:rPr>
          <w:rFonts w:ascii="Times New Roman" w:hAnsi="Times New Roman" w:cs="Times New Roman"/>
          <w:sz w:val="24"/>
          <w:szCs w:val="24"/>
        </w:rPr>
        <w:t>учебной</w:t>
      </w:r>
      <w:r w:rsidR="00EF45C3" w:rsidRPr="00A30DCA">
        <w:rPr>
          <w:rFonts w:ascii="Times New Roman" w:hAnsi="Times New Roman" w:cs="Times New Roman"/>
          <w:sz w:val="24"/>
          <w:szCs w:val="24"/>
        </w:rPr>
        <w:t xml:space="preserve"> практике</w:t>
      </w:r>
    </w:p>
    <w:p w:rsidR="004B5FA3" w:rsidRPr="0011739E" w:rsidRDefault="004B5FA3" w:rsidP="004B5FA3">
      <w:pPr>
        <w:tabs>
          <w:tab w:val="left" w:pos="463"/>
        </w:tabs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 по </w:t>
      </w:r>
      <w:r w:rsidRPr="00A30DCA">
        <w:rPr>
          <w:rFonts w:ascii="Times New Roman" w:hAnsi="Times New Roman" w:cs="Times New Roman"/>
          <w:sz w:val="24"/>
          <w:szCs w:val="24"/>
        </w:rPr>
        <w:t>программе профессиональной подготовки квалифицированных рабочих,</w:t>
      </w:r>
      <w:r w:rsidR="009F2C40" w:rsidRPr="009F2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C40">
        <w:rPr>
          <w:rFonts w:ascii="Times New Roman" w:hAnsi="Times New Roman" w:cs="Times New Roman"/>
          <w:bCs/>
          <w:sz w:val="24"/>
          <w:szCs w:val="24"/>
        </w:rPr>
        <w:t xml:space="preserve">19601 Швея.                                                                                                                             </w:t>
      </w:r>
      <w:r w:rsidRPr="00A30DCA">
        <w:rPr>
          <w:rFonts w:ascii="Times New Roman" w:hAnsi="Times New Roman" w:cs="Times New Roman"/>
          <w:bCs/>
          <w:sz w:val="24"/>
          <w:szCs w:val="24"/>
        </w:rPr>
        <w:tab/>
      </w:r>
      <w:r w:rsidR="0011739E">
        <w:rPr>
          <w:rFonts w:ascii="Times New Roman" w:hAnsi="Times New Roman" w:cs="Times New Roman"/>
          <w:bCs/>
          <w:sz w:val="24"/>
          <w:szCs w:val="24"/>
        </w:rPr>
        <w:t>Данная разработка</w:t>
      </w:r>
      <w:r w:rsidRPr="00A30DCA">
        <w:rPr>
          <w:rFonts w:ascii="Times New Roman" w:hAnsi="Times New Roman" w:cs="Times New Roman"/>
          <w:bCs/>
          <w:sz w:val="24"/>
          <w:szCs w:val="24"/>
        </w:rPr>
        <w:t xml:space="preserve"> адресован</w:t>
      </w:r>
      <w:r w:rsidR="0011739E">
        <w:rPr>
          <w:rFonts w:ascii="Times New Roman" w:hAnsi="Times New Roman" w:cs="Times New Roman"/>
          <w:bCs/>
          <w:sz w:val="24"/>
          <w:szCs w:val="24"/>
        </w:rPr>
        <w:t>а</w:t>
      </w:r>
      <w:r w:rsidR="00DA7F81" w:rsidRPr="00A3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CA">
        <w:rPr>
          <w:rFonts w:ascii="Times New Roman" w:hAnsi="Times New Roman" w:cs="Times New Roman"/>
          <w:bCs/>
          <w:sz w:val="24"/>
          <w:szCs w:val="24"/>
        </w:rPr>
        <w:t>мастерам производственного обучения професси</w:t>
      </w:r>
      <w:r w:rsidR="009F2C40">
        <w:rPr>
          <w:rFonts w:ascii="Times New Roman" w:hAnsi="Times New Roman" w:cs="Times New Roman"/>
          <w:bCs/>
          <w:sz w:val="24"/>
          <w:szCs w:val="24"/>
        </w:rPr>
        <w:t>и</w:t>
      </w:r>
      <w:r w:rsidRPr="00A3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CA">
        <w:rPr>
          <w:rFonts w:ascii="Times New Roman" w:hAnsi="Times New Roman" w:cs="Times New Roman"/>
          <w:b/>
          <w:sz w:val="24"/>
          <w:szCs w:val="24"/>
        </w:rPr>
        <w:t>19601 Швея</w:t>
      </w:r>
      <w:r w:rsidR="001173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739E" w:rsidRPr="0011739E">
        <w:rPr>
          <w:rFonts w:ascii="Times New Roman" w:hAnsi="Times New Roman" w:cs="Times New Roman"/>
          <w:sz w:val="24"/>
          <w:szCs w:val="24"/>
        </w:rPr>
        <w:t>будет интересна при планировании проведения уроков учебной и производственной практики</w:t>
      </w: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DA7F81" w:rsidRDefault="00DA7F81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DA7F81" w:rsidRPr="004B5FA3" w:rsidRDefault="00DA7F81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8"/>
        </w:rPr>
      </w:pPr>
    </w:p>
    <w:p w:rsidR="004B5FA3" w:rsidRPr="00A30DCA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>Рецензенты:</w:t>
      </w:r>
    </w:p>
    <w:p w:rsidR="004B5FA3" w:rsidRPr="00A30DCA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>заместитель директора по УПР ФКП ОУ № 311 Н.О. Колесникова;</w:t>
      </w:r>
    </w:p>
    <w:p w:rsidR="004B5FA3" w:rsidRPr="004B5FA3" w:rsidRDefault="004B5FA3" w:rsidP="004B5FA3">
      <w:pPr>
        <w:tabs>
          <w:tab w:val="left" w:pos="463"/>
        </w:tabs>
        <w:jc w:val="both"/>
        <w:rPr>
          <w:rFonts w:ascii="Times New Roman" w:hAnsi="Times New Roman" w:cs="Times New Roman"/>
        </w:rPr>
      </w:pPr>
      <w:r w:rsidRPr="00A30DCA">
        <w:rPr>
          <w:rFonts w:ascii="Times New Roman" w:hAnsi="Times New Roman" w:cs="Times New Roman"/>
          <w:bCs/>
          <w:sz w:val="24"/>
          <w:szCs w:val="24"/>
        </w:rPr>
        <w:t>преподаватель ФКП ОУ № 311 Т.В. Васильева</w:t>
      </w:r>
      <w:r w:rsidR="00C25E66">
        <w:rPr>
          <w:rFonts w:ascii="Times New Roman" w:hAnsi="Times New Roman" w:cs="Times New Roman"/>
          <w:bCs/>
          <w:sz w:val="24"/>
          <w:szCs w:val="24"/>
        </w:rPr>
        <w:t>;</w:t>
      </w:r>
    </w:p>
    <w:p w:rsidR="004B5FA3" w:rsidRDefault="004B5FA3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725F2" w:rsidRDefault="00A725F2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9F2C40" w:rsidRDefault="009F2C40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A0187" w:rsidRDefault="00AA0187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C94366" w:rsidRDefault="00C94366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C94366" w:rsidRDefault="00C94366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D41070" w:rsidRDefault="00D41070" w:rsidP="00D410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Планирование учебной и производственной практики позволяет четко организовывать учебный процесс; своевременно выполнять подготовку проведения занятий, учебный план и программу учебной и производственной практики</w:t>
      </w:r>
    </w:p>
    <w:p w:rsidR="00EF45C3" w:rsidRDefault="00EF45C3" w:rsidP="00EF45C3">
      <w:pPr>
        <w:pStyle w:val="4"/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C94366" w:rsidRPr="00C94366" w:rsidRDefault="00C94366" w:rsidP="00C94366"/>
    <w:p w:rsidR="00C25E66" w:rsidRPr="00A30DCA" w:rsidRDefault="00A0167A" w:rsidP="00C25E66">
      <w:pPr>
        <w:pStyle w:val="4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color w:val="000000"/>
          <w:sz w:val="24"/>
          <w:szCs w:val="24"/>
        </w:rPr>
        <w:t>В процессе разрабо</w:t>
      </w:r>
      <w:r w:rsidR="00C25E66">
        <w:rPr>
          <w:rStyle w:val="c8"/>
          <w:rFonts w:ascii="Times New Roman" w:hAnsi="Times New Roman"/>
          <w:color w:val="000000"/>
          <w:sz w:val="24"/>
          <w:szCs w:val="24"/>
        </w:rPr>
        <w:t>тки достигаются следующие цели</w:t>
      </w:r>
      <w:r w:rsidR="00D41070">
        <w:rPr>
          <w:rStyle w:val="c8"/>
          <w:rFonts w:ascii="Times New Roman" w:hAnsi="Times New Roman"/>
          <w:color w:val="000000"/>
          <w:sz w:val="24"/>
          <w:szCs w:val="24"/>
        </w:rPr>
        <w:t>:</w:t>
      </w:r>
      <w:r w:rsidR="00C25E66">
        <w:rPr>
          <w:rStyle w:val="c8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 </w:t>
      </w:r>
      <w:r w:rsidR="00D41070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>-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планирование учебного процесса по теме;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     </w:t>
      </w:r>
      <w:r w:rsidR="00C25E66">
        <w:rPr>
          <w:rStyle w:val="c8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</w:t>
      </w:r>
      <w:r w:rsidR="00C25E66">
        <w:rPr>
          <w:rStyle w:val="c8"/>
          <w:rFonts w:ascii="Times New Roman" w:hAnsi="Times New Roman"/>
          <w:color w:val="000000"/>
          <w:sz w:val="24"/>
          <w:szCs w:val="24"/>
        </w:rPr>
        <w:t xml:space="preserve">      -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>методика проведения занятий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>;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   </w:t>
      </w:r>
      <w:r w:rsidR="00C25E66">
        <w:rPr>
          <w:rStyle w:val="c8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- подготовка мастера п.о. к занятиям 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;                                                                                                                           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>- подход в организации проведения учебной практики</w:t>
      </w:r>
      <w:r w:rsidR="00C25E66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>;</w:t>
      </w:r>
      <w:r w:rsidR="00C25E66" w:rsidRPr="00A30DCA"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:rsidR="00C25E66" w:rsidRDefault="00C25E66" w:rsidP="00C25E66">
      <w:pPr>
        <w:pStyle w:val="4"/>
        <w:rPr>
          <w:rStyle w:val="c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D41070" w:rsidRPr="00C94366" w:rsidRDefault="00A0167A" w:rsidP="00EF45C3">
      <w:pPr>
        <w:pStyle w:val="4"/>
        <w:rPr>
          <w:rStyle w:val="c8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   </w:t>
      </w:r>
      <w:r w:rsidR="00D41070">
        <w:rPr>
          <w:rStyle w:val="c8"/>
          <w:rFonts w:ascii="Times New Roman" w:hAnsi="Times New Roman"/>
          <w:color w:val="000000"/>
          <w:sz w:val="24"/>
          <w:szCs w:val="24"/>
        </w:rPr>
        <w:t xml:space="preserve">Знания и умение обеспечивают качество подготовки обучающихся                                                  -включают в себя:                                                                                                                                        - </w:t>
      </w:r>
      <w:r w:rsidR="00D41070" w:rsidRPr="00C94366">
        <w:rPr>
          <w:rStyle w:val="c8"/>
          <w:rFonts w:ascii="Times New Roman" w:hAnsi="Times New Roman"/>
          <w:b w:val="0"/>
          <w:color w:val="000000"/>
          <w:sz w:val="24"/>
          <w:szCs w:val="24"/>
        </w:rPr>
        <w:t>решение заданий по теме;</w:t>
      </w: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    </w:t>
      </w:r>
      <w:r w:rsidR="00C94366">
        <w:rPr>
          <w:rStyle w:val="c8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- </w:t>
      </w:r>
      <w:r w:rsidR="00C94366">
        <w:rPr>
          <w:rStyle w:val="c8"/>
          <w:rFonts w:ascii="Times New Roman" w:hAnsi="Times New Roman"/>
          <w:b w:val="0"/>
          <w:color w:val="000000"/>
          <w:sz w:val="24"/>
          <w:szCs w:val="24"/>
        </w:rPr>
        <w:t>подготовку  к самостоятельной работе;                                                                                                          - подготовку к экзамену;                                                                                                                           - выполнение практической работы;</w:t>
      </w:r>
    </w:p>
    <w:p w:rsidR="00D41070" w:rsidRDefault="00D41070" w:rsidP="00EF45C3">
      <w:pPr>
        <w:pStyle w:val="4"/>
        <w:rPr>
          <w:rStyle w:val="c8"/>
          <w:rFonts w:ascii="Times New Roman" w:hAnsi="Times New Roman"/>
          <w:color w:val="000000"/>
          <w:sz w:val="24"/>
          <w:szCs w:val="24"/>
        </w:rPr>
      </w:pPr>
    </w:p>
    <w:p w:rsidR="00D41070" w:rsidRDefault="00D41070" w:rsidP="00EF45C3">
      <w:pPr>
        <w:pStyle w:val="4"/>
        <w:rPr>
          <w:rStyle w:val="c8"/>
          <w:rFonts w:ascii="Times New Roman" w:hAnsi="Times New Roman"/>
          <w:color w:val="000000"/>
          <w:sz w:val="24"/>
          <w:szCs w:val="24"/>
        </w:rPr>
      </w:pPr>
    </w:p>
    <w:p w:rsidR="00D41070" w:rsidRDefault="00D41070" w:rsidP="00EF45C3">
      <w:pPr>
        <w:pStyle w:val="4"/>
        <w:rPr>
          <w:rStyle w:val="c8"/>
          <w:rFonts w:ascii="Times New Roman" w:hAnsi="Times New Roman"/>
          <w:color w:val="000000"/>
          <w:sz w:val="24"/>
          <w:szCs w:val="24"/>
        </w:rPr>
      </w:pPr>
    </w:p>
    <w:p w:rsidR="00A0167A" w:rsidRPr="00C25E66" w:rsidRDefault="00A0167A" w:rsidP="00EF45C3">
      <w:pPr>
        <w:pStyle w:val="4"/>
        <w:rPr>
          <w:rStyle w:val="c8"/>
          <w:rFonts w:ascii="Times New Roman" w:hAnsi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C25E66">
        <w:rPr>
          <w:rStyle w:val="c8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EF45C3" w:rsidRPr="00A30DCA" w:rsidRDefault="00EF45C3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49CD" w:rsidRDefault="004449CD" w:rsidP="008D30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45C3" w:rsidRDefault="00EF45C3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94366" w:rsidRPr="00EE59C6" w:rsidRDefault="00C94366" w:rsidP="00C9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Pr="00EE59C6">
        <w:rPr>
          <w:rFonts w:ascii="Times New Roman" w:hAnsi="Times New Roman" w:cs="Times New Roman"/>
          <w:b/>
          <w:sz w:val="24"/>
          <w:szCs w:val="24"/>
        </w:rPr>
        <w:t>урока по учебной практике по профессии Швея 19601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EE59C6">
        <w:rPr>
          <w:rFonts w:ascii="Times New Roman" w:hAnsi="Times New Roman" w:cs="Times New Roman"/>
          <w:sz w:val="24"/>
          <w:szCs w:val="24"/>
        </w:rPr>
        <w:t>Обработка прорезного кармана с клапаном.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EE59C6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Обучающая: Сформировать у обучающихся  умения, навыки по обработке  прорезного кармана с клапаном.                                                                                                                                                                         Развивающая: Сформировать навыки трудовых приемов обработки (последовательность в выполнении действий), развивать самостоятельность в работе, интерес к профессии.                           Воспитывающая: воспитывать аккуратность в работе, бережное отношение с инструментами и приспособлением, ответственность за конечный результат.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F22E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E59C6">
        <w:rPr>
          <w:rFonts w:ascii="Times New Roman" w:hAnsi="Times New Roman" w:cs="Times New Roman"/>
          <w:sz w:val="24"/>
          <w:szCs w:val="24"/>
        </w:rPr>
        <w:t>Формировать первоначальные знания и</w:t>
      </w:r>
      <w:r w:rsidRPr="00EE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C6">
        <w:rPr>
          <w:rFonts w:ascii="Times New Roman" w:hAnsi="Times New Roman" w:cs="Times New Roman"/>
          <w:sz w:val="24"/>
          <w:szCs w:val="24"/>
        </w:rPr>
        <w:t>умение при изучении нового материала.</w:t>
      </w:r>
    </w:p>
    <w:p w:rsidR="00C94366" w:rsidRPr="00EE59C6" w:rsidRDefault="00ED06B4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>Учебно</w:t>
      </w:r>
      <w:r w:rsidR="00C94366" w:rsidRPr="00EE59C6">
        <w:rPr>
          <w:rFonts w:ascii="Times New Roman" w:hAnsi="Times New Roman" w:cs="Times New Roman"/>
          <w:b/>
          <w:sz w:val="24"/>
          <w:szCs w:val="24"/>
        </w:rPr>
        <w:t xml:space="preserve"> – методическое оснащение</w:t>
      </w:r>
      <w:r w:rsidR="00C94366" w:rsidRPr="00EE59C6">
        <w:rPr>
          <w:rFonts w:ascii="Times New Roman" w:hAnsi="Times New Roman" w:cs="Times New Roman"/>
          <w:sz w:val="24"/>
          <w:szCs w:val="24"/>
        </w:rPr>
        <w:t xml:space="preserve"> </w:t>
      </w:r>
      <w:r w:rsidR="00C94366" w:rsidRPr="00EE59C6">
        <w:rPr>
          <w:rFonts w:ascii="Times New Roman" w:hAnsi="Times New Roman" w:cs="Times New Roman"/>
          <w:b/>
          <w:sz w:val="24"/>
          <w:szCs w:val="24"/>
        </w:rPr>
        <w:t>урока</w:t>
      </w:r>
      <w:r w:rsidR="00C94366">
        <w:rPr>
          <w:sz w:val="24"/>
          <w:szCs w:val="24"/>
        </w:rPr>
        <w:t xml:space="preserve"> (</w:t>
      </w:r>
      <w:r w:rsidR="00C94366" w:rsidRPr="00EE59C6">
        <w:rPr>
          <w:rFonts w:ascii="Times New Roman" w:hAnsi="Times New Roman" w:cs="Times New Roman"/>
          <w:sz w:val="24"/>
          <w:szCs w:val="24"/>
        </w:rPr>
        <w:t xml:space="preserve">оборудование)                                                                                                </w:t>
      </w:r>
      <w:r w:rsidR="00C94366">
        <w:rPr>
          <w:sz w:val="24"/>
          <w:szCs w:val="24"/>
        </w:rPr>
        <w:t>1</w:t>
      </w:r>
      <w:r w:rsidR="00C94366" w:rsidRPr="00EE59C6">
        <w:rPr>
          <w:rFonts w:ascii="Times New Roman" w:hAnsi="Times New Roman" w:cs="Times New Roman"/>
          <w:sz w:val="24"/>
          <w:szCs w:val="24"/>
        </w:rPr>
        <w:t xml:space="preserve">. Швейные машины 1022кл. </w:t>
      </w:r>
      <w:r w:rsidR="00C94366" w:rsidRPr="00EE59C6">
        <w:rPr>
          <w:rFonts w:ascii="Times New Roman" w:hAnsi="Times New Roman" w:cs="Times New Roman"/>
          <w:sz w:val="24"/>
          <w:szCs w:val="24"/>
          <w:lang w:val="en-US"/>
        </w:rPr>
        <w:t>AURORA</w:t>
      </w:r>
      <w:r w:rsidR="00C94366" w:rsidRPr="00EE59C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 w:rsidRPr="00EE59C6">
        <w:rPr>
          <w:rFonts w:ascii="Times New Roman" w:hAnsi="Times New Roman" w:cs="Times New Roman"/>
          <w:sz w:val="24"/>
          <w:szCs w:val="24"/>
        </w:rPr>
        <w:t xml:space="preserve">  2. Краеобметочная машина 51 А </w:t>
      </w:r>
      <w:r w:rsidR="00C94366" w:rsidRPr="00EE59C6">
        <w:rPr>
          <w:rFonts w:ascii="Times New Roman" w:hAnsi="Times New Roman" w:cs="Times New Roman"/>
          <w:sz w:val="24"/>
          <w:szCs w:val="24"/>
        </w:rPr>
        <w:t xml:space="preserve">кл.                                                                                                                               3. Утюжильный стол, электроутюг.                                                                                                                        4. Инструменты, приспособления индивидуального пользования.                                                                 5. Инструкционные карты, образцы прорезных карманов.          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sz w:val="24"/>
          <w:szCs w:val="24"/>
        </w:rPr>
        <w:t>Выдача раздаточного материала</w:t>
      </w:r>
      <w:r w:rsidR="00ED06B4" w:rsidRPr="00EE59C6">
        <w:rPr>
          <w:rFonts w:ascii="Times New Roman" w:hAnsi="Times New Roman" w:cs="Times New Roman"/>
          <w:sz w:val="24"/>
          <w:szCs w:val="24"/>
        </w:rPr>
        <w:t xml:space="preserve"> (</w:t>
      </w:r>
      <w:r w:rsidRPr="00EE59C6">
        <w:rPr>
          <w:rFonts w:ascii="Times New Roman" w:hAnsi="Times New Roman" w:cs="Times New Roman"/>
          <w:sz w:val="24"/>
          <w:szCs w:val="24"/>
        </w:rPr>
        <w:t>крой изделия) по обработке прорезного кармана с клапаном</w:t>
      </w:r>
      <w:r w:rsidRPr="00EE59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E5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94366" w:rsidRPr="00EE59C6" w:rsidRDefault="00C94366" w:rsidP="00C94366">
      <w:pPr>
        <w:tabs>
          <w:tab w:val="left" w:pos="1661"/>
        </w:tabs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>Ход</w:t>
      </w:r>
      <w:r w:rsidR="00ED06B4" w:rsidRPr="00EE59C6">
        <w:rPr>
          <w:rFonts w:ascii="Times New Roman" w:hAnsi="Times New Roman" w:cs="Times New Roman"/>
          <w:b/>
          <w:sz w:val="24"/>
          <w:szCs w:val="24"/>
        </w:rPr>
        <w:t xml:space="preserve"> урока: </w:t>
      </w:r>
      <w:r w:rsidRPr="00EE59C6">
        <w:rPr>
          <w:rFonts w:ascii="Times New Roman" w:hAnsi="Times New Roman" w:cs="Times New Roman"/>
          <w:sz w:val="24"/>
          <w:szCs w:val="24"/>
        </w:rPr>
        <w:t>Вводный инструктаж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sz w:val="24"/>
          <w:szCs w:val="24"/>
        </w:rPr>
        <w:t xml:space="preserve">Организационная часть: приветствие, явка обучающихся, готовность к занятиям.                                     Сообщение темы, цели урока. </w:t>
      </w:r>
    </w:p>
    <w:p w:rsidR="00C94366" w:rsidRDefault="00C94366" w:rsidP="00C94366">
      <w:pPr>
        <w:rPr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Pr="00985F0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E59C6">
        <w:rPr>
          <w:rFonts w:ascii="Times New Roman" w:hAnsi="Times New Roman" w:cs="Times New Roman"/>
          <w:sz w:val="24"/>
          <w:szCs w:val="24"/>
        </w:rPr>
        <w:t>(изучение предыдущего материала)</w:t>
      </w:r>
      <w:r w:rsidR="00ED06B4" w:rsidRPr="00EE5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9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E59C6">
        <w:rPr>
          <w:rFonts w:ascii="Times New Roman" w:hAnsi="Times New Roman" w:cs="Times New Roman"/>
          <w:sz w:val="24"/>
          <w:szCs w:val="24"/>
        </w:rPr>
        <w:t>1. Что</w:t>
      </w:r>
      <w:r w:rsidRPr="00EE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C6">
        <w:rPr>
          <w:rFonts w:ascii="Times New Roman" w:hAnsi="Times New Roman" w:cs="Times New Roman"/>
          <w:sz w:val="24"/>
          <w:szCs w:val="24"/>
        </w:rPr>
        <w:t>учитывается при раскрое?     2. Какие детали считаются основными?</w:t>
      </w:r>
      <w:r>
        <w:rPr>
          <w:sz w:val="24"/>
          <w:szCs w:val="24"/>
        </w:rPr>
        <w:t xml:space="preserve"> 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4677E5">
        <w:rPr>
          <w:b/>
          <w:sz w:val="24"/>
          <w:szCs w:val="24"/>
        </w:rPr>
        <w:t xml:space="preserve">      </w:t>
      </w:r>
      <w:r w:rsidRPr="00EE59C6">
        <w:rPr>
          <w:rFonts w:ascii="Times New Roman" w:hAnsi="Times New Roman" w:cs="Times New Roman"/>
          <w:b/>
          <w:sz w:val="24"/>
          <w:szCs w:val="24"/>
        </w:rPr>
        <w:t xml:space="preserve">Инструктирование обучающихся по материалу урока.   Объяснение нового материала урока.                                                                                                                                                                   </w:t>
      </w:r>
      <w:r w:rsidRPr="00EE59C6">
        <w:rPr>
          <w:rFonts w:ascii="Times New Roman" w:hAnsi="Times New Roman" w:cs="Times New Roman"/>
          <w:sz w:val="24"/>
          <w:szCs w:val="24"/>
        </w:rPr>
        <w:t xml:space="preserve">Какие карманы бывают, способы обработки по выполнению карманов.                                                                                                                                                                                 Виды карманов, формы: прорезные карманы, накладные, сложные, прорезные в рамку, с клапанами, с обтачкой из основной детали, с листочкой, карманы в швах.                                             Предложить обучающимся расставить на деталях кроя направление нити основы, составить алгоритм обработки кармана по образцу, инструкционной карте.   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доске выписаны детали кроя: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основная деталь – 1 дет.  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клапан (основная ткань) – </w:t>
      </w:r>
      <w:r w:rsidR="00ED06B4"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дет.  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клеевая на подклапан – </w:t>
      </w:r>
      <w:r w:rsidR="00ED06B4"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дет.  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обтачка из (основная ткань) – 1 дет.  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клеевая для обтачки – 1 дет.  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подзор (основная ткань) – 1 дет.  </w:t>
      </w:r>
      <w:r w:rsidRPr="00EE5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C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7) мешковина (подкладочная ткань) – 2дет.  .</w:t>
      </w:r>
      <w:r w:rsidRPr="00EE59C6">
        <w:rPr>
          <w:rFonts w:ascii="Times New Roman" w:hAnsi="Times New Roman" w:cs="Times New Roman"/>
          <w:color w:val="000000"/>
        </w:rPr>
        <w:br/>
      </w:r>
      <w:r w:rsidRPr="00EE59C6">
        <w:rPr>
          <w:rFonts w:ascii="Times New Roman" w:hAnsi="Times New Roman" w:cs="Times New Roman"/>
          <w:color w:val="000000"/>
          <w:shd w:val="clear" w:color="auto" w:fill="FFFFFF"/>
        </w:rPr>
        <w:t>8) долевик (из клеевой ткани)- 1 дет.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sz w:val="24"/>
          <w:szCs w:val="24"/>
        </w:rPr>
        <w:t xml:space="preserve">                                        Последовательность обработки                                                                              1.Уточнить линию входа в карман на основной детали(полочка)                                                                                                                         2. Продублировать обтачки, проклеить детали клапана                                                                                       3. Заготовить клапан.                                                                                                                                                4. Притачать обтачки к мешковине, настрочить по меловым линиям                                                           5.Разрезать вход в карман на уголки                                                                                                                       6. Вывернуть обтачки на изнанку                                                                                                                           7. Пристрочить клапан, обработать срезы                                                                                                         8. Закрепить концы кармана                                                                                                                                        9. Приутюжить карман, отстрочить отделочные строчки (по модели)   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94366" w:rsidRPr="00EE59C6" w:rsidRDefault="00C94366" w:rsidP="00C94366">
      <w:pPr>
        <w:rPr>
          <w:rFonts w:ascii="Times New Roman" w:hAnsi="Times New Roman" w:cs="Times New Roman"/>
          <w:sz w:val="24"/>
          <w:szCs w:val="24"/>
        </w:rPr>
      </w:pPr>
      <w:r w:rsidRPr="00EE59C6">
        <w:rPr>
          <w:rFonts w:ascii="Times New Roman" w:hAnsi="Times New Roman" w:cs="Times New Roman"/>
          <w:sz w:val="24"/>
          <w:szCs w:val="24"/>
        </w:rPr>
        <w:t>Закрепить пройденный материал наводящими вопросами</w:t>
      </w:r>
    </w:p>
    <w:p w:rsidR="00C94366" w:rsidRPr="00EE59C6" w:rsidRDefault="00C94366" w:rsidP="00C94366">
      <w:pPr>
        <w:pStyle w:val="a3"/>
        <w:tabs>
          <w:tab w:val="left" w:pos="3101"/>
          <w:tab w:val="left" w:pos="3529"/>
        </w:tabs>
        <w:rPr>
          <w:rFonts w:ascii="Times New Roman" w:hAnsi="Times New Roman"/>
          <w:sz w:val="24"/>
          <w:szCs w:val="24"/>
        </w:rPr>
      </w:pPr>
      <w:r w:rsidRPr="00EE59C6">
        <w:rPr>
          <w:rFonts w:ascii="Times New Roman" w:hAnsi="Times New Roman"/>
          <w:sz w:val="24"/>
          <w:szCs w:val="24"/>
        </w:rPr>
        <w:t>1. Какая последовательность обработки                                                                                                                   2. Как выкроить обтачку                                                                                                                                                    3. Где используют карманы</w:t>
      </w:r>
      <w:r w:rsidRPr="00EE59C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4.  Чем может быть обработан ход в карман   </w:t>
      </w:r>
    </w:p>
    <w:p w:rsidR="00C94366" w:rsidRPr="009568DE" w:rsidRDefault="00C94366" w:rsidP="00C9436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E59C6">
        <w:rPr>
          <w:rFonts w:ascii="Times New Roman" w:hAnsi="Times New Roman" w:cs="Times New Roman"/>
          <w:b/>
          <w:sz w:val="24"/>
          <w:szCs w:val="24"/>
        </w:rPr>
        <w:t xml:space="preserve">Упражнение обучающихся и текущее инструктирование                                                                         </w:t>
      </w:r>
      <w:r w:rsidRPr="00EE59C6">
        <w:rPr>
          <w:rFonts w:ascii="Times New Roman" w:hAnsi="Times New Roman" w:cs="Times New Roman"/>
          <w:sz w:val="24"/>
          <w:szCs w:val="24"/>
        </w:rPr>
        <w:t>Порядок проведения упражнений</w:t>
      </w:r>
      <w:r w:rsidRPr="00EE59C6">
        <w:rPr>
          <w:rFonts w:ascii="Times New Roman" w:hAnsi="Times New Roman" w:cs="Times New Roman"/>
          <w:b/>
          <w:sz w:val="24"/>
          <w:szCs w:val="24"/>
        </w:rPr>
        <w:tab/>
      </w:r>
      <w:r w:rsidRPr="00EE59C6">
        <w:rPr>
          <w:rFonts w:ascii="Times New Roman" w:hAnsi="Times New Roman" w:cs="Times New Roman"/>
          <w:sz w:val="24"/>
          <w:szCs w:val="24"/>
        </w:rPr>
        <w:t xml:space="preserve"> (самостоятельная работа)                                                                        Обход рабочих мест с целью выявления ошибок в работе, по возможности помощь в их исправление                                                                                                                                                                                                                                                                    Соблюдение требования безопасности  при выполнении машинных работ (карман)                          Осуществление самоконтроля, своевременное выявление ошибок</w:t>
      </w:r>
      <w:r>
        <w:rPr>
          <w:sz w:val="24"/>
          <w:szCs w:val="24"/>
        </w:rPr>
        <w:t xml:space="preserve">       </w:t>
      </w:r>
    </w:p>
    <w:p w:rsidR="00C94366" w:rsidRPr="00EE59C6" w:rsidRDefault="00C94366" w:rsidP="00C94366">
      <w:pPr>
        <w:rPr>
          <w:rFonts w:ascii="Times New Roman" w:hAnsi="Times New Roman" w:cs="Times New Roman"/>
          <w:b/>
          <w:sz w:val="24"/>
          <w:szCs w:val="24"/>
        </w:rPr>
      </w:pPr>
      <w:r w:rsidRPr="00EE59C6">
        <w:rPr>
          <w:rFonts w:ascii="Times New Roman" w:hAnsi="Times New Roman" w:cs="Times New Roman"/>
          <w:b/>
          <w:sz w:val="24"/>
          <w:szCs w:val="24"/>
        </w:rPr>
        <w:t xml:space="preserve">Подведение итогов.  Заключительный инструктаж                                                              </w:t>
      </w:r>
    </w:p>
    <w:p w:rsidR="00C94366" w:rsidRPr="00EE59C6" w:rsidRDefault="00C94366" w:rsidP="00C943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Разбор ошибок, самооценка обучающихся, отмечены лучшие работы, удовлетворение своими работами.   </w:t>
      </w:r>
    </w:p>
    <w:p w:rsidR="00C94366" w:rsidRPr="00EE59C6" w:rsidRDefault="00C94366" w:rsidP="00C943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Уборка рабочих мест</w:t>
      </w: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4449CD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7330" w:rsidRDefault="001B7330" w:rsidP="00EF45C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F45C3" w:rsidRDefault="00EF45C3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30DCA" w:rsidRDefault="00A30DCA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p w:rsidR="00A30DCA" w:rsidRDefault="00A30DCA" w:rsidP="004B5FA3">
      <w:pPr>
        <w:tabs>
          <w:tab w:val="left" w:pos="2379"/>
          <w:tab w:val="center" w:pos="4677"/>
        </w:tabs>
        <w:rPr>
          <w:b/>
          <w:noProof/>
          <w:sz w:val="28"/>
        </w:rPr>
      </w:pPr>
    </w:p>
    <w:sectPr w:rsidR="00A30DCA" w:rsidSect="0087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88" w:rsidRDefault="00291888" w:rsidP="006C5341">
      <w:pPr>
        <w:spacing w:after="0" w:line="240" w:lineRule="auto"/>
      </w:pPr>
      <w:r>
        <w:separator/>
      </w:r>
    </w:p>
  </w:endnote>
  <w:endnote w:type="continuationSeparator" w:id="0">
    <w:p w:rsidR="00291888" w:rsidRDefault="00291888" w:rsidP="006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88" w:rsidRDefault="00291888" w:rsidP="006C5341">
      <w:pPr>
        <w:spacing w:after="0" w:line="240" w:lineRule="auto"/>
      </w:pPr>
      <w:r>
        <w:separator/>
      </w:r>
    </w:p>
  </w:footnote>
  <w:footnote w:type="continuationSeparator" w:id="0">
    <w:p w:rsidR="00291888" w:rsidRDefault="00291888" w:rsidP="006C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C4996"/>
    <w:multiLevelType w:val="hybridMultilevel"/>
    <w:tmpl w:val="9246FD0A"/>
    <w:lvl w:ilvl="0" w:tplc="88DA9EC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4A097CB3"/>
    <w:multiLevelType w:val="hybridMultilevel"/>
    <w:tmpl w:val="19A2A2FC"/>
    <w:lvl w:ilvl="0" w:tplc="AB78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59FB"/>
    <w:multiLevelType w:val="hybridMultilevel"/>
    <w:tmpl w:val="588C6176"/>
    <w:lvl w:ilvl="0" w:tplc="C2C248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142233"/>
    <w:multiLevelType w:val="hybridMultilevel"/>
    <w:tmpl w:val="19A2A2FC"/>
    <w:lvl w:ilvl="0" w:tplc="AB7887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FA3"/>
    <w:rsid w:val="000A6644"/>
    <w:rsid w:val="000B13BF"/>
    <w:rsid w:val="000D1A6D"/>
    <w:rsid w:val="000F7465"/>
    <w:rsid w:val="0011739E"/>
    <w:rsid w:val="00124B23"/>
    <w:rsid w:val="001A4220"/>
    <w:rsid w:val="001B7330"/>
    <w:rsid w:val="001C0D11"/>
    <w:rsid w:val="001E717E"/>
    <w:rsid w:val="00217D0A"/>
    <w:rsid w:val="0026149D"/>
    <w:rsid w:val="00291888"/>
    <w:rsid w:val="002E240C"/>
    <w:rsid w:val="0033177E"/>
    <w:rsid w:val="00386BC9"/>
    <w:rsid w:val="003C1645"/>
    <w:rsid w:val="003D2057"/>
    <w:rsid w:val="00435473"/>
    <w:rsid w:val="004449CD"/>
    <w:rsid w:val="00446AAA"/>
    <w:rsid w:val="004B5FA3"/>
    <w:rsid w:val="00577A30"/>
    <w:rsid w:val="0059367D"/>
    <w:rsid w:val="005D3D2B"/>
    <w:rsid w:val="005F59F5"/>
    <w:rsid w:val="00630CF1"/>
    <w:rsid w:val="006C5341"/>
    <w:rsid w:val="00721171"/>
    <w:rsid w:val="00725A05"/>
    <w:rsid w:val="00725A5D"/>
    <w:rsid w:val="007A4329"/>
    <w:rsid w:val="007F7DA5"/>
    <w:rsid w:val="0080782C"/>
    <w:rsid w:val="00871243"/>
    <w:rsid w:val="008C5482"/>
    <w:rsid w:val="008D30A3"/>
    <w:rsid w:val="009C4D03"/>
    <w:rsid w:val="009F2C40"/>
    <w:rsid w:val="00A0167A"/>
    <w:rsid w:val="00A26DB0"/>
    <w:rsid w:val="00A30DCA"/>
    <w:rsid w:val="00A725F2"/>
    <w:rsid w:val="00AA0187"/>
    <w:rsid w:val="00BB5406"/>
    <w:rsid w:val="00C25E66"/>
    <w:rsid w:val="00C94366"/>
    <w:rsid w:val="00CD49ED"/>
    <w:rsid w:val="00D41070"/>
    <w:rsid w:val="00D76098"/>
    <w:rsid w:val="00DA7F81"/>
    <w:rsid w:val="00DD3C72"/>
    <w:rsid w:val="00ED06B4"/>
    <w:rsid w:val="00EE59C6"/>
    <w:rsid w:val="00EF45C3"/>
    <w:rsid w:val="00F170B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171A-2F96-40B0-B0D8-ED88816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5F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5F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15">
    <w:name w:val="c15"/>
    <w:basedOn w:val="a"/>
    <w:rsid w:val="004B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5FA3"/>
  </w:style>
  <w:style w:type="character" w:customStyle="1" w:styleId="c10">
    <w:name w:val="c10"/>
    <w:basedOn w:val="a0"/>
    <w:rsid w:val="004B5FA3"/>
  </w:style>
  <w:style w:type="character" w:customStyle="1" w:styleId="c2">
    <w:name w:val="c2"/>
    <w:basedOn w:val="a0"/>
    <w:rsid w:val="004B5FA3"/>
  </w:style>
  <w:style w:type="paragraph" w:styleId="a3">
    <w:name w:val="List Paragraph"/>
    <w:basedOn w:val="a"/>
    <w:uiPriority w:val="34"/>
    <w:qFormat/>
    <w:rsid w:val="00217D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21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2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86BC9"/>
    <w:rPr>
      <w:i/>
      <w:iCs/>
    </w:rPr>
  </w:style>
  <w:style w:type="paragraph" w:styleId="a7">
    <w:name w:val="Subtitle"/>
    <w:basedOn w:val="a"/>
    <w:next w:val="a"/>
    <w:link w:val="a8"/>
    <w:qFormat/>
    <w:rsid w:val="00DD3C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D3C72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C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5341"/>
  </w:style>
  <w:style w:type="paragraph" w:styleId="ab">
    <w:name w:val="footer"/>
    <w:basedOn w:val="a"/>
    <w:link w:val="ac"/>
    <w:uiPriority w:val="99"/>
    <w:semiHidden/>
    <w:unhideWhenUsed/>
    <w:rsid w:val="006C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5341"/>
  </w:style>
  <w:style w:type="paragraph" w:styleId="ad">
    <w:name w:val="Balloon Text"/>
    <w:basedOn w:val="a"/>
    <w:link w:val="ae"/>
    <w:uiPriority w:val="99"/>
    <w:semiHidden/>
    <w:unhideWhenUsed/>
    <w:rsid w:val="00A7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3E37-6E50-4E10-8A41-59CA3D19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30</cp:revision>
  <cp:lastPrinted>2024-04-06T11:34:00Z</cp:lastPrinted>
  <dcterms:created xsi:type="dcterms:W3CDTF">2022-12-17T01:41:00Z</dcterms:created>
  <dcterms:modified xsi:type="dcterms:W3CDTF">2025-03-31T10:39:00Z</dcterms:modified>
</cp:coreProperties>
</file>