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EC" w:rsidRDefault="005F5335" w:rsidP="005F5335">
      <w:pPr>
        <w:jc w:val="center"/>
        <w:rPr>
          <w:sz w:val="28"/>
          <w:szCs w:val="28"/>
        </w:rPr>
      </w:pPr>
      <w:r>
        <w:rPr>
          <w:sz w:val="28"/>
          <w:szCs w:val="28"/>
        </w:rPr>
        <w:t>Мастер-класс</w:t>
      </w:r>
    </w:p>
    <w:p w:rsidR="005F5335" w:rsidRDefault="005F5335" w:rsidP="005F5335">
      <w:pPr>
        <w:jc w:val="center"/>
        <w:rPr>
          <w:sz w:val="28"/>
          <w:szCs w:val="28"/>
        </w:rPr>
      </w:pPr>
      <w:r>
        <w:rPr>
          <w:sz w:val="28"/>
          <w:szCs w:val="28"/>
        </w:rPr>
        <w:t>«Финансовая грамотность, как компонент функциональной грамотности»</w:t>
      </w:r>
    </w:p>
    <w:p w:rsidR="005F5335" w:rsidRDefault="005F5335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Цель: повышение профессиональной компетентности педагогов в области обучения школьников финансовой грамотности, как одного из актуальных направлений современного образования. </w:t>
      </w:r>
    </w:p>
    <w:p w:rsidR="005F5335" w:rsidRDefault="005F5335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5F5335" w:rsidRDefault="005F5335" w:rsidP="005F5335">
      <w:pPr>
        <w:rPr>
          <w:sz w:val="28"/>
          <w:szCs w:val="28"/>
        </w:rPr>
      </w:pPr>
      <w:r>
        <w:rPr>
          <w:sz w:val="28"/>
          <w:szCs w:val="28"/>
        </w:rPr>
        <w:t>-Раскрыть содержание мастер-класса через знакомство с активными методами и формами обучения финансовой грамотности младших школьников;</w:t>
      </w:r>
    </w:p>
    <w:p w:rsidR="005F5335" w:rsidRDefault="005F5335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-Показать практическую значимость использования в работе ЛЭП бука, убедить слушателей в целесообразности использования метода проектов на уроках и внеурочной деятельности. </w:t>
      </w:r>
    </w:p>
    <w:p w:rsidR="005F5335" w:rsidRDefault="005F5335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Ход мастер-класса: </w:t>
      </w:r>
    </w:p>
    <w:p w:rsidR="005F5335" w:rsidRDefault="005F5335" w:rsidP="005F5335">
      <w:pPr>
        <w:rPr>
          <w:sz w:val="28"/>
          <w:szCs w:val="28"/>
        </w:rPr>
      </w:pPr>
      <w:r>
        <w:rPr>
          <w:sz w:val="28"/>
          <w:szCs w:val="28"/>
        </w:rPr>
        <w:t>Добрый день, уважаемые коллеги!</w:t>
      </w:r>
    </w:p>
    <w:p w:rsidR="005F5335" w:rsidRDefault="005F5335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Я рада приветствовать вас на своем мастер-классе. </w:t>
      </w:r>
    </w:p>
    <w:p w:rsidR="005F5335" w:rsidRDefault="005F5335" w:rsidP="005F5335">
      <w:pPr>
        <w:rPr>
          <w:sz w:val="28"/>
          <w:szCs w:val="28"/>
        </w:rPr>
      </w:pPr>
      <w:r>
        <w:rPr>
          <w:sz w:val="28"/>
          <w:szCs w:val="28"/>
        </w:rPr>
        <w:t>У каждого из нас есть мечта. Но, чтобы осуществить свои мечты, нам нужны….</w:t>
      </w:r>
    </w:p>
    <w:p w:rsidR="005F5335" w:rsidRDefault="006E225B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Значит, мы с вами будем говорить о финансах. </w:t>
      </w:r>
    </w:p>
    <w:p w:rsidR="006E225B" w:rsidRDefault="006E225B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Ни для не секрет, что сегодня детей, точно также, как и взрослые волнуют финансовые вопросы. </w:t>
      </w:r>
    </w:p>
    <w:p w:rsidR="006E225B" w:rsidRDefault="006E225B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Экономика и школьники тесно связанны. Дети, так или иначе сталкиваются с миром финансов. Ведь школьник вырастает, а знания, полученные в школьном возрасте, станут фундаментом для будущих экономических навыков. </w:t>
      </w:r>
    </w:p>
    <w:p w:rsidR="006E225B" w:rsidRDefault="006E225B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Уже в младшем возрасте стоит обучать финансовой грамотности. Чтобы ребенок в будущем жил комфортной, обеспеченной жизнью. </w:t>
      </w:r>
    </w:p>
    <w:p w:rsidR="006E225B" w:rsidRDefault="006E225B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Родители и мы педагоги должны объяснить детям следующие вопросы: </w:t>
      </w:r>
    </w:p>
    <w:p w:rsidR="006E225B" w:rsidRDefault="006E225B" w:rsidP="005F5335">
      <w:pPr>
        <w:rPr>
          <w:sz w:val="28"/>
          <w:szCs w:val="28"/>
        </w:rPr>
      </w:pPr>
      <w:r>
        <w:rPr>
          <w:sz w:val="28"/>
          <w:szCs w:val="28"/>
        </w:rPr>
        <w:t>Что такое деньги?</w:t>
      </w:r>
    </w:p>
    <w:p w:rsidR="006E225B" w:rsidRDefault="006E225B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Где их взять? </w:t>
      </w:r>
    </w:p>
    <w:p w:rsidR="006E225B" w:rsidRDefault="006E225B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Как ими правильно распоряжаться? </w:t>
      </w:r>
    </w:p>
    <w:p w:rsidR="006E225B" w:rsidRDefault="006E225B" w:rsidP="005F53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Сегодня, уважаемые коллеги, предлагаю вам   представить себя детьми и всем вместе принять участия в моем мастер-классе. </w:t>
      </w:r>
    </w:p>
    <w:p w:rsidR="006E225B" w:rsidRDefault="006E225B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«Финансовая грамотность, как компонент функциональной грамотности» </w:t>
      </w:r>
    </w:p>
    <w:p w:rsidR="006E225B" w:rsidRDefault="006E225B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работы мы с вами получат продукт, а точнее ЛЭП бук- ЛЭП бук интересен тем, что его можно создать в дальнейшем пользоваться. </w:t>
      </w:r>
    </w:p>
    <w:p w:rsidR="006E225B" w:rsidRDefault="006E225B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Начнем с того, что определимся, а какие </w:t>
      </w:r>
      <w:r w:rsidR="00992BEF">
        <w:rPr>
          <w:sz w:val="28"/>
          <w:szCs w:val="28"/>
        </w:rPr>
        <w:t>разделы мы введем в наш ЛЭП бук:</w:t>
      </w:r>
    </w:p>
    <w:p w:rsidR="006E225B" w:rsidRDefault="006E225B" w:rsidP="005F533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992BEF">
        <w:rPr>
          <w:sz w:val="28"/>
          <w:szCs w:val="28"/>
        </w:rPr>
        <w:t xml:space="preserve">История возникновения денег 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2. Откуда берутся деньги и на что мы их тратим? 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>3. Экономический словарь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4. Профессии 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>5. Где можно хранить деньги?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6. Банки России. 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7. Экономические загадки, пословицы, поговорки, сказки и т.д. 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Основы ЛЭП бука я приготовила, разместила часть материала. 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>Мы с вами дополним его заданиями. Готовы?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>Начинаем работать.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Любой труд должен быть оплачен, за выполненное задание вы будете получать деньги. В конце занятия вы должны будете принять решения оставить заработанные деньги себе или потратить их в импровизированном магазине. 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Работаем в группе. 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В файле материал, ваша задача определить к какому разделу материал относиться и как его можно использовать в работе с детьми. 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1 группа. Мы умеем экономить. 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Цель: прививать детям бережливое отношение к предметам окружающей среды. 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Ход работы: назвать способы экономии в повседневной жизни. 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2 группа. Откуда берутся деньги и на что мы их тратим? 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Цель: дать представление о семейном бюджете, что он в себя включает; 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t xml:space="preserve">Дать представление о потребностях семьи, на которые траться деньги. </w:t>
      </w:r>
    </w:p>
    <w:p w:rsidR="00992BEF" w:rsidRDefault="00992BEF" w:rsidP="005F53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Ход работы: </w:t>
      </w:r>
    </w:p>
    <w:p w:rsidR="00992BEF" w:rsidRDefault="00992BEF" w:rsidP="00992B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Берутся                                                    2. Трат</w:t>
      </w:r>
      <w:r w:rsidR="00EF202C">
        <w:rPr>
          <w:sz w:val="28"/>
          <w:szCs w:val="28"/>
        </w:rPr>
        <w:t>ят</w:t>
      </w:r>
      <w:bookmarkStart w:id="0" w:name="_GoBack"/>
      <w:bookmarkEnd w:id="0"/>
      <w:r>
        <w:rPr>
          <w:sz w:val="28"/>
          <w:szCs w:val="28"/>
        </w:rPr>
        <w:t xml:space="preserve">ся </w:t>
      </w:r>
    </w:p>
    <w:p w:rsidR="00992BEF" w:rsidRDefault="005D1209" w:rsidP="00992B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Выбрать наиболее значимые и объяснить выбор. 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 xml:space="preserve">Вы отлично справились с работой. Заработали деньги. Получите. 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 xml:space="preserve">1 группа. Можно купить- нельзя купить. 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 xml:space="preserve">Цель: формирование у детей того, что главные ценности жизни, отношения, дружба, радость, близких людей- за деньги не купишь. 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 xml:space="preserve">Ход игры: разделить по кармашкам, обсудить. 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 xml:space="preserve">2 группа. Экономические сказки. 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>Цель: познакомить детей с экономическими понятиями через сказки.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 xml:space="preserve">Ход работы: </w:t>
      </w:r>
    </w:p>
    <w:p w:rsidR="005D1209" w:rsidRDefault="005D1209" w:rsidP="005D12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Прочтение и обсуждение </w:t>
      </w:r>
    </w:p>
    <w:p w:rsidR="005D1209" w:rsidRDefault="005D1209" w:rsidP="005D120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Прочтение и проигрывание.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 xml:space="preserve">Отлично! Ваш кошелек пополнился. 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>1 группа. Купюры России, монеты России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>Цель: познакомить с внешним видом купюры и монет России.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 xml:space="preserve">Ход работы: </w:t>
      </w:r>
    </w:p>
    <w:p w:rsidR="005D1209" w:rsidRDefault="005D1209" w:rsidP="005D120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Рассмотреть и обсудить внешний вид </w:t>
      </w:r>
    </w:p>
    <w:p w:rsidR="005D1209" w:rsidRDefault="005D1209" w:rsidP="005D120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Найти самую дорогую и самую дешевую</w:t>
      </w:r>
    </w:p>
    <w:p w:rsidR="005D1209" w:rsidRDefault="005D1209" w:rsidP="005D120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 памяти предложить назвать. 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 xml:space="preserve">2 группа.  Банки России 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 xml:space="preserve">Цель: познакомить с названиями банков России, с их эмблемами. </w:t>
      </w:r>
      <w:r w:rsidRPr="005D1209">
        <w:rPr>
          <w:sz w:val="28"/>
          <w:szCs w:val="28"/>
        </w:rPr>
        <w:t xml:space="preserve"> 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 xml:space="preserve">Ход работы: </w:t>
      </w:r>
    </w:p>
    <w:p w:rsidR="005D1209" w:rsidRDefault="005D1209" w:rsidP="005D120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Назвать банки, показать эмблему</w:t>
      </w:r>
    </w:p>
    <w:p w:rsidR="005D1209" w:rsidRDefault="005D1209" w:rsidP="005D120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Соотнести название и эмблему 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 xml:space="preserve">1 и 2 группа. Раскраски. 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 xml:space="preserve">Цель: наглядно знакомят детей с экономическими ситуациями в повседневной жизни человека. </w:t>
      </w:r>
    </w:p>
    <w:p w:rsidR="005D1209" w:rsidRDefault="005D1209" w:rsidP="005D1209">
      <w:pPr>
        <w:rPr>
          <w:sz w:val="28"/>
          <w:szCs w:val="28"/>
        </w:rPr>
      </w:pPr>
      <w:r>
        <w:rPr>
          <w:sz w:val="28"/>
          <w:szCs w:val="28"/>
        </w:rPr>
        <w:t xml:space="preserve">Ход работы: </w:t>
      </w:r>
    </w:p>
    <w:p w:rsidR="005D1209" w:rsidRDefault="005D1209" w:rsidP="005D120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Раскашивать и описывать картинку</w:t>
      </w:r>
    </w:p>
    <w:p w:rsidR="005D1209" w:rsidRDefault="005D1209" w:rsidP="005D120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Составить из нескольких картинок рассказ</w:t>
      </w:r>
    </w:p>
    <w:p w:rsidR="005D1209" w:rsidRDefault="005D1209" w:rsidP="005D120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Устроить выставку</w:t>
      </w:r>
    </w:p>
    <w:p w:rsidR="005D1209" w:rsidRDefault="005D1209" w:rsidP="005D120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Мы с вами сегодня не просто поиграли, вы выполняли задания по созданию проекта. </w:t>
      </w:r>
    </w:p>
    <w:p w:rsidR="00EF6343" w:rsidRDefault="00EF6343" w:rsidP="005D120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Задание выполнено. Оплата произведена. В импровизированном магазине вашему вниманию предложены уже готовые ЛЭП буки по финансовой грамотности. </w:t>
      </w:r>
    </w:p>
    <w:p w:rsidR="00EF6343" w:rsidRDefault="00EF6343" w:rsidP="005D1209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данный материал вас интересует, вы можете приобрести его за заработанные деньги. Если вам это не интересно вы можете оставить деньги себе и пополнить семейный бюджет.</w:t>
      </w:r>
    </w:p>
    <w:p w:rsidR="00EF6343" w:rsidRPr="005D1209" w:rsidRDefault="00EF6343" w:rsidP="005D1209">
      <w:pPr>
        <w:ind w:left="360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sectPr w:rsidR="00EF6343" w:rsidRPr="005D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3140"/>
    <w:multiLevelType w:val="hybridMultilevel"/>
    <w:tmpl w:val="1B86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45B"/>
    <w:multiLevelType w:val="hybridMultilevel"/>
    <w:tmpl w:val="9AA05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C3809"/>
    <w:multiLevelType w:val="hybridMultilevel"/>
    <w:tmpl w:val="D876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C23A3"/>
    <w:multiLevelType w:val="hybridMultilevel"/>
    <w:tmpl w:val="DC62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8028D"/>
    <w:multiLevelType w:val="hybridMultilevel"/>
    <w:tmpl w:val="02BC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BA"/>
    <w:rsid w:val="00092BD4"/>
    <w:rsid w:val="005D1209"/>
    <w:rsid w:val="005F5335"/>
    <w:rsid w:val="006D1A53"/>
    <w:rsid w:val="006E225B"/>
    <w:rsid w:val="00992BEF"/>
    <w:rsid w:val="00EF202C"/>
    <w:rsid w:val="00EF6343"/>
    <w:rsid w:val="00F9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63A6"/>
  <w15:chartTrackingRefBased/>
  <w15:docId w15:val="{C13181E2-31D6-4CE3-9EB0-A97650C3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AtmNN</dc:creator>
  <cp:keywords/>
  <dc:description/>
  <cp:lastModifiedBy>AtmNN</cp:lastModifiedBy>
  <cp:revision>3</cp:revision>
  <dcterms:created xsi:type="dcterms:W3CDTF">2024-11-06T08:58:00Z</dcterms:created>
  <dcterms:modified xsi:type="dcterms:W3CDTF">2024-11-07T02:52:00Z</dcterms:modified>
</cp:coreProperties>
</file>