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7" w:rsidRDefault="00ED3557" w:rsidP="00ED3557">
      <w:pPr>
        <w:pStyle w:val="a3"/>
        <w:jc w:val="both"/>
      </w:pPr>
      <w:r>
        <w:t>Современный учебно-воспитательный процесс представляет собой сложное и многогранное явление, которое сочетает в себе как теоретические аспекты, так и п</w:t>
      </w:r>
      <w:bookmarkStart w:id="0" w:name="_GoBack"/>
      <w:bookmarkEnd w:id="0"/>
      <w:r>
        <w:t>рактическое применение. В условиях быстро меняющегося мира, где технологии и потребности общества постоянно эволюционируют, школа и образовательные учреждения сталкиваются с новыми вызовами. Это требует от них адаптации подходов к обучению и воспитанию, чтобы подготовить детей к жизни в современном обществе.</w:t>
      </w:r>
    </w:p>
    <w:p w:rsidR="00ED3557" w:rsidRDefault="00ED3557" w:rsidP="00ED3557">
      <w:pPr>
        <w:pStyle w:val="a3"/>
        <w:jc w:val="both"/>
      </w:pPr>
      <w:r>
        <w:t xml:space="preserve">Теоретически учебно-воспитательный процесс основывается на различных педагогических концепциях и теориях, которые формируют основу современных подходов к образованию. Одной из таких концепций является конструктивизм, который акцентирует внимание на самом процессе познания. Согласно этой теории, знания не просто передаются от учителя к учащемуся, а активно строятся </w:t>
      </w:r>
      <w:proofErr w:type="gramStart"/>
      <w:r>
        <w:t>последними</w:t>
      </w:r>
      <w:proofErr w:type="gramEnd"/>
      <w:r>
        <w:t xml:space="preserve"> в результате взаимодействия с окружающим миром. Это подчеркивает важность активных методов обучения, таких как проектная деятельность, работа в группах и исследовательские задания.</w:t>
      </w:r>
    </w:p>
    <w:p w:rsidR="00ED3557" w:rsidRDefault="00ED3557" w:rsidP="00ED3557">
      <w:pPr>
        <w:pStyle w:val="a3"/>
        <w:jc w:val="both"/>
      </w:pPr>
      <w:r>
        <w:t>С точки зрения практики, современные образовательные учреждения внедряют новые технологии для создания более интерактивной и персонализированной среды обучения. Использование цифровых технологий, таких как интерактивные доски, образовательные платформы и учебные приложения, позволяет не только повысить интерес учащихся, но также сделать процесс обучения более доступным для различных групп детей. Например, использование онлайн-ресурсов помогает интегрировать различные стили обучения и учитывать индивидуальные особенности каждого ученика.</w:t>
      </w:r>
    </w:p>
    <w:p w:rsidR="00ED3557" w:rsidRDefault="00ED3557" w:rsidP="00ED3557">
      <w:pPr>
        <w:pStyle w:val="a3"/>
        <w:jc w:val="both"/>
      </w:pPr>
      <w:r>
        <w:t xml:space="preserve">Однако, помимо технологических новшеств, существенное значение в современном учебно-воспитательном процессе имеет и эмоциональный аспект. Современные педагоги все чаще признают важность социальной и эмоциональной компетентности учащихся. Это значит, что наряду с академическими знаниями, обучающиеся должны развивать навыки, такие как коммуникация, сотрудничество, </w:t>
      </w:r>
      <w:proofErr w:type="spellStart"/>
      <w:r>
        <w:t>эмпатия</w:t>
      </w:r>
      <w:proofErr w:type="spellEnd"/>
      <w:r>
        <w:t xml:space="preserve"> и критическое мышление. Эффективное сотрудничество между учениками, родителями и педагогами играет ключевую роль в создании поддерживающей учебной среды, которая способствует успешному развитию личности.</w:t>
      </w:r>
    </w:p>
    <w:p w:rsidR="00ED3557" w:rsidRDefault="00ED3557" w:rsidP="00ED3557">
      <w:pPr>
        <w:pStyle w:val="a3"/>
        <w:jc w:val="both"/>
      </w:pPr>
      <w:r>
        <w:t>В современных условиях также возрастает внимание к воспитательной составляющей учебного процесса. Воспитание гражданственности, уважения к другим культурами, экологическая грамотность и формирование ценностей становятся важными аспектами образовательного процесса. Таким образом, школа и другие образовательные учреждения выступают не просто как места, где приобретаются знания, но и как центры формирования целостной личности, способной адекватно реагировать на вызовы времени.</w:t>
      </w:r>
    </w:p>
    <w:p w:rsidR="00ED3557" w:rsidRDefault="00ED3557" w:rsidP="00ED3557">
      <w:pPr>
        <w:pStyle w:val="a3"/>
        <w:jc w:val="both"/>
      </w:pPr>
      <w:r>
        <w:t>С</w:t>
      </w:r>
      <w:r>
        <w:t>овременный учебно-воспитательный процесс — это синтез теории и практики, основанный на необходимости адаптации к изменяющимся условиям жизни и требованиям общества. Подходы, используемые сегодня, должны быть направлены не только на передачу знаний, но и на развитие жизненных навыков, эмоциональной и социальной компетенции, что в конечном итоге обеспечивает гармоничное развитие личности. Важно, чтобы все участники образовательного процесса осознавали свою роль и ответственность в этом сложном, но интересном пути к обучению и воспитанию подрастающего поколения.</w:t>
      </w:r>
    </w:p>
    <w:p w:rsidR="00ED3557" w:rsidRDefault="00ED3557" w:rsidP="00ED3557">
      <w:pPr>
        <w:pStyle w:val="a3"/>
        <w:jc w:val="both"/>
      </w:pPr>
      <w:r>
        <w:t xml:space="preserve">Современный учебно-воспитательный процесс также требует интеграции различных подходов и методик, что связано с быстрой сменой информации и развитием общества. Образовательные учреждения все чаще ориентируются на создание гибкой </w:t>
      </w:r>
      <w:r>
        <w:lastRenderedPageBreak/>
        <w:t xml:space="preserve">образовательной среды, способной адаптироваться к индивидуальным интересам и потребностям учащихся. Это особенно актуально в свете разносторонних изменений, происходящих в мире, таких как глобализация и </w:t>
      </w:r>
      <w:proofErr w:type="spellStart"/>
      <w:r>
        <w:t>цифровизация</w:t>
      </w:r>
      <w:proofErr w:type="spellEnd"/>
      <w:r>
        <w:t>.</w:t>
      </w:r>
    </w:p>
    <w:p w:rsidR="00ED3557" w:rsidRDefault="00ED3557" w:rsidP="00ED3557">
      <w:pPr>
        <w:pStyle w:val="a3"/>
        <w:jc w:val="both"/>
      </w:pPr>
      <w:r>
        <w:t>Одним из ключевых аспектов, который влияет на учебно-воспитательный процесс, является участие родителей и местного сообщества. Все большее внимание уделяется партнерству между школой и семьей, поскольку активное вовлечение родителей в образовательный процесс способствует не только развитию детей, но и укреплению связей внутри сообщества. Это сотрудничество создает поддерживающую атмосферу, в которой учащиеся чувствуют себя уверенно и могут открыто выражать свои мысли и идеи.</w:t>
      </w:r>
    </w:p>
    <w:p w:rsidR="00ED3557" w:rsidRDefault="00ED3557" w:rsidP="00ED3557">
      <w:pPr>
        <w:pStyle w:val="a3"/>
        <w:jc w:val="both"/>
      </w:pPr>
      <w:r>
        <w:t xml:space="preserve">Также нельзя не упомянуть важность культурного разнообразия и </w:t>
      </w:r>
      <w:proofErr w:type="spellStart"/>
      <w:r>
        <w:t>инклюзивности</w:t>
      </w:r>
      <w:proofErr w:type="spellEnd"/>
      <w:r>
        <w:t xml:space="preserve"> в учебном процессе. В современных классах часто учатся дети из разных культурных и социальных слоев, что требует от педагогов способности учитывать эти различия. Инклюзивное образование предполагает создание условий, при которых каждый ученик независимо от его способностей и фона может получать доступ к обучению и чувства принадлежности к учебному сообществу. Это не только обогащает учебный процесс, но и формирует у детей уважение к различиям и умение работать в многообразной команде.</w:t>
      </w:r>
    </w:p>
    <w:p w:rsidR="00ED3557" w:rsidRDefault="00ED3557" w:rsidP="00ED3557">
      <w:pPr>
        <w:pStyle w:val="a3"/>
        <w:jc w:val="both"/>
      </w:pPr>
      <w:r>
        <w:t>Современная педагогика также обращает внимание на необходимость развития критического мышления и навыков самообучения у учащихся. В условиях бесконечного потока информации способность анализировать, оценивать и применять знания становится особенно важной. Проектный метод, основанный на исследовательской деятельности и практике, позволяет развивать у детей эти навыки через решение реальных задач, что способствует укреплению их уверенности в собственных силах и инициативах.</w:t>
      </w:r>
    </w:p>
    <w:p w:rsidR="00ED3557" w:rsidRDefault="00ED3557" w:rsidP="00ED3557">
      <w:pPr>
        <w:pStyle w:val="a3"/>
        <w:jc w:val="both"/>
      </w:pPr>
      <w:r>
        <w:t>Еще одним важным направлением в учебно-воспитательном процессе является использование различных форм обучения, таких как смешанное обучение, которое сочетает традиционные методы с онлайн-технологиями. Эта модель не только делает обучение более доступным, но и предоставляет возможность каждому ученику работать в своем собственном темпе, а также получать знания из различных источников. Виртуальные платформы и образовательные ресурсы позволяют углублять материал, изучать его с разных точек зрения и применять теоретические знания на практике.</w:t>
      </w:r>
    </w:p>
    <w:p w:rsidR="00ED3557" w:rsidRDefault="00ED3557" w:rsidP="00ED3557">
      <w:pPr>
        <w:pStyle w:val="a3"/>
        <w:jc w:val="both"/>
      </w:pPr>
      <w:r>
        <w:t>Наконец, в контексте современного учебно-воспитательного процесса нельзя забывать о значении личного примера педагогов. Учитель, его подходы и убеждения влияют на формирование ценностей и установок учащихся. Важно, чтобы педагоги не только передавали знания, но и сами были источником вдохновения и поддержки для своих учеников. Это требует от них постоянного профессионального роста, открытости к новым идеям и готовности к саморазвитию.</w:t>
      </w:r>
    </w:p>
    <w:p w:rsidR="00ED3557" w:rsidRDefault="00ED3557" w:rsidP="00ED3557">
      <w:pPr>
        <w:pStyle w:val="a3"/>
        <w:jc w:val="both"/>
      </w:pPr>
      <w:r>
        <w:t xml:space="preserve">Таким образом, современный учебно-воспитательный процесс представляет собой динамичную и многогранную систему, в которой сочетаются различные подходы и методики. Он направлен на всестороннее развитие личности учащихся, учитывает их индивидуальные потребности и склонности, а также формирует у них важные социальные и эмоциональные навыки. Это сложная, но нужная работа, требующая </w:t>
      </w:r>
      <w:proofErr w:type="gramStart"/>
      <w:r>
        <w:t>усилий</w:t>
      </w:r>
      <w:proofErr w:type="gramEnd"/>
      <w:r>
        <w:t xml:space="preserve"> как со стороны педагогов, так и всех участников образовательного процесса.</w:t>
      </w:r>
    </w:p>
    <w:p w:rsidR="00882D6F" w:rsidRDefault="00882D6F"/>
    <w:sectPr w:rsidR="0088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57"/>
    <w:rsid w:val="000109EC"/>
    <w:rsid w:val="000756DE"/>
    <w:rsid w:val="000B6EE2"/>
    <w:rsid w:val="000D0F60"/>
    <w:rsid w:val="000D51EE"/>
    <w:rsid w:val="00101967"/>
    <w:rsid w:val="00131EEF"/>
    <w:rsid w:val="002075C4"/>
    <w:rsid w:val="00241554"/>
    <w:rsid w:val="00257E15"/>
    <w:rsid w:val="00260824"/>
    <w:rsid w:val="002835B4"/>
    <w:rsid w:val="00287E64"/>
    <w:rsid w:val="002C2B7C"/>
    <w:rsid w:val="002D1D6F"/>
    <w:rsid w:val="002E58CC"/>
    <w:rsid w:val="002E7982"/>
    <w:rsid w:val="00306C7E"/>
    <w:rsid w:val="00374C43"/>
    <w:rsid w:val="003A2C63"/>
    <w:rsid w:val="003B4735"/>
    <w:rsid w:val="003C6BFB"/>
    <w:rsid w:val="003D1BE8"/>
    <w:rsid w:val="004274BE"/>
    <w:rsid w:val="00447F80"/>
    <w:rsid w:val="00470FF0"/>
    <w:rsid w:val="004B12E9"/>
    <w:rsid w:val="004E2168"/>
    <w:rsid w:val="004F3CFE"/>
    <w:rsid w:val="0054769A"/>
    <w:rsid w:val="0056723A"/>
    <w:rsid w:val="00586946"/>
    <w:rsid w:val="005D6E54"/>
    <w:rsid w:val="00614FC8"/>
    <w:rsid w:val="00636FE8"/>
    <w:rsid w:val="00646349"/>
    <w:rsid w:val="00656FE4"/>
    <w:rsid w:val="00663E21"/>
    <w:rsid w:val="00721292"/>
    <w:rsid w:val="007F4C28"/>
    <w:rsid w:val="00810E7E"/>
    <w:rsid w:val="00872AED"/>
    <w:rsid w:val="00882D6F"/>
    <w:rsid w:val="008869D1"/>
    <w:rsid w:val="00891471"/>
    <w:rsid w:val="009009F5"/>
    <w:rsid w:val="00911C2A"/>
    <w:rsid w:val="00A54F24"/>
    <w:rsid w:val="00A82928"/>
    <w:rsid w:val="00AA331A"/>
    <w:rsid w:val="00AC2328"/>
    <w:rsid w:val="00B020C0"/>
    <w:rsid w:val="00B047E3"/>
    <w:rsid w:val="00B1674F"/>
    <w:rsid w:val="00B52B24"/>
    <w:rsid w:val="00BE18B0"/>
    <w:rsid w:val="00C00C74"/>
    <w:rsid w:val="00C41232"/>
    <w:rsid w:val="00C55522"/>
    <w:rsid w:val="00CA37F3"/>
    <w:rsid w:val="00CB7CB4"/>
    <w:rsid w:val="00CD13AF"/>
    <w:rsid w:val="00D3713B"/>
    <w:rsid w:val="00D40163"/>
    <w:rsid w:val="00DA79C1"/>
    <w:rsid w:val="00DD5C9B"/>
    <w:rsid w:val="00E13E99"/>
    <w:rsid w:val="00EA3E9C"/>
    <w:rsid w:val="00EC4A7C"/>
    <w:rsid w:val="00ED3557"/>
    <w:rsid w:val="00EF7163"/>
    <w:rsid w:val="00F42A9C"/>
    <w:rsid w:val="00F8295D"/>
    <w:rsid w:val="00FB2EE4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Шатилова</dc:creator>
  <cp:lastModifiedBy>Валерия Шатилова</cp:lastModifiedBy>
  <cp:revision>1</cp:revision>
  <dcterms:created xsi:type="dcterms:W3CDTF">2025-03-12T05:15:00Z</dcterms:created>
  <dcterms:modified xsi:type="dcterms:W3CDTF">2025-03-12T05:18:00Z</dcterms:modified>
</cp:coreProperties>
</file>