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9C2" w:rsidRPr="008F49C2" w:rsidRDefault="008F49C2" w:rsidP="008F49C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F49C2">
        <w:rPr>
          <w:rFonts w:ascii="Times New Roman" w:hAnsi="Times New Roman" w:cs="Times New Roman"/>
          <w:sz w:val="28"/>
          <w:szCs w:val="28"/>
        </w:rPr>
        <w:t>Майбурова</w:t>
      </w:r>
      <w:proofErr w:type="spellEnd"/>
      <w:r w:rsidRPr="008F49C2">
        <w:rPr>
          <w:rFonts w:ascii="Times New Roman" w:hAnsi="Times New Roman" w:cs="Times New Roman"/>
          <w:sz w:val="28"/>
          <w:szCs w:val="28"/>
        </w:rPr>
        <w:t xml:space="preserve"> Саида </w:t>
      </w:r>
      <w:proofErr w:type="spellStart"/>
      <w:r w:rsidRPr="008F49C2">
        <w:rPr>
          <w:rFonts w:ascii="Times New Roman" w:hAnsi="Times New Roman" w:cs="Times New Roman"/>
          <w:sz w:val="28"/>
          <w:szCs w:val="28"/>
        </w:rPr>
        <w:t>Алимурад</w:t>
      </w:r>
      <w:proofErr w:type="spellEnd"/>
      <w:r w:rsidRPr="008F4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9C2">
        <w:rPr>
          <w:rFonts w:ascii="Times New Roman" w:hAnsi="Times New Roman" w:cs="Times New Roman"/>
          <w:sz w:val="28"/>
          <w:szCs w:val="28"/>
        </w:rPr>
        <w:t>кызы</w:t>
      </w:r>
      <w:proofErr w:type="spellEnd"/>
    </w:p>
    <w:p w:rsidR="008F49C2" w:rsidRPr="008F49C2" w:rsidRDefault="008F49C2" w:rsidP="008F49C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F49C2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8F49C2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Pr="008F49C2">
        <w:rPr>
          <w:rFonts w:ascii="Times New Roman" w:hAnsi="Times New Roman" w:cs="Times New Roman"/>
          <w:sz w:val="28"/>
          <w:szCs w:val="28"/>
        </w:rPr>
        <w:t>первой квалиф</w:t>
      </w:r>
      <w:bookmarkStart w:id="0" w:name="_GoBack"/>
      <w:bookmarkEnd w:id="0"/>
      <w:r w:rsidRPr="008F49C2">
        <w:rPr>
          <w:rFonts w:ascii="Times New Roman" w:hAnsi="Times New Roman" w:cs="Times New Roman"/>
          <w:sz w:val="28"/>
          <w:szCs w:val="28"/>
        </w:rPr>
        <w:t xml:space="preserve">икационной категории </w:t>
      </w:r>
    </w:p>
    <w:p w:rsidR="008F49C2" w:rsidRPr="008F49C2" w:rsidRDefault="008F49C2" w:rsidP="008F49C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F49C2">
        <w:rPr>
          <w:rFonts w:ascii="Times New Roman" w:hAnsi="Times New Roman" w:cs="Times New Roman"/>
          <w:sz w:val="28"/>
          <w:szCs w:val="28"/>
        </w:rPr>
        <w:t>МБОУ «СШ №34» г. Нижневартовск</w:t>
      </w:r>
    </w:p>
    <w:p w:rsidR="00A01EC7" w:rsidRDefault="005A4B20" w:rsidP="006A0D0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вопросу о т</w:t>
      </w:r>
      <w:r w:rsidR="008C096A" w:rsidRPr="006A0D05">
        <w:rPr>
          <w:rFonts w:ascii="Times New Roman" w:hAnsi="Times New Roman" w:cs="Times New Roman"/>
          <w:b/>
          <w:sz w:val="28"/>
          <w:szCs w:val="28"/>
        </w:rPr>
        <w:t>рудност</w:t>
      </w:r>
      <w:r>
        <w:rPr>
          <w:rFonts w:ascii="Times New Roman" w:hAnsi="Times New Roman" w:cs="Times New Roman"/>
          <w:b/>
          <w:sz w:val="28"/>
          <w:szCs w:val="28"/>
        </w:rPr>
        <w:t>ях</w:t>
      </w:r>
      <w:r w:rsidR="008C096A" w:rsidRPr="006A0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D05" w:rsidRPr="006A0D05">
        <w:rPr>
          <w:rFonts w:ascii="Times New Roman" w:hAnsi="Times New Roman" w:cs="Times New Roman"/>
          <w:b/>
          <w:sz w:val="28"/>
          <w:szCs w:val="28"/>
        </w:rPr>
        <w:t>изучени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164022" w:rsidRPr="006A0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96A" w:rsidRPr="006A0D05">
        <w:rPr>
          <w:rFonts w:ascii="Times New Roman" w:hAnsi="Times New Roman" w:cs="Times New Roman"/>
          <w:b/>
          <w:sz w:val="28"/>
          <w:szCs w:val="28"/>
        </w:rPr>
        <w:t>истории</w:t>
      </w:r>
      <w:r w:rsidR="008E0698" w:rsidRPr="006A0D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пятиклассниками</w:t>
      </w:r>
    </w:p>
    <w:p w:rsidR="00164022" w:rsidRPr="004312A0" w:rsidRDefault="00255427" w:rsidP="004312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164022" w:rsidRPr="006A0D05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64022" w:rsidRPr="006A0D05">
        <w:rPr>
          <w:rFonts w:ascii="Times New Roman" w:hAnsi="Times New Roman" w:cs="Times New Roman"/>
          <w:sz w:val="28"/>
          <w:szCs w:val="28"/>
        </w:rPr>
        <w:t xml:space="preserve"> образования, должно быть направлено на развитие возможностей и способностей личности. Задача школы и каждого педагога создать условия, позволяющие </w:t>
      </w:r>
      <w:r w:rsidR="005A4B20">
        <w:rPr>
          <w:rFonts w:ascii="Times New Roman" w:hAnsi="Times New Roman" w:cs="Times New Roman"/>
          <w:sz w:val="28"/>
          <w:szCs w:val="28"/>
        </w:rPr>
        <w:t>ученику</w:t>
      </w:r>
      <w:r w:rsidR="00164022" w:rsidRPr="006A0D05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proofErr w:type="spellStart"/>
      <w:r w:rsidR="00164022" w:rsidRPr="006A0D05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="00164022" w:rsidRPr="006A0D05">
        <w:rPr>
          <w:rFonts w:ascii="Times New Roman" w:hAnsi="Times New Roman" w:cs="Times New Roman"/>
          <w:sz w:val="28"/>
          <w:szCs w:val="28"/>
        </w:rPr>
        <w:t xml:space="preserve">, развить свои способности, в том числе и интеллектуальные. </w:t>
      </w:r>
      <w:r w:rsidR="005A4B20">
        <w:rPr>
          <w:rFonts w:ascii="Times New Roman" w:hAnsi="Times New Roman" w:cs="Times New Roman"/>
          <w:sz w:val="28"/>
          <w:szCs w:val="28"/>
        </w:rPr>
        <w:t xml:space="preserve">При </w:t>
      </w:r>
      <w:r w:rsidR="00164022" w:rsidRPr="006A0D05">
        <w:rPr>
          <w:rFonts w:ascii="Times New Roman" w:hAnsi="Times New Roman" w:cs="Times New Roman"/>
          <w:sz w:val="28"/>
          <w:szCs w:val="28"/>
        </w:rPr>
        <w:t>изучени</w:t>
      </w:r>
      <w:r w:rsidR="005A4B20">
        <w:rPr>
          <w:rFonts w:ascii="Times New Roman" w:hAnsi="Times New Roman" w:cs="Times New Roman"/>
          <w:sz w:val="28"/>
          <w:szCs w:val="28"/>
        </w:rPr>
        <w:t>и истории в 5</w:t>
      </w:r>
      <w:r w:rsidR="00164022" w:rsidRPr="00255427">
        <w:rPr>
          <w:rFonts w:ascii="Times New Roman" w:hAnsi="Times New Roman" w:cs="Times New Roman"/>
          <w:sz w:val="28"/>
          <w:szCs w:val="28"/>
        </w:rPr>
        <w:t>-</w:t>
      </w:r>
      <w:r w:rsidRPr="00255427">
        <w:rPr>
          <w:rFonts w:ascii="Times New Roman" w:hAnsi="Times New Roman" w:cs="Times New Roman"/>
          <w:sz w:val="28"/>
          <w:szCs w:val="28"/>
        </w:rPr>
        <w:t xml:space="preserve">м </w:t>
      </w:r>
      <w:r w:rsidR="00164022" w:rsidRPr="00255427">
        <w:rPr>
          <w:rFonts w:ascii="Times New Roman" w:hAnsi="Times New Roman" w:cs="Times New Roman"/>
          <w:sz w:val="28"/>
          <w:szCs w:val="28"/>
        </w:rPr>
        <w:t>класс</w:t>
      </w:r>
      <w:r w:rsidR="005A4B20" w:rsidRPr="00255427">
        <w:rPr>
          <w:rFonts w:ascii="Times New Roman" w:hAnsi="Times New Roman" w:cs="Times New Roman"/>
          <w:sz w:val="28"/>
          <w:szCs w:val="28"/>
        </w:rPr>
        <w:t>е</w:t>
      </w:r>
      <w:r w:rsidR="00164022" w:rsidRPr="00255427">
        <w:rPr>
          <w:rFonts w:ascii="Times New Roman" w:hAnsi="Times New Roman" w:cs="Times New Roman"/>
          <w:sz w:val="28"/>
          <w:szCs w:val="28"/>
        </w:rPr>
        <w:t xml:space="preserve"> ученики сталкиваются с трудностями изучения этого предмета.</w:t>
      </w:r>
      <w:r w:rsidR="005A4B20" w:rsidRPr="00255427">
        <w:rPr>
          <w:rFonts w:ascii="Times New Roman" w:hAnsi="Times New Roman" w:cs="Times New Roman"/>
          <w:sz w:val="28"/>
          <w:szCs w:val="28"/>
        </w:rPr>
        <w:t xml:space="preserve"> </w:t>
      </w:r>
      <w:r w:rsidR="005A4B20" w:rsidRPr="00431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эту проблему обращали внимание выдающиеся современные методисты </w:t>
      </w:r>
      <w:proofErr w:type="spellStart"/>
      <w:r w:rsidR="005A4B20" w:rsidRPr="004312A0">
        <w:rPr>
          <w:rFonts w:ascii="Times New Roman" w:hAnsi="Times New Roman" w:cs="Times New Roman"/>
          <w:color w:val="000000" w:themeColor="text1"/>
          <w:sz w:val="28"/>
          <w:szCs w:val="28"/>
        </w:rPr>
        <w:t>Коровкин</w:t>
      </w:r>
      <w:proofErr w:type="spellEnd"/>
      <w:r w:rsidRPr="00431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Ф.П.</w:t>
      </w:r>
      <w:r w:rsidR="004312A0" w:rsidRPr="00431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4312A0" w:rsidRPr="004312A0">
        <w:rPr>
          <w:rFonts w:ascii="Times New Roman" w:hAnsi="Times New Roman" w:cs="Times New Roman"/>
          <w:color w:val="000000" w:themeColor="text1"/>
          <w:sz w:val="28"/>
          <w:szCs w:val="28"/>
        </w:rPr>
        <w:t>Дайри</w:t>
      </w:r>
      <w:proofErr w:type="spellEnd"/>
      <w:r w:rsidR="004312A0" w:rsidRPr="00431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Н.Г.</w:t>
      </w:r>
      <w:r w:rsidRPr="00431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основные труды </w:t>
      </w:r>
      <w:r w:rsidRPr="00255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посвящены разработке содержания и методики преподавания истории в школе; вопросам </w:t>
      </w:r>
      <w:r w:rsidRPr="004312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формирования мировоззрения учащихся</w:t>
      </w:r>
      <w:r w:rsidR="004312A0" w:rsidRPr="004312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312A0" w:rsidRPr="004312A0" w:rsidRDefault="004312A0" w:rsidP="004312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2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мнению Н. Г. </w:t>
      </w:r>
      <w:proofErr w:type="spellStart"/>
      <w:r w:rsidRPr="004312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Дайри</w:t>
      </w:r>
      <w:proofErr w:type="spellEnd"/>
      <w:r w:rsidRPr="004312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сформировать у учащихся способность разбираться в явлениях общественной жизни, объяснить их сущность связана с соответствующей деятельностью учащихся, которая вызывается постановкой проблемных логических заданий. Самостоятельное объяснение учащимися сущности явлений обладает особой силой повышать эффективность учения. Чтобы раскрыть сущность явления, нельзя не мыслить, а чтобы мыслить необходимо усвоить фактический материал, применить интеллектуальные и практические умения. И все это происходит естественно, как необходимое условие решения проблемы. Задания требуют поиска сущности. При наличии проблемного логического задания и проблемного изложения возникает проблемная ситуация, то есть такие педагогические условия, когда учащийся оказывается перед необходимостью найти, новое, неизвестное, и найти именно в результате работы мысли.</w:t>
      </w:r>
      <w:r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"/>
      </w:r>
    </w:p>
    <w:p w:rsidR="00882104" w:rsidRPr="004312A0" w:rsidRDefault="00882104" w:rsidP="004312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12A0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Педагогическая практика показала, что  существует ряд проблем</w:t>
      </w:r>
      <w:r w:rsidR="004C54CC" w:rsidRPr="00431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трудностей</w:t>
      </w:r>
      <w:r w:rsidRPr="00431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C54CC" w:rsidRPr="004312A0">
        <w:rPr>
          <w:rFonts w:ascii="Times New Roman" w:hAnsi="Times New Roman" w:cs="Times New Roman"/>
          <w:color w:val="000000" w:themeColor="text1"/>
          <w:sz w:val="28"/>
          <w:szCs w:val="28"/>
        </w:rPr>
        <w:t>с которыми сталкивае</w:t>
      </w:r>
      <w:r w:rsidR="005A4B20" w:rsidRPr="004312A0">
        <w:rPr>
          <w:rFonts w:ascii="Times New Roman" w:hAnsi="Times New Roman" w:cs="Times New Roman"/>
          <w:color w:val="000000" w:themeColor="text1"/>
          <w:sz w:val="28"/>
          <w:szCs w:val="28"/>
        </w:rPr>
        <w:t>тся ученик при изучении истории Древнего мира. Объективными трудностями при изучении данного курса</w:t>
      </w:r>
      <w:r w:rsidR="00AF727E" w:rsidRPr="00431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:rsidR="000D2A4E" w:rsidRDefault="00882104" w:rsidP="00431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Во-первых, наблюдения, проведенные среди школьников, показали, что многие учащиеся не обладают культурой чтения, т.е. не  умеют читать вдумчиво, не понимают прочитанное, не выделяют главное, не размышляют </w:t>
      </w:r>
      <w:r w:rsidRPr="006A0D05">
        <w:rPr>
          <w:rFonts w:ascii="Times New Roman" w:hAnsi="Times New Roman" w:cs="Times New Roman"/>
          <w:sz w:val="28"/>
          <w:szCs w:val="28"/>
        </w:rPr>
        <w:lastRenderedPageBreak/>
        <w:t xml:space="preserve">над полученной информацией. И как следствие – </w:t>
      </w:r>
      <w:r w:rsidR="00FF6E89">
        <w:rPr>
          <w:rFonts w:ascii="Times New Roman" w:hAnsi="Times New Roman" w:cs="Times New Roman"/>
          <w:sz w:val="28"/>
          <w:szCs w:val="28"/>
        </w:rPr>
        <w:t xml:space="preserve">не понимание прочитанного, что является одной из причин снижения </w:t>
      </w:r>
      <w:proofErr w:type="gramStart"/>
      <w:r w:rsidRPr="006A0D05">
        <w:rPr>
          <w:rFonts w:ascii="Times New Roman" w:hAnsi="Times New Roman" w:cs="Times New Roman"/>
          <w:sz w:val="28"/>
          <w:szCs w:val="28"/>
        </w:rPr>
        <w:t>интереса  к</w:t>
      </w:r>
      <w:proofErr w:type="gramEnd"/>
      <w:r w:rsidRPr="006A0D05">
        <w:rPr>
          <w:rFonts w:ascii="Times New Roman" w:hAnsi="Times New Roman" w:cs="Times New Roman"/>
          <w:sz w:val="28"/>
          <w:szCs w:val="28"/>
        </w:rPr>
        <w:t xml:space="preserve">  предмету.</w:t>
      </w:r>
      <w:r w:rsidR="005E1C3A">
        <w:rPr>
          <w:rFonts w:ascii="Times New Roman" w:hAnsi="Times New Roman" w:cs="Times New Roman"/>
          <w:sz w:val="28"/>
          <w:szCs w:val="28"/>
        </w:rPr>
        <w:t xml:space="preserve"> Например, читая текст не обращают внимание на знаки препинания.</w:t>
      </w:r>
      <w:r w:rsidRPr="006A0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104" w:rsidRPr="000D2A4E" w:rsidRDefault="00882104" w:rsidP="000D2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05"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Pr="00AF727E">
        <w:rPr>
          <w:rFonts w:ascii="Times New Roman" w:hAnsi="Times New Roman" w:cs="Times New Roman"/>
          <w:sz w:val="28"/>
          <w:szCs w:val="28"/>
        </w:rPr>
        <w:t>затруднени</w:t>
      </w:r>
      <w:r w:rsidR="00AF727E" w:rsidRPr="00AF727E">
        <w:rPr>
          <w:rFonts w:ascii="Times New Roman" w:hAnsi="Times New Roman" w:cs="Times New Roman"/>
          <w:sz w:val="28"/>
          <w:szCs w:val="28"/>
        </w:rPr>
        <w:t>е вызывает работа с документами. Прочитать текст документа (</w:t>
      </w:r>
      <w:r w:rsidR="00AF727E" w:rsidRPr="00AF727E">
        <w:rPr>
          <w:rFonts w:ascii="Times New Roman" w:hAnsi="Times New Roman" w:cs="Times New Roman"/>
          <w:sz w:val="28"/>
          <w:szCs w:val="28"/>
          <w:shd w:val="clear" w:color="auto" w:fill="FFFFFF"/>
        </w:rPr>
        <w:t>отрывки из произведений историков, философов, ученых прошлого</w:t>
      </w:r>
      <w:r w:rsidR="00AF727E" w:rsidRPr="00AF727E">
        <w:rPr>
          <w:rFonts w:ascii="Times New Roman" w:hAnsi="Times New Roman" w:cs="Times New Roman"/>
          <w:sz w:val="28"/>
          <w:szCs w:val="28"/>
        </w:rPr>
        <w:t xml:space="preserve">) </w:t>
      </w:r>
      <w:r w:rsidR="00AF727E">
        <w:rPr>
          <w:rFonts w:ascii="Times New Roman" w:hAnsi="Times New Roman" w:cs="Times New Roman"/>
          <w:sz w:val="28"/>
          <w:szCs w:val="28"/>
        </w:rPr>
        <w:t>по нему</w:t>
      </w:r>
      <w:r w:rsidR="00AF727E" w:rsidRPr="00AF727E">
        <w:rPr>
          <w:rFonts w:ascii="Times New Roman" w:hAnsi="Times New Roman" w:cs="Times New Roman"/>
          <w:sz w:val="28"/>
          <w:szCs w:val="28"/>
        </w:rPr>
        <w:t xml:space="preserve"> выполнить анализ</w:t>
      </w:r>
      <w:r w:rsidR="00AF727E" w:rsidRPr="00FE21F9">
        <w:rPr>
          <w:rFonts w:ascii="Times New Roman" w:hAnsi="Times New Roman" w:cs="Times New Roman"/>
          <w:sz w:val="28"/>
          <w:szCs w:val="28"/>
        </w:rPr>
        <w:t>, выделить идею, комментировать.</w:t>
      </w:r>
      <w:r w:rsidR="00FE21F9" w:rsidRPr="00FE21F9">
        <w:rPr>
          <w:rFonts w:ascii="Times New Roman" w:hAnsi="Times New Roman" w:cs="Times New Roman"/>
          <w:sz w:val="28"/>
          <w:szCs w:val="28"/>
        </w:rPr>
        <w:t xml:space="preserve"> Например, в курсе История Древнего мира, 5 класс, в парагра</w:t>
      </w:r>
      <w:r w:rsidR="00FE21F9">
        <w:rPr>
          <w:rFonts w:ascii="Times New Roman" w:hAnsi="Times New Roman" w:cs="Times New Roman"/>
          <w:sz w:val="28"/>
          <w:szCs w:val="28"/>
        </w:rPr>
        <w:t xml:space="preserve">фе  «Древний </w:t>
      </w:r>
      <w:r w:rsidR="00FE21F9" w:rsidRPr="000D2A4E">
        <w:rPr>
          <w:rFonts w:ascii="Times New Roman" w:hAnsi="Times New Roman" w:cs="Times New Roman"/>
          <w:sz w:val="28"/>
          <w:szCs w:val="28"/>
        </w:rPr>
        <w:t xml:space="preserve">Египет»  пункт 1- «Природа древнего Египта» предлагается прочитать текст с. 52–53 (1-й и 2-й абзацы), проанализировать природные условия Египта, выделить среди них благоприятные и неблагоприятные для первобытных земледельцев и сделать вывод. Так как, река Нил имела свои особенности, то вода разливалась, затапливая все поля, то наступал период отливов, и вода уходила с полей, что и повлияло на затруднение </w:t>
      </w:r>
      <w:r w:rsidR="000D2A4E" w:rsidRPr="000D2A4E">
        <w:rPr>
          <w:rFonts w:ascii="Times New Roman" w:hAnsi="Times New Roman" w:cs="Times New Roman"/>
          <w:sz w:val="28"/>
          <w:szCs w:val="28"/>
        </w:rPr>
        <w:t>ответа на вопрос как же все-таки</w:t>
      </w:r>
      <w:r w:rsidR="00FE21F9" w:rsidRPr="000D2A4E">
        <w:rPr>
          <w:rFonts w:ascii="Times New Roman" w:hAnsi="Times New Roman" w:cs="Times New Roman"/>
          <w:sz w:val="28"/>
          <w:szCs w:val="28"/>
        </w:rPr>
        <w:t xml:space="preserve"> египтяне приспособились к таким природным условиям? Как это повлияло на их жизнь?</w:t>
      </w:r>
    </w:p>
    <w:p w:rsidR="00882104" w:rsidRPr="006A0D05" w:rsidRDefault="00882104" w:rsidP="00A742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4E">
        <w:rPr>
          <w:rFonts w:ascii="Times New Roman" w:hAnsi="Times New Roman" w:cs="Times New Roman"/>
          <w:sz w:val="28"/>
          <w:szCs w:val="28"/>
        </w:rPr>
        <w:t>В-третьих,  в большинстве случаев учащиеся не всегда могут ответить на поставленный вопрос. Обычно не вызывает затруднения  вопрос, который звучит так же, как раздел параграфа. Но если вопрос перефразировать, сделать его проблемным</w:t>
      </w:r>
      <w:r w:rsidRPr="006A0D05">
        <w:rPr>
          <w:rFonts w:ascii="Times New Roman" w:hAnsi="Times New Roman" w:cs="Times New Roman"/>
          <w:sz w:val="28"/>
          <w:szCs w:val="28"/>
        </w:rPr>
        <w:t>,  сразу же возникают затруднения. Например, в курсе История Древнего мира, 5 класс, в параграфе  «Древний Египет»  пункт 1- «При</w:t>
      </w:r>
      <w:r w:rsidR="00304F15">
        <w:rPr>
          <w:rFonts w:ascii="Times New Roman" w:hAnsi="Times New Roman" w:cs="Times New Roman"/>
          <w:sz w:val="28"/>
          <w:szCs w:val="28"/>
        </w:rPr>
        <w:t>рода древнего Египта», пункт 2-</w:t>
      </w:r>
      <w:r w:rsidRPr="006A0D05">
        <w:rPr>
          <w:rFonts w:ascii="Times New Roman" w:hAnsi="Times New Roman" w:cs="Times New Roman"/>
          <w:sz w:val="28"/>
          <w:szCs w:val="28"/>
        </w:rPr>
        <w:t>«Занятия древних египтян». Если поставить перед учащимися эти вопросы так, как они звучат в учебнике, проблем не возникнет. Учащиеся перескажут текст учебника. Но если вопрос изменить, сделать его проблемным, например:</w:t>
      </w:r>
    </w:p>
    <w:p w:rsidR="00882104" w:rsidRPr="006A0D05" w:rsidRDefault="00882104" w:rsidP="006A0D0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05">
        <w:rPr>
          <w:rFonts w:ascii="Times New Roman" w:hAnsi="Times New Roman" w:cs="Times New Roman"/>
          <w:sz w:val="28"/>
          <w:szCs w:val="28"/>
        </w:rPr>
        <w:t>Как природа Древнего Египта влияла на занятия египтян?</w:t>
      </w:r>
    </w:p>
    <w:p w:rsidR="00882104" w:rsidRPr="006A0D05" w:rsidRDefault="00882104" w:rsidP="006532E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05">
        <w:rPr>
          <w:rFonts w:ascii="Times New Roman" w:hAnsi="Times New Roman" w:cs="Times New Roman"/>
          <w:sz w:val="28"/>
          <w:szCs w:val="28"/>
        </w:rPr>
        <w:t xml:space="preserve">Как вы считаете, какое влияние оказали природные условия на занятия древних египтян?    у ребенка   возникают затруднения. </w:t>
      </w:r>
    </w:p>
    <w:p w:rsidR="00AB757E" w:rsidRPr="00A20F19" w:rsidRDefault="00882104" w:rsidP="00304F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D05">
        <w:rPr>
          <w:rFonts w:ascii="Times New Roman" w:hAnsi="Times New Roman" w:cs="Times New Roman"/>
          <w:sz w:val="28"/>
          <w:szCs w:val="28"/>
        </w:rPr>
        <w:t xml:space="preserve">Помочь в решении этих проблем и в создании условий, максимально стимулирующих развитие интеллектуальных способностей школьников, </w:t>
      </w:r>
      <w:r w:rsidR="00FF6E89">
        <w:rPr>
          <w:rFonts w:ascii="Times New Roman" w:hAnsi="Times New Roman" w:cs="Times New Roman"/>
          <w:sz w:val="28"/>
          <w:szCs w:val="28"/>
        </w:rPr>
        <w:t xml:space="preserve">вероятно, </w:t>
      </w:r>
      <w:r w:rsidRPr="006A0D05">
        <w:rPr>
          <w:rFonts w:ascii="Times New Roman" w:hAnsi="Times New Roman" w:cs="Times New Roman"/>
          <w:sz w:val="28"/>
          <w:szCs w:val="28"/>
        </w:rPr>
        <w:t xml:space="preserve">может использование приемов технологии критического </w:t>
      </w:r>
      <w:r w:rsidRPr="006A0D05">
        <w:rPr>
          <w:rFonts w:ascii="Times New Roman" w:hAnsi="Times New Roman" w:cs="Times New Roman"/>
          <w:sz w:val="28"/>
          <w:szCs w:val="28"/>
        </w:rPr>
        <w:lastRenderedPageBreak/>
        <w:t>мышления</w:t>
      </w:r>
      <w:r w:rsidR="00974997" w:rsidRPr="006A0D05">
        <w:rPr>
          <w:rFonts w:ascii="Times New Roman" w:hAnsi="Times New Roman" w:cs="Times New Roman"/>
          <w:sz w:val="28"/>
          <w:szCs w:val="28"/>
        </w:rPr>
        <w:t>.</w:t>
      </w:r>
      <w:r w:rsidR="00AB757E">
        <w:rPr>
          <w:rFonts w:ascii="Times New Roman" w:hAnsi="Times New Roman" w:cs="Times New Roman"/>
          <w:sz w:val="28"/>
          <w:szCs w:val="28"/>
        </w:rPr>
        <w:t xml:space="preserve"> </w:t>
      </w:r>
      <w:r w:rsidR="000C50EE">
        <w:rPr>
          <w:rFonts w:ascii="Times New Roman" w:hAnsi="Times New Roman" w:cs="Times New Roman"/>
          <w:sz w:val="28"/>
          <w:szCs w:val="28"/>
        </w:rPr>
        <w:t xml:space="preserve">С точки зрения известного американского психолога </w:t>
      </w:r>
      <w:r w:rsidR="00653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2E6">
        <w:rPr>
          <w:rFonts w:ascii="Times New Roman" w:hAnsi="Times New Roman" w:cs="Times New Roman"/>
          <w:sz w:val="28"/>
          <w:szCs w:val="28"/>
        </w:rPr>
        <w:t>Халперн</w:t>
      </w:r>
      <w:proofErr w:type="spellEnd"/>
      <w:r w:rsidR="006532E6">
        <w:rPr>
          <w:rFonts w:ascii="Times New Roman" w:hAnsi="Times New Roman" w:cs="Times New Roman"/>
          <w:sz w:val="28"/>
          <w:szCs w:val="28"/>
        </w:rPr>
        <w:t xml:space="preserve"> Д.: </w:t>
      </w:r>
      <w:r w:rsidR="000C50EE">
        <w:rPr>
          <w:rFonts w:ascii="Times New Roman" w:hAnsi="Times New Roman" w:cs="Times New Roman"/>
          <w:sz w:val="28"/>
          <w:szCs w:val="28"/>
        </w:rPr>
        <w:t xml:space="preserve">«…на мышление </w:t>
      </w:r>
      <w:r w:rsidR="000C50EE" w:rsidRPr="00A20F19">
        <w:rPr>
          <w:rFonts w:ascii="Times New Roman" w:hAnsi="Times New Roman" w:cs="Times New Roman"/>
          <w:sz w:val="28"/>
          <w:szCs w:val="28"/>
        </w:rPr>
        <w:t>людей влияют именно слова, в которых формулируются те или иные взгляды</w:t>
      </w:r>
      <w:r w:rsidR="000C50EE" w:rsidRPr="00A20F19">
        <w:rPr>
          <w:rFonts w:ascii="Times New Roman" w:hAnsi="Times New Roman" w:cs="Times New Roman"/>
          <w:color w:val="000000" w:themeColor="text1"/>
          <w:sz w:val="28"/>
          <w:szCs w:val="28"/>
        </w:rPr>
        <w:t>…»</w:t>
      </w:r>
      <w:r w:rsidR="005E2203" w:rsidRPr="00A20F19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A114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32E6" w:rsidRPr="00A20F19" w:rsidRDefault="00FF6E89" w:rsidP="00304F15">
      <w:pPr>
        <w:pStyle w:val="31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F19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Преподавая в МБОУ «СОШ №34»  на уроке истории в 5 «Б» классе о</w:t>
      </w:r>
      <w:r w:rsidR="0048073C" w:rsidRPr="00A20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собенностью считаю построение </w:t>
      </w:r>
      <w:r w:rsidRPr="00A20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урока </w:t>
      </w:r>
      <w:r w:rsidR="0048073C" w:rsidRPr="00A20F19">
        <w:rPr>
          <w:rFonts w:ascii="Times New Roman" w:hAnsi="Times New Roman" w:cs="Times New Roman"/>
          <w:color w:val="000000" w:themeColor="text1"/>
          <w:sz w:val="28"/>
          <w:szCs w:val="28"/>
        </w:rPr>
        <w:t>по технологии критического мышления</w:t>
      </w:r>
      <w:r w:rsidR="005E2203" w:rsidRPr="00A20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E2203" w:rsidRPr="00A20F19">
        <w:rPr>
          <w:rFonts w:ascii="Times New Roman" w:hAnsi="Times New Roman" w:cs="Times New Roman"/>
          <w:color w:val="000000" w:themeColor="text1"/>
          <w:sz w:val="28"/>
          <w:szCs w:val="28"/>
        </w:rPr>
        <w:t>Даутовой</w:t>
      </w:r>
      <w:proofErr w:type="spellEnd"/>
      <w:r w:rsidR="005E2203" w:rsidRPr="00A20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О.П. и Крыловой О.Н.</w:t>
      </w:r>
      <w:r w:rsidR="0048073C" w:rsidRPr="00A20F19">
        <w:rPr>
          <w:rFonts w:ascii="Times New Roman" w:hAnsi="Times New Roman" w:cs="Times New Roman"/>
          <w:color w:val="000000" w:themeColor="text1"/>
          <w:sz w:val="28"/>
          <w:szCs w:val="28"/>
        </w:rPr>
        <w:t>,  основой которых является базовый дидактический цикл, состоящий из трех этапов (стадий).</w:t>
      </w:r>
      <w:r w:rsidR="00C86224" w:rsidRPr="00A20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8073C" w:rsidRPr="00A20F19" w:rsidRDefault="005E2203" w:rsidP="00304F15">
      <w:pPr>
        <w:pStyle w:val="31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F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6532E6" w:rsidRPr="00A20F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Школьник, умеющий критически мыслить, владеет разнообразными способами интерпретации и оценки информационного сообщения, </w:t>
      </w:r>
      <w:proofErr w:type="spellStart"/>
      <w:r w:rsidR="006532E6" w:rsidRPr="00A20F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cпособен</w:t>
      </w:r>
      <w:proofErr w:type="spellEnd"/>
      <w:r w:rsidR="006532E6" w:rsidRPr="00A20F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выделять в тексте противоречия и типы присутствующих в нем структур, аргументировать свою точку зрения, опираясь не только на логику (что уже немаловажно), но и на представления собеседника</w:t>
      </w:r>
      <w:r w:rsidRPr="00A20F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A20F19"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3"/>
      </w:r>
      <w:r w:rsidR="00A114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8073C" w:rsidRPr="006A0D05" w:rsidRDefault="0048073C" w:rsidP="006A0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Каждая фаза имеет свои цели и задачи, а также набор характерных </w:t>
      </w:r>
      <w:r w:rsidRPr="006A0D05">
        <w:rPr>
          <w:rFonts w:ascii="Times New Roman" w:hAnsi="Times New Roman" w:cs="Times New Roman"/>
          <w:sz w:val="28"/>
          <w:szCs w:val="28"/>
        </w:rPr>
        <w:t>приемов, направленных сначала на активизацию исследовательской, творческой деятельности, а потом на осмысление и обобщение приобретенных знаний.</w:t>
      </w:r>
    </w:p>
    <w:p w:rsidR="0048073C" w:rsidRPr="00235192" w:rsidRDefault="0048073C" w:rsidP="00304F15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0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Первая стадия</w:t>
      </w:r>
      <w:r w:rsidRPr="006A0D05">
        <w:rPr>
          <w:rFonts w:ascii="Times New Roman" w:hAnsi="Times New Roman" w:cs="Times New Roman"/>
          <w:sz w:val="28"/>
          <w:szCs w:val="28"/>
        </w:rPr>
        <w:t> </w:t>
      </w:r>
      <w:r w:rsidR="00C86224">
        <w:rPr>
          <w:rFonts w:ascii="Times New Roman" w:hAnsi="Times New Roman" w:cs="Times New Roman"/>
          <w:sz w:val="28"/>
          <w:szCs w:val="28"/>
        </w:rPr>
        <w:t>–</w:t>
      </w:r>
      <w:r w:rsidRPr="006A0D05">
        <w:rPr>
          <w:rFonts w:ascii="Times New Roman" w:hAnsi="Times New Roman" w:cs="Times New Roman"/>
          <w:sz w:val="28"/>
          <w:szCs w:val="28"/>
        </w:rPr>
        <w:t> «вызов», во время которой у учащихся активизируются имевшиеся ранее знания, пробуждается интерес к теме, определяются цели изучения предстоящего учебного материала.</w:t>
      </w:r>
      <w:r w:rsidR="00235192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5E1C3A" w:rsidRPr="00235192">
        <w:rPr>
          <w:rFonts w:ascii="Times New Roman" w:hAnsi="Times New Roman" w:cs="Times New Roman"/>
          <w:sz w:val="28"/>
          <w:szCs w:val="28"/>
        </w:rPr>
        <w:t>«Верное или неверное утверждение» (в форме игры «крестики</w:t>
      </w:r>
      <w:r w:rsidR="00235192">
        <w:rPr>
          <w:rFonts w:ascii="Times New Roman" w:hAnsi="Times New Roman" w:cs="Times New Roman"/>
          <w:sz w:val="28"/>
          <w:szCs w:val="28"/>
        </w:rPr>
        <w:t>-</w:t>
      </w:r>
      <w:r w:rsidR="005E1C3A" w:rsidRPr="00235192">
        <w:rPr>
          <w:rFonts w:ascii="Times New Roman" w:hAnsi="Times New Roman" w:cs="Times New Roman"/>
          <w:sz w:val="28"/>
          <w:szCs w:val="28"/>
        </w:rPr>
        <w:t xml:space="preserve">нолики») </w:t>
      </w:r>
    </w:p>
    <w:p w:rsidR="0048073C" w:rsidRPr="000910BD" w:rsidRDefault="0048073C" w:rsidP="00304F15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0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Вторая стадия</w:t>
      </w:r>
      <w:r w:rsidRPr="006A0D05">
        <w:rPr>
          <w:rFonts w:ascii="Times New Roman" w:hAnsi="Times New Roman" w:cs="Times New Roman"/>
          <w:sz w:val="28"/>
          <w:szCs w:val="28"/>
        </w:rPr>
        <w:t> </w:t>
      </w:r>
      <w:r w:rsidR="00C86224">
        <w:rPr>
          <w:rFonts w:ascii="Times New Roman" w:hAnsi="Times New Roman" w:cs="Times New Roman"/>
          <w:sz w:val="28"/>
          <w:szCs w:val="28"/>
        </w:rPr>
        <w:t>–</w:t>
      </w:r>
      <w:r w:rsidRPr="006A0D05">
        <w:rPr>
          <w:rFonts w:ascii="Times New Roman" w:hAnsi="Times New Roman" w:cs="Times New Roman"/>
          <w:sz w:val="28"/>
          <w:szCs w:val="28"/>
        </w:rPr>
        <w:t> «осмысление» </w:t>
      </w:r>
      <w:r w:rsidR="00C86224">
        <w:rPr>
          <w:rFonts w:ascii="Times New Roman" w:hAnsi="Times New Roman" w:cs="Times New Roman"/>
          <w:sz w:val="28"/>
          <w:szCs w:val="28"/>
        </w:rPr>
        <w:t>–</w:t>
      </w:r>
      <w:r w:rsidRPr="006A0D05">
        <w:rPr>
          <w:rFonts w:ascii="Times New Roman" w:hAnsi="Times New Roman" w:cs="Times New Roman"/>
          <w:sz w:val="28"/>
          <w:szCs w:val="28"/>
        </w:rPr>
        <w:t> содержательная, в ходе которой и происходит непосредственная работа ученика с текстом, причем работа направленная, осмысленная. Процесс чтения всегда сопровождается действиями ученика (маркировка, составление таблиц, ведение дневника), которые позволяют отслеживать собственное понимание. При этом понятие «текст» трактуется весьма широко: это и письменный текст, и речь преподавателя, и видеоматериал.</w:t>
      </w:r>
      <w:r w:rsidR="00235192">
        <w:rPr>
          <w:rFonts w:ascii="Times New Roman" w:hAnsi="Times New Roman" w:cs="Times New Roman"/>
          <w:sz w:val="28"/>
          <w:szCs w:val="28"/>
        </w:rPr>
        <w:t xml:space="preserve"> Например, п</w:t>
      </w:r>
      <w:r w:rsidR="005E1C3A" w:rsidRPr="00235192">
        <w:rPr>
          <w:rFonts w:ascii="Times New Roman" w:hAnsi="Times New Roman" w:cs="Times New Roman"/>
          <w:sz w:val="28"/>
          <w:szCs w:val="28"/>
        </w:rPr>
        <w:t>оиск ответов на поставленн</w:t>
      </w:r>
      <w:r w:rsidR="000910BD">
        <w:rPr>
          <w:rFonts w:ascii="Times New Roman" w:hAnsi="Times New Roman" w:cs="Times New Roman"/>
          <w:sz w:val="28"/>
          <w:szCs w:val="28"/>
        </w:rPr>
        <w:t>ые в первой части урока вопросы, с помощью приема «Инсерт» (</w:t>
      </w:r>
      <w:r w:rsidR="000910BD" w:rsidRPr="000910BD">
        <w:rPr>
          <w:rFonts w:ascii="Times New Roman" w:hAnsi="Times New Roman" w:cs="Times New Roman"/>
          <w:sz w:val="28"/>
          <w:szCs w:val="28"/>
        </w:rPr>
        <w:t>маркировка текста на по</w:t>
      </w:r>
      <w:r w:rsidR="000910BD">
        <w:rPr>
          <w:rFonts w:ascii="Times New Roman" w:hAnsi="Times New Roman" w:cs="Times New Roman"/>
          <w:sz w:val="28"/>
          <w:szCs w:val="28"/>
        </w:rPr>
        <w:t>лях значками по мере его чтения</w:t>
      </w:r>
      <w:r w:rsidR="000910BD" w:rsidRPr="000910BD">
        <w:rPr>
          <w:rFonts w:ascii="Times New Roman" w:hAnsi="Times New Roman" w:cs="Times New Roman"/>
          <w:sz w:val="28"/>
          <w:szCs w:val="28"/>
        </w:rPr>
        <w:t>)</w:t>
      </w:r>
      <w:r w:rsidR="000910BD">
        <w:rPr>
          <w:rFonts w:ascii="Times New Roman" w:hAnsi="Times New Roman" w:cs="Times New Roman"/>
          <w:sz w:val="28"/>
          <w:szCs w:val="28"/>
        </w:rPr>
        <w:t>.</w:t>
      </w:r>
    </w:p>
    <w:p w:rsidR="0048073C" w:rsidRPr="00235192" w:rsidRDefault="0048073C" w:rsidP="00304F15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0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Третья стадия</w:t>
      </w:r>
      <w:r w:rsidRPr="006A0D05">
        <w:rPr>
          <w:rFonts w:ascii="Times New Roman" w:hAnsi="Times New Roman" w:cs="Times New Roman"/>
          <w:sz w:val="28"/>
          <w:szCs w:val="28"/>
        </w:rPr>
        <w:t> </w:t>
      </w:r>
      <w:r w:rsidR="00C86224">
        <w:rPr>
          <w:rFonts w:ascii="Times New Roman" w:hAnsi="Times New Roman" w:cs="Times New Roman"/>
          <w:sz w:val="28"/>
          <w:szCs w:val="28"/>
        </w:rPr>
        <w:t>–</w:t>
      </w:r>
      <w:r w:rsidRPr="006A0D05">
        <w:rPr>
          <w:rFonts w:ascii="Times New Roman" w:hAnsi="Times New Roman" w:cs="Times New Roman"/>
          <w:sz w:val="28"/>
          <w:szCs w:val="28"/>
        </w:rPr>
        <w:t> «рефлексия» </w:t>
      </w:r>
      <w:r w:rsidR="00C86224">
        <w:rPr>
          <w:rFonts w:ascii="Times New Roman" w:hAnsi="Times New Roman" w:cs="Times New Roman"/>
          <w:sz w:val="28"/>
          <w:szCs w:val="28"/>
        </w:rPr>
        <w:t>–</w:t>
      </w:r>
      <w:r w:rsidRPr="006A0D05">
        <w:rPr>
          <w:rFonts w:ascii="Times New Roman" w:hAnsi="Times New Roman" w:cs="Times New Roman"/>
          <w:sz w:val="28"/>
          <w:szCs w:val="28"/>
        </w:rPr>
        <w:t xml:space="preserve"> размышления. На этом этапе ученик формирует личностное отношение к тексту и фиксирует его либо с помощью собственного текста, либо своей позиции в дискуссии. Именно здесь происходит активное переосмысление собственных представлений с учетом вновь приобретенных знаний. </w:t>
      </w:r>
      <w:r w:rsidR="00235192">
        <w:rPr>
          <w:rFonts w:ascii="Times New Roman" w:hAnsi="Times New Roman" w:cs="Times New Roman"/>
          <w:sz w:val="28"/>
          <w:szCs w:val="28"/>
        </w:rPr>
        <w:t>Например, р</w:t>
      </w:r>
      <w:r w:rsidR="005E1C3A" w:rsidRPr="00235192">
        <w:rPr>
          <w:rFonts w:ascii="Times New Roman" w:hAnsi="Times New Roman" w:cs="Times New Roman"/>
          <w:sz w:val="28"/>
          <w:szCs w:val="28"/>
        </w:rPr>
        <w:t>езюме (Я понял(а), что…).</w:t>
      </w:r>
    </w:p>
    <w:p w:rsidR="00304F15" w:rsidRDefault="00304F15" w:rsidP="006A0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«Критическое мышление иногда называют направленным мышлением, поскольку оно направлено на получение желаемого </w:t>
      </w:r>
      <w:r w:rsidRPr="00304F15">
        <w:rPr>
          <w:rFonts w:ascii="Times New Roman" w:hAnsi="Times New Roman" w:cs="Times New Roman"/>
          <w:sz w:val="28"/>
          <w:szCs w:val="28"/>
        </w:rPr>
        <w:t>результата»</w:t>
      </w:r>
      <w:r w:rsidRPr="00304F15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="00A11408">
        <w:rPr>
          <w:rFonts w:ascii="Times New Roman" w:hAnsi="Times New Roman" w:cs="Times New Roman"/>
          <w:sz w:val="28"/>
          <w:szCs w:val="28"/>
        </w:rPr>
        <w:t>.</w:t>
      </w:r>
    </w:p>
    <w:p w:rsidR="0048073C" w:rsidRPr="006A0D05" w:rsidRDefault="0048073C" w:rsidP="006A0D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05">
        <w:rPr>
          <w:rFonts w:ascii="Times New Roman" w:hAnsi="Times New Roman" w:cs="Times New Roman"/>
          <w:sz w:val="28"/>
          <w:szCs w:val="28"/>
        </w:rPr>
        <w:t xml:space="preserve">Применение элементов технологии критического мышления дает возможность вырабатывать у </w:t>
      </w:r>
      <w:proofErr w:type="gramStart"/>
      <w:r w:rsidRPr="006A0D05">
        <w:rPr>
          <w:rFonts w:ascii="Times New Roman" w:hAnsi="Times New Roman" w:cs="Times New Roman"/>
          <w:sz w:val="28"/>
          <w:szCs w:val="28"/>
        </w:rPr>
        <w:t xml:space="preserve">обучающихся  </w:t>
      </w:r>
      <w:proofErr w:type="spellStart"/>
      <w:r w:rsidRPr="006A0D05">
        <w:rPr>
          <w:rFonts w:ascii="Times New Roman" w:hAnsi="Times New Roman" w:cs="Times New Roman"/>
          <w:sz w:val="28"/>
          <w:szCs w:val="28"/>
        </w:rPr>
        <w:t>надпредметные</w:t>
      </w:r>
      <w:proofErr w:type="spellEnd"/>
      <w:proofErr w:type="gramEnd"/>
      <w:r w:rsidRPr="006A0D05">
        <w:rPr>
          <w:rFonts w:ascii="Times New Roman" w:hAnsi="Times New Roman" w:cs="Times New Roman"/>
          <w:sz w:val="28"/>
          <w:szCs w:val="28"/>
        </w:rPr>
        <w:t xml:space="preserve"> умения, такие как: </w:t>
      </w:r>
    </w:p>
    <w:p w:rsidR="0048073C" w:rsidRPr="006A0D05" w:rsidRDefault="0048073C" w:rsidP="00C90288">
      <w:pPr>
        <w:numPr>
          <w:ilvl w:val="0"/>
          <w:numId w:val="2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05">
        <w:rPr>
          <w:rFonts w:ascii="Times New Roman" w:hAnsi="Times New Roman" w:cs="Times New Roman"/>
          <w:sz w:val="28"/>
          <w:szCs w:val="28"/>
        </w:rPr>
        <w:t xml:space="preserve">умение работать в группе; </w:t>
      </w:r>
    </w:p>
    <w:p w:rsidR="0048073C" w:rsidRPr="006A0D05" w:rsidRDefault="0048073C" w:rsidP="00C90288">
      <w:pPr>
        <w:pStyle w:val="a3"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709"/>
      </w:pPr>
      <w:r w:rsidRPr="006A0D05">
        <w:t xml:space="preserve">умение графически оформить текстовый материал; </w:t>
      </w:r>
    </w:p>
    <w:p w:rsidR="0048073C" w:rsidRPr="006A0D05" w:rsidRDefault="0048073C" w:rsidP="00C90288">
      <w:pPr>
        <w:pStyle w:val="a3"/>
        <w:numPr>
          <w:ilvl w:val="0"/>
          <w:numId w:val="2"/>
        </w:numPr>
        <w:tabs>
          <w:tab w:val="clear" w:pos="720"/>
          <w:tab w:val="num" w:pos="993"/>
        </w:tabs>
        <w:spacing w:line="360" w:lineRule="auto"/>
        <w:ind w:left="0" w:firstLine="709"/>
      </w:pPr>
      <w:r w:rsidRPr="006A0D05">
        <w:t xml:space="preserve">умение творчески интерпретировать имеющуюся информацию; </w:t>
      </w:r>
    </w:p>
    <w:p w:rsidR="0048073C" w:rsidRPr="006A0D05" w:rsidRDefault="0048073C" w:rsidP="00C90288">
      <w:pPr>
        <w:pStyle w:val="a5"/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05">
        <w:rPr>
          <w:rFonts w:ascii="Times New Roman" w:hAnsi="Times New Roman" w:cs="Times New Roman"/>
          <w:sz w:val="28"/>
          <w:szCs w:val="28"/>
        </w:rPr>
        <w:t xml:space="preserve">умение распределить информацию по степени новизны и значимости; </w:t>
      </w:r>
    </w:p>
    <w:p w:rsidR="0048073C" w:rsidRPr="006A0D05" w:rsidRDefault="0048073C" w:rsidP="00C90288">
      <w:pPr>
        <w:pStyle w:val="a5"/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D05">
        <w:rPr>
          <w:rFonts w:ascii="Times New Roman" w:hAnsi="Times New Roman" w:cs="Times New Roman"/>
          <w:sz w:val="28"/>
          <w:szCs w:val="28"/>
        </w:rPr>
        <w:t xml:space="preserve">умение обобщить полученные знания;  для развития  этих умений </w:t>
      </w:r>
      <w:r w:rsidR="00C90288">
        <w:rPr>
          <w:rFonts w:ascii="Times New Roman" w:hAnsi="Times New Roman" w:cs="Times New Roman"/>
          <w:sz w:val="28"/>
          <w:szCs w:val="28"/>
        </w:rPr>
        <w:t>используются</w:t>
      </w:r>
      <w:r w:rsidRPr="006A0D05">
        <w:rPr>
          <w:rFonts w:ascii="Times New Roman" w:hAnsi="Times New Roman" w:cs="Times New Roman"/>
          <w:sz w:val="28"/>
          <w:szCs w:val="28"/>
        </w:rPr>
        <w:t xml:space="preserve"> следующие приемы: «Пометки на полях»; «Составление кластеров»; «</w:t>
      </w:r>
      <w:proofErr w:type="spellStart"/>
      <w:r w:rsidRPr="006A0D05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6A0D05">
        <w:rPr>
          <w:rFonts w:ascii="Times New Roman" w:hAnsi="Times New Roman" w:cs="Times New Roman"/>
          <w:sz w:val="28"/>
          <w:szCs w:val="28"/>
        </w:rPr>
        <w:t>»; «Архивариус» и др.</w:t>
      </w:r>
    </w:p>
    <w:p w:rsidR="000910BD" w:rsidRDefault="00F75D9B" w:rsidP="00C90288">
      <w:pPr>
        <w:pStyle w:val="a5"/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8073C" w:rsidRPr="006A0D05">
        <w:rPr>
          <w:rFonts w:ascii="Times New Roman" w:hAnsi="Times New Roman" w:cs="Times New Roman"/>
          <w:sz w:val="28"/>
          <w:szCs w:val="28"/>
        </w:rPr>
        <w:t>ормирование культуры чтения, включающей в себя умение ориентироваться в источниках информации, пользоваться разными стратегиями чтения, адекватно понимать прочитанное, сортировать информацию с точки зрения ее важности, «отсеивать» второстепенную, критически оценивать новые знания, делать выводы и обобщения.</w:t>
      </w:r>
    </w:p>
    <w:p w:rsidR="00F75D9B" w:rsidRPr="0049444E" w:rsidRDefault="00A11408" w:rsidP="0049444E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F75D9B" w:rsidRPr="000910BD">
        <w:rPr>
          <w:rFonts w:ascii="Times New Roman" w:hAnsi="Times New Roman" w:cs="Times New Roman"/>
          <w:sz w:val="28"/>
          <w:szCs w:val="28"/>
        </w:rPr>
        <w:t>,</w:t>
      </w:r>
      <w:r w:rsidR="001A4A1C" w:rsidRPr="000910BD">
        <w:rPr>
          <w:rFonts w:ascii="Times New Roman" w:hAnsi="Times New Roman" w:cs="Times New Roman"/>
          <w:sz w:val="28"/>
          <w:szCs w:val="28"/>
        </w:rPr>
        <w:t xml:space="preserve"> что бы обобщить полученные знания на уроке используется прием «</w:t>
      </w:r>
      <w:proofErr w:type="spellStart"/>
      <w:r w:rsidR="001A4A1C" w:rsidRPr="000910BD">
        <w:rPr>
          <w:rFonts w:ascii="Times New Roman" w:hAnsi="Times New Roman" w:cs="Times New Roman"/>
          <w:sz w:val="28"/>
          <w:szCs w:val="28"/>
        </w:rPr>
        <w:t>Сниквейн</w:t>
      </w:r>
      <w:r w:rsidR="000910B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A4A1C" w:rsidRPr="000910BD">
        <w:rPr>
          <w:rFonts w:ascii="Times New Roman" w:hAnsi="Times New Roman" w:cs="Times New Roman"/>
          <w:sz w:val="28"/>
          <w:szCs w:val="28"/>
        </w:rPr>
        <w:t>», на доске пять строк, в каждой стоит вопрос</w:t>
      </w:r>
      <w:r w:rsidR="000910BD">
        <w:rPr>
          <w:rFonts w:ascii="Times New Roman" w:hAnsi="Times New Roman" w:cs="Times New Roman"/>
          <w:sz w:val="28"/>
          <w:szCs w:val="28"/>
        </w:rPr>
        <w:t>,</w:t>
      </w:r>
      <w:r w:rsidR="001A4A1C" w:rsidRPr="000910BD">
        <w:rPr>
          <w:rFonts w:ascii="Times New Roman" w:hAnsi="Times New Roman" w:cs="Times New Roman"/>
          <w:sz w:val="28"/>
          <w:szCs w:val="28"/>
        </w:rPr>
        <w:t xml:space="preserve"> </w:t>
      </w:r>
      <w:r w:rsidR="000910BD" w:rsidRPr="000910BD">
        <w:rPr>
          <w:rFonts w:ascii="Times New Roman" w:hAnsi="Times New Roman" w:cs="Times New Roman"/>
          <w:sz w:val="28"/>
          <w:szCs w:val="28"/>
        </w:rPr>
        <w:t xml:space="preserve">на против ставится ответ обучающихся. </w:t>
      </w:r>
      <w:r w:rsidR="000910BD">
        <w:rPr>
          <w:rFonts w:ascii="Times New Roman" w:hAnsi="Times New Roman" w:cs="Times New Roman"/>
          <w:sz w:val="28"/>
          <w:szCs w:val="28"/>
        </w:rPr>
        <w:t xml:space="preserve">Кто? – Фараон; Какой? – могущественный и </w:t>
      </w:r>
      <w:r w:rsidR="000910BD" w:rsidRPr="0049444E">
        <w:rPr>
          <w:rFonts w:ascii="Times New Roman" w:hAnsi="Times New Roman" w:cs="Times New Roman"/>
          <w:sz w:val="28"/>
          <w:szCs w:val="28"/>
        </w:rPr>
        <w:t xml:space="preserve">умный; Что делает? – правит, завоевывает и решает; Что сделал? – объединил </w:t>
      </w:r>
      <w:r w:rsidRPr="0049444E">
        <w:rPr>
          <w:rFonts w:ascii="Times New Roman" w:hAnsi="Times New Roman" w:cs="Times New Roman"/>
          <w:sz w:val="28"/>
          <w:szCs w:val="28"/>
        </w:rPr>
        <w:t>Южное и Северное</w:t>
      </w:r>
      <w:r w:rsidR="000910BD" w:rsidRPr="0049444E">
        <w:rPr>
          <w:rFonts w:ascii="Times New Roman" w:hAnsi="Times New Roman" w:cs="Times New Roman"/>
          <w:sz w:val="28"/>
          <w:szCs w:val="28"/>
        </w:rPr>
        <w:t xml:space="preserve"> государства; Кем стал? – великим правителем. </w:t>
      </w:r>
    </w:p>
    <w:p w:rsidR="003E47A9" w:rsidRPr="0049444E" w:rsidRDefault="003E47A9" w:rsidP="004944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44E">
        <w:rPr>
          <w:rFonts w:ascii="Times New Roman" w:hAnsi="Times New Roman" w:cs="Times New Roman"/>
          <w:sz w:val="28"/>
          <w:szCs w:val="28"/>
        </w:rPr>
        <w:t xml:space="preserve">Один из авторов технологии </w:t>
      </w:r>
      <w:r w:rsidR="0049444E" w:rsidRPr="0049444E">
        <w:rPr>
          <w:rFonts w:ascii="Times New Roman" w:hAnsi="Times New Roman" w:cs="Times New Roman"/>
          <w:sz w:val="28"/>
          <w:szCs w:val="28"/>
        </w:rPr>
        <w:t>критического мышления,</w:t>
      </w:r>
      <w:r w:rsidRPr="00494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44E">
        <w:rPr>
          <w:rFonts w:ascii="Times New Roman" w:hAnsi="Times New Roman" w:cs="Times New Roman"/>
          <w:sz w:val="28"/>
          <w:szCs w:val="28"/>
        </w:rPr>
        <w:t>Д.Клустер</w:t>
      </w:r>
      <w:proofErr w:type="spellEnd"/>
      <w:r w:rsidRPr="0049444E">
        <w:rPr>
          <w:rFonts w:ascii="Times New Roman" w:hAnsi="Times New Roman" w:cs="Times New Roman"/>
          <w:sz w:val="28"/>
          <w:szCs w:val="28"/>
        </w:rPr>
        <w:t xml:space="preserve"> в своей статье «Что такое критическое мышление?» выделяет следующие параметры критического мышления:</w:t>
      </w:r>
    </w:p>
    <w:p w:rsidR="003E47A9" w:rsidRPr="0049444E" w:rsidRDefault="003E47A9" w:rsidP="0049444E">
      <w:pPr>
        <w:numPr>
          <w:ilvl w:val="0"/>
          <w:numId w:val="3"/>
        </w:numPr>
        <w:tabs>
          <w:tab w:val="clear" w:pos="1211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44E">
        <w:rPr>
          <w:rFonts w:ascii="Times New Roman" w:hAnsi="Times New Roman" w:cs="Times New Roman"/>
          <w:sz w:val="28"/>
          <w:szCs w:val="28"/>
        </w:rPr>
        <w:t>Критическое мышление есть мышление самостоятельное.</w:t>
      </w:r>
    </w:p>
    <w:p w:rsidR="003E47A9" w:rsidRPr="0049444E" w:rsidRDefault="003E47A9" w:rsidP="0049444E">
      <w:pPr>
        <w:numPr>
          <w:ilvl w:val="0"/>
          <w:numId w:val="3"/>
        </w:numPr>
        <w:tabs>
          <w:tab w:val="clear" w:pos="1211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44E">
        <w:rPr>
          <w:rFonts w:ascii="Times New Roman" w:hAnsi="Times New Roman" w:cs="Times New Roman"/>
          <w:sz w:val="28"/>
          <w:szCs w:val="28"/>
        </w:rPr>
        <w:t>Информация является отправным, а отнюдь не конечным пунктом критического мышления.</w:t>
      </w:r>
    </w:p>
    <w:p w:rsidR="003E47A9" w:rsidRPr="0049444E" w:rsidRDefault="003E47A9" w:rsidP="0049444E">
      <w:pPr>
        <w:numPr>
          <w:ilvl w:val="0"/>
          <w:numId w:val="3"/>
        </w:numPr>
        <w:tabs>
          <w:tab w:val="clear" w:pos="1211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44E">
        <w:rPr>
          <w:rFonts w:ascii="Times New Roman" w:hAnsi="Times New Roman" w:cs="Times New Roman"/>
          <w:sz w:val="28"/>
          <w:szCs w:val="28"/>
        </w:rPr>
        <w:t>Критическое мышление начинается с постановки вопросов и выяснения проблем, которые нужно решить.</w:t>
      </w:r>
    </w:p>
    <w:p w:rsidR="003E47A9" w:rsidRPr="0049444E" w:rsidRDefault="003E47A9" w:rsidP="0049444E">
      <w:pPr>
        <w:numPr>
          <w:ilvl w:val="0"/>
          <w:numId w:val="3"/>
        </w:numPr>
        <w:tabs>
          <w:tab w:val="clear" w:pos="1211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44E">
        <w:rPr>
          <w:rFonts w:ascii="Times New Roman" w:hAnsi="Times New Roman" w:cs="Times New Roman"/>
          <w:sz w:val="28"/>
          <w:szCs w:val="28"/>
        </w:rPr>
        <w:t>Критическое мышление стремится к убедительной аргументации.</w:t>
      </w:r>
    </w:p>
    <w:p w:rsidR="003E47A9" w:rsidRPr="0049444E" w:rsidRDefault="003E47A9" w:rsidP="0049444E">
      <w:pPr>
        <w:numPr>
          <w:ilvl w:val="0"/>
          <w:numId w:val="3"/>
        </w:numPr>
        <w:tabs>
          <w:tab w:val="clear" w:pos="1211"/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44E">
        <w:rPr>
          <w:rFonts w:ascii="Times New Roman" w:hAnsi="Times New Roman" w:cs="Times New Roman"/>
          <w:sz w:val="28"/>
          <w:szCs w:val="28"/>
        </w:rPr>
        <w:t>Критическое мышление есть мышление социальное.</w:t>
      </w:r>
      <w:r w:rsidR="0049444E" w:rsidRPr="0049444E"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</w:p>
    <w:p w:rsidR="008C096A" w:rsidRPr="002120E7" w:rsidRDefault="006A0D05" w:rsidP="0049444E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44E">
        <w:rPr>
          <w:rFonts w:ascii="Times New Roman" w:hAnsi="Times New Roman" w:cs="Times New Roman"/>
          <w:sz w:val="28"/>
          <w:szCs w:val="28"/>
        </w:rPr>
        <w:t>Таким образом</w:t>
      </w:r>
      <w:r w:rsidR="00414ADE" w:rsidRPr="0049444E">
        <w:rPr>
          <w:rFonts w:ascii="Times New Roman" w:hAnsi="Times New Roman" w:cs="Times New Roman"/>
          <w:sz w:val="28"/>
          <w:szCs w:val="28"/>
        </w:rPr>
        <w:t>,</w:t>
      </w:r>
      <w:r w:rsidRPr="0049444E">
        <w:rPr>
          <w:rFonts w:ascii="Times New Roman" w:hAnsi="Times New Roman" w:cs="Times New Roman"/>
          <w:sz w:val="28"/>
          <w:szCs w:val="28"/>
        </w:rPr>
        <w:t xml:space="preserve"> примен</w:t>
      </w:r>
      <w:r w:rsidR="00FF6E89" w:rsidRPr="0049444E">
        <w:rPr>
          <w:rFonts w:ascii="Times New Roman" w:hAnsi="Times New Roman" w:cs="Times New Roman"/>
          <w:sz w:val="28"/>
          <w:szCs w:val="28"/>
        </w:rPr>
        <w:t>ение</w:t>
      </w:r>
      <w:r w:rsidR="00FF6E89">
        <w:rPr>
          <w:rFonts w:ascii="Times New Roman" w:hAnsi="Times New Roman" w:cs="Times New Roman"/>
          <w:sz w:val="28"/>
          <w:szCs w:val="28"/>
        </w:rPr>
        <w:t xml:space="preserve"> указанной </w:t>
      </w:r>
      <w:r w:rsidR="002653D2">
        <w:rPr>
          <w:rFonts w:ascii="Times New Roman" w:hAnsi="Times New Roman" w:cs="Times New Roman"/>
          <w:sz w:val="28"/>
          <w:szCs w:val="28"/>
        </w:rPr>
        <w:t>технологии</w:t>
      </w:r>
      <w:r w:rsidRPr="006A0D05">
        <w:rPr>
          <w:rFonts w:ascii="Times New Roman" w:hAnsi="Times New Roman" w:cs="Times New Roman"/>
          <w:sz w:val="28"/>
          <w:szCs w:val="28"/>
        </w:rPr>
        <w:t xml:space="preserve"> на уроках</w:t>
      </w:r>
      <w:r w:rsidR="00FF6E89">
        <w:rPr>
          <w:rFonts w:ascii="Times New Roman" w:hAnsi="Times New Roman" w:cs="Times New Roman"/>
          <w:sz w:val="28"/>
          <w:szCs w:val="28"/>
        </w:rPr>
        <w:t xml:space="preserve"> истории  в 5 классе позволяет заключить, что многие трудности преодолеваются</w:t>
      </w:r>
      <w:r w:rsidRPr="006A0D05">
        <w:rPr>
          <w:rFonts w:ascii="Times New Roman" w:hAnsi="Times New Roman" w:cs="Times New Roman"/>
          <w:sz w:val="28"/>
          <w:szCs w:val="28"/>
        </w:rPr>
        <w:t>,</w:t>
      </w:r>
      <w:r w:rsidR="00FF6E89">
        <w:rPr>
          <w:rFonts w:ascii="Times New Roman" w:hAnsi="Times New Roman" w:cs="Times New Roman"/>
          <w:sz w:val="28"/>
          <w:szCs w:val="28"/>
        </w:rPr>
        <w:t xml:space="preserve"> на </w:t>
      </w:r>
      <w:r w:rsidR="002653D2" w:rsidRPr="002120E7">
        <w:rPr>
          <w:rFonts w:ascii="Times New Roman" w:hAnsi="Times New Roman" w:cs="Times New Roman"/>
          <w:sz w:val="28"/>
          <w:szCs w:val="28"/>
        </w:rPr>
        <w:t>устранение</w:t>
      </w:r>
      <w:r w:rsidR="00FF6E89" w:rsidRPr="002120E7">
        <w:rPr>
          <w:rFonts w:ascii="Times New Roman" w:hAnsi="Times New Roman" w:cs="Times New Roman"/>
          <w:sz w:val="28"/>
          <w:szCs w:val="28"/>
        </w:rPr>
        <w:t xml:space="preserve"> </w:t>
      </w:r>
      <w:r w:rsidR="002653D2" w:rsidRPr="002120E7">
        <w:rPr>
          <w:rFonts w:ascii="Times New Roman" w:hAnsi="Times New Roman" w:cs="Times New Roman"/>
          <w:sz w:val="28"/>
          <w:szCs w:val="28"/>
        </w:rPr>
        <w:t>спос</w:t>
      </w:r>
      <w:r w:rsidR="0049444E">
        <w:rPr>
          <w:rFonts w:ascii="Times New Roman" w:hAnsi="Times New Roman" w:cs="Times New Roman"/>
          <w:sz w:val="28"/>
          <w:szCs w:val="28"/>
        </w:rPr>
        <w:t>обностей эффективному обучению.</w:t>
      </w:r>
    </w:p>
    <w:p w:rsidR="00EF1DA9" w:rsidRPr="002120E7" w:rsidRDefault="00EF1DA9" w:rsidP="002120E7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DA9" w:rsidRPr="002120E7" w:rsidRDefault="00EF1DA9" w:rsidP="0049444E">
      <w:pPr>
        <w:jc w:val="center"/>
        <w:rPr>
          <w:rFonts w:ascii="Times New Roman" w:hAnsi="Times New Roman"/>
          <w:sz w:val="28"/>
          <w:szCs w:val="28"/>
        </w:rPr>
      </w:pPr>
      <w:r w:rsidRPr="002120E7">
        <w:rPr>
          <w:rFonts w:ascii="Times New Roman" w:hAnsi="Times New Roman"/>
          <w:sz w:val="28"/>
          <w:szCs w:val="28"/>
        </w:rPr>
        <w:t>Используемая литература.</w:t>
      </w:r>
    </w:p>
    <w:p w:rsidR="00F26EF2" w:rsidRPr="00F26EF2" w:rsidRDefault="00F26EF2" w:rsidP="00F26EF2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6EF2">
        <w:rPr>
          <w:rFonts w:ascii="Times New Roman" w:hAnsi="Times New Roman" w:cs="Times New Roman"/>
          <w:sz w:val="28"/>
          <w:szCs w:val="28"/>
        </w:rPr>
        <w:t>Дайри</w:t>
      </w:r>
      <w:proofErr w:type="spellEnd"/>
      <w:r w:rsidRPr="00F26EF2">
        <w:rPr>
          <w:rFonts w:ascii="Times New Roman" w:hAnsi="Times New Roman" w:cs="Times New Roman"/>
          <w:sz w:val="28"/>
          <w:szCs w:val="28"/>
        </w:rPr>
        <w:t xml:space="preserve"> Н.Г. </w:t>
      </w:r>
      <w:r w:rsidRPr="00F2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требования к уроку истории. – М., 1978. – С. 64.</w:t>
      </w:r>
    </w:p>
    <w:p w:rsidR="00255427" w:rsidRPr="00F26EF2" w:rsidRDefault="00255427" w:rsidP="0049444E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444E"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  <w:r w:rsidRPr="0049444E">
        <w:rPr>
          <w:rFonts w:ascii="Times New Roman" w:hAnsi="Times New Roman" w:cs="Times New Roman"/>
          <w:sz w:val="28"/>
          <w:szCs w:val="28"/>
        </w:rPr>
        <w:t xml:space="preserve"> О.Б., Крылова О.Н. Современные педагогические технологии в </w:t>
      </w:r>
      <w:r w:rsidRPr="00F26EF2">
        <w:rPr>
          <w:rFonts w:ascii="Times New Roman" w:hAnsi="Times New Roman" w:cs="Times New Roman"/>
          <w:sz w:val="28"/>
          <w:szCs w:val="28"/>
        </w:rPr>
        <w:t xml:space="preserve">профильном обучении. </w:t>
      </w:r>
      <w:proofErr w:type="gramStart"/>
      <w:r w:rsidRPr="00F26EF2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F26EF2">
        <w:rPr>
          <w:rFonts w:ascii="Times New Roman" w:hAnsi="Times New Roman" w:cs="Times New Roman"/>
          <w:sz w:val="28"/>
          <w:szCs w:val="28"/>
        </w:rPr>
        <w:t xml:space="preserve"> 2006. – С. 153-167 </w:t>
      </w:r>
    </w:p>
    <w:p w:rsidR="00255427" w:rsidRPr="002120E7" w:rsidRDefault="00255427" w:rsidP="0049444E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0E7">
        <w:rPr>
          <w:rFonts w:ascii="Times New Roman" w:hAnsi="Times New Roman" w:cs="Times New Roman"/>
          <w:sz w:val="28"/>
          <w:szCs w:val="28"/>
        </w:rPr>
        <w:t>Загашев</w:t>
      </w:r>
      <w:proofErr w:type="spellEnd"/>
      <w:r w:rsidRPr="002120E7">
        <w:rPr>
          <w:rFonts w:ascii="Times New Roman" w:hAnsi="Times New Roman" w:cs="Times New Roman"/>
          <w:sz w:val="28"/>
          <w:szCs w:val="28"/>
        </w:rPr>
        <w:t xml:space="preserve"> И, Заир-Бек С. Критическое мышление: технология развития. – </w:t>
      </w:r>
      <w:proofErr w:type="gramStart"/>
      <w:r w:rsidRPr="002120E7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2120E7">
        <w:rPr>
          <w:rFonts w:ascii="Times New Roman" w:hAnsi="Times New Roman" w:cs="Times New Roman"/>
          <w:sz w:val="28"/>
          <w:szCs w:val="28"/>
        </w:rPr>
        <w:t xml:space="preserve"> 2003 – С. 5</w:t>
      </w:r>
    </w:p>
    <w:p w:rsidR="00255427" w:rsidRPr="0049444E" w:rsidRDefault="00255427" w:rsidP="0049444E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444E">
        <w:rPr>
          <w:rFonts w:ascii="Times New Roman" w:hAnsi="Times New Roman" w:cs="Times New Roman"/>
          <w:sz w:val="28"/>
          <w:szCs w:val="28"/>
        </w:rPr>
        <w:t>Клаустер</w:t>
      </w:r>
      <w:proofErr w:type="spellEnd"/>
      <w:r w:rsidRPr="004944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44E">
        <w:rPr>
          <w:rFonts w:ascii="Times New Roman" w:hAnsi="Times New Roman" w:cs="Times New Roman"/>
          <w:sz w:val="28"/>
          <w:szCs w:val="28"/>
        </w:rPr>
        <w:t xml:space="preserve">Д. </w:t>
      </w:r>
      <w:r w:rsidRPr="0049444E">
        <w:rPr>
          <w:rFonts w:ascii="Times New Roman" w:hAnsi="Times New Roman" w:cs="Times New Roman"/>
          <w:color w:val="000000"/>
          <w:sz w:val="28"/>
          <w:szCs w:val="28"/>
        </w:rPr>
        <w:t>Что такое критическое мышление? // Критическое мышление и новые виды грамотности. – М., 2005. С. 5-13</w:t>
      </w:r>
    </w:p>
    <w:p w:rsidR="00255427" w:rsidRPr="0049444E" w:rsidRDefault="00255427" w:rsidP="0049444E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0E7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2120E7">
        <w:rPr>
          <w:rFonts w:ascii="Times New Roman" w:hAnsi="Times New Roman" w:cs="Times New Roman"/>
          <w:sz w:val="28"/>
          <w:szCs w:val="28"/>
        </w:rPr>
        <w:t xml:space="preserve"> ЕС. Современные педагогические и информационные </w:t>
      </w:r>
      <w:r w:rsidRPr="0049444E">
        <w:rPr>
          <w:rFonts w:ascii="Times New Roman" w:hAnsi="Times New Roman" w:cs="Times New Roman"/>
          <w:sz w:val="28"/>
          <w:szCs w:val="28"/>
        </w:rPr>
        <w:t>технологии в системе образования. – М., 2008. – С. 93</w:t>
      </w:r>
    </w:p>
    <w:p w:rsidR="00255427" w:rsidRPr="002120E7" w:rsidRDefault="00255427" w:rsidP="0049444E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0E7">
        <w:rPr>
          <w:rFonts w:ascii="Times New Roman" w:hAnsi="Times New Roman" w:cs="Times New Roman"/>
          <w:sz w:val="28"/>
          <w:szCs w:val="28"/>
        </w:rPr>
        <w:t>Халперн</w:t>
      </w:r>
      <w:proofErr w:type="spellEnd"/>
      <w:r w:rsidRPr="002120E7">
        <w:rPr>
          <w:rFonts w:ascii="Times New Roman" w:hAnsi="Times New Roman" w:cs="Times New Roman"/>
          <w:sz w:val="28"/>
          <w:szCs w:val="28"/>
        </w:rPr>
        <w:t xml:space="preserve"> Д. Психология критического мышления. – </w:t>
      </w:r>
      <w:proofErr w:type="gramStart"/>
      <w:r w:rsidRPr="002120E7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2120E7">
        <w:rPr>
          <w:rFonts w:ascii="Times New Roman" w:hAnsi="Times New Roman" w:cs="Times New Roman"/>
          <w:sz w:val="28"/>
          <w:szCs w:val="28"/>
        </w:rPr>
        <w:t xml:space="preserve"> 2000. – С. 125</w:t>
      </w:r>
    </w:p>
    <w:p w:rsidR="00EF1DA9" w:rsidRPr="00974997" w:rsidRDefault="00EF1DA9" w:rsidP="00414ADE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F1DA9" w:rsidRPr="0097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963" w:rsidRDefault="002C0963" w:rsidP="005E2203">
      <w:pPr>
        <w:spacing w:after="0" w:line="240" w:lineRule="auto"/>
      </w:pPr>
      <w:r>
        <w:separator/>
      </w:r>
    </w:p>
  </w:endnote>
  <w:endnote w:type="continuationSeparator" w:id="0">
    <w:p w:rsidR="002C0963" w:rsidRDefault="002C0963" w:rsidP="005E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963" w:rsidRDefault="002C0963" w:rsidP="005E2203">
      <w:pPr>
        <w:spacing w:after="0" w:line="240" w:lineRule="auto"/>
      </w:pPr>
      <w:r>
        <w:separator/>
      </w:r>
    </w:p>
  </w:footnote>
  <w:footnote w:type="continuationSeparator" w:id="0">
    <w:p w:rsidR="002C0963" w:rsidRDefault="002C0963" w:rsidP="005E2203">
      <w:pPr>
        <w:spacing w:after="0" w:line="240" w:lineRule="auto"/>
      </w:pPr>
      <w:r>
        <w:continuationSeparator/>
      </w:r>
    </w:p>
  </w:footnote>
  <w:footnote w:id="1">
    <w:p w:rsidR="004312A0" w:rsidRPr="00F26EF2" w:rsidRDefault="004312A0">
      <w:pPr>
        <w:pStyle w:val="a7"/>
        <w:rPr>
          <w:rFonts w:ascii="Times New Roman" w:hAnsi="Times New Roman" w:cs="Times New Roman"/>
        </w:rPr>
      </w:pPr>
      <w:r w:rsidRPr="00F26EF2">
        <w:rPr>
          <w:rStyle w:val="a9"/>
          <w:rFonts w:ascii="Times New Roman" w:hAnsi="Times New Roman" w:cs="Times New Roman"/>
        </w:rPr>
        <w:footnoteRef/>
      </w:r>
      <w:r w:rsidRPr="00F26EF2">
        <w:rPr>
          <w:rFonts w:ascii="Times New Roman" w:hAnsi="Times New Roman" w:cs="Times New Roman"/>
        </w:rPr>
        <w:t xml:space="preserve"> </w:t>
      </w:r>
      <w:proofErr w:type="spellStart"/>
      <w:r w:rsidRPr="00F26EF2">
        <w:rPr>
          <w:rFonts w:ascii="Times New Roman" w:hAnsi="Times New Roman" w:cs="Times New Roman"/>
        </w:rPr>
        <w:t>Дайри</w:t>
      </w:r>
      <w:proofErr w:type="spellEnd"/>
      <w:r w:rsidRPr="00F26EF2">
        <w:rPr>
          <w:rFonts w:ascii="Times New Roman" w:hAnsi="Times New Roman" w:cs="Times New Roman"/>
        </w:rPr>
        <w:t xml:space="preserve"> Н.Г. </w:t>
      </w:r>
      <w:r w:rsidRPr="00F26EF2">
        <w:rPr>
          <w:rFonts w:ascii="Times New Roman" w:hAnsi="Times New Roman" w:cs="Times New Roman"/>
          <w:color w:val="000000"/>
          <w:shd w:val="clear" w:color="auto" w:fill="FFFFFF"/>
        </w:rPr>
        <w:t>Современные требования к уроку истории. – М., 1978. – С. 64</w:t>
      </w:r>
    </w:p>
  </w:footnote>
  <w:footnote w:id="2">
    <w:p w:rsidR="005E2203" w:rsidRPr="00A20F19" w:rsidRDefault="005E2203">
      <w:pPr>
        <w:pStyle w:val="a7"/>
        <w:rPr>
          <w:rFonts w:ascii="Times New Roman" w:hAnsi="Times New Roman" w:cs="Times New Roman"/>
        </w:rPr>
      </w:pPr>
      <w:r w:rsidRPr="00A20F19">
        <w:rPr>
          <w:rStyle w:val="a9"/>
          <w:rFonts w:ascii="Times New Roman" w:hAnsi="Times New Roman" w:cs="Times New Roman"/>
        </w:rPr>
        <w:footnoteRef/>
      </w:r>
      <w:r w:rsidRPr="00A20F19">
        <w:rPr>
          <w:rFonts w:ascii="Times New Roman" w:hAnsi="Times New Roman" w:cs="Times New Roman"/>
        </w:rPr>
        <w:t xml:space="preserve"> </w:t>
      </w:r>
      <w:proofErr w:type="spellStart"/>
      <w:r w:rsidRPr="00A20F19">
        <w:rPr>
          <w:rFonts w:ascii="Times New Roman" w:hAnsi="Times New Roman" w:cs="Times New Roman"/>
        </w:rPr>
        <w:t>Халперн</w:t>
      </w:r>
      <w:proofErr w:type="spellEnd"/>
      <w:r w:rsidRPr="00A20F19">
        <w:rPr>
          <w:rFonts w:ascii="Times New Roman" w:hAnsi="Times New Roman" w:cs="Times New Roman"/>
        </w:rPr>
        <w:t xml:space="preserve"> Д. Психология критического мышления. – </w:t>
      </w:r>
      <w:proofErr w:type="gramStart"/>
      <w:r w:rsidRPr="00A20F19">
        <w:rPr>
          <w:rFonts w:ascii="Times New Roman" w:hAnsi="Times New Roman" w:cs="Times New Roman"/>
        </w:rPr>
        <w:t>СПб.,</w:t>
      </w:r>
      <w:proofErr w:type="gramEnd"/>
      <w:r w:rsidRPr="00A20F19">
        <w:rPr>
          <w:rFonts w:ascii="Times New Roman" w:hAnsi="Times New Roman" w:cs="Times New Roman"/>
        </w:rPr>
        <w:t xml:space="preserve"> 2000. – С. 125</w:t>
      </w:r>
    </w:p>
  </w:footnote>
  <w:footnote w:id="3">
    <w:p w:rsidR="005E2203" w:rsidRDefault="005E2203">
      <w:pPr>
        <w:pStyle w:val="a7"/>
      </w:pPr>
      <w:r w:rsidRPr="00A20F19">
        <w:rPr>
          <w:rStyle w:val="a9"/>
          <w:rFonts w:ascii="Times New Roman" w:hAnsi="Times New Roman" w:cs="Times New Roman"/>
        </w:rPr>
        <w:footnoteRef/>
      </w:r>
      <w:r w:rsidRPr="00A20F19">
        <w:rPr>
          <w:rFonts w:ascii="Times New Roman" w:hAnsi="Times New Roman" w:cs="Times New Roman"/>
        </w:rPr>
        <w:t xml:space="preserve"> </w:t>
      </w:r>
      <w:proofErr w:type="spellStart"/>
      <w:r w:rsidRPr="00A20F19">
        <w:rPr>
          <w:rFonts w:ascii="Times New Roman" w:hAnsi="Times New Roman" w:cs="Times New Roman"/>
        </w:rPr>
        <w:t>Загашев</w:t>
      </w:r>
      <w:proofErr w:type="spellEnd"/>
      <w:r w:rsidRPr="00A20F19">
        <w:rPr>
          <w:rFonts w:ascii="Times New Roman" w:hAnsi="Times New Roman" w:cs="Times New Roman"/>
        </w:rPr>
        <w:t xml:space="preserve"> И, Заир-Бек С. Критическое мышление: технология развития. – </w:t>
      </w:r>
      <w:proofErr w:type="gramStart"/>
      <w:r w:rsidRPr="00A20F19">
        <w:rPr>
          <w:rFonts w:ascii="Times New Roman" w:hAnsi="Times New Roman" w:cs="Times New Roman"/>
        </w:rPr>
        <w:t>СПб.,</w:t>
      </w:r>
      <w:proofErr w:type="gramEnd"/>
      <w:r w:rsidRPr="00A20F19">
        <w:rPr>
          <w:rFonts w:ascii="Times New Roman" w:hAnsi="Times New Roman" w:cs="Times New Roman"/>
        </w:rPr>
        <w:t xml:space="preserve"> 2003 </w:t>
      </w:r>
      <w:r w:rsidR="00A20F19" w:rsidRPr="00A20F19">
        <w:rPr>
          <w:rFonts w:ascii="Times New Roman" w:hAnsi="Times New Roman" w:cs="Times New Roman"/>
        </w:rPr>
        <w:t>– С. 5</w:t>
      </w:r>
    </w:p>
  </w:footnote>
  <w:footnote w:id="4">
    <w:p w:rsidR="00304F15" w:rsidRPr="00304F15" w:rsidRDefault="00304F15">
      <w:pPr>
        <w:pStyle w:val="a7"/>
        <w:rPr>
          <w:rFonts w:ascii="Times New Roman" w:hAnsi="Times New Roman" w:cs="Times New Roman"/>
        </w:rPr>
      </w:pPr>
      <w:r w:rsidRPr="00304F15">
        <w:rPr>
          <w:rStyle w:val="a9"/>
          <w:rFonts w:ascii="Times New Roman" w:hAnsi="Times New Roman" w:cs="Times New Roman"/>
        </w:rPr>
        <w:footnoteRef/>
      </w:r>
      <w:r w:rsidRPr="00304F15">
        <w:rPr>
          <w:rFonts w:ascii="Times New Roman" w:hAnsi="Times New Roman" w:cs="Times New Roman"/>
        </w:rPr>
        <w:t xml:space="preserve"> </w:t>
      </w:r>
      <w:proofErr w:type="spellStart"/>
      <w:r w:rsidRPr="00304F15">
        <w:rPr>
          <w:rFonts w:ascii="Times New Roman" w:hAnsi="Times New Roman" w:cs="Times New Roman"/>
        </w:rPr>
        <w:t>Полат</w:t>
      </w:r>
      <w:proofErr w:type="spellEnd"/>
      <w:r w:rsidRPr="00304F15">
        <w:rPr>
          <w:rFonts w:ascii="Times New Roman" w:hAnsi="Times New Roman" w:cs="Times New Roman"/>
        </w:rPr>
        <w:t xml:space="preserve"> ЕС. Современные педагогические и информационные технологии в системе образования. – М., 2008. – С. 93</w:t>
      </w:r>
    </w:p>
  </w:footnote>
  <w:footnote w:id="5">
    <w:p w:rsidR="0049444E" w:rsidRPr="0049444E" w:rsidRDefault="0049444E" w:rsidP="0049444E">
      <w:pPr>
        <w:pStyle w:val="3"/>
        <w:shd w:val="clear" w:color="auto" w:fill="FFFFFF"/>
        <w:spacing w:before="0" w:beforeAutospacing="0" w:after="0" w:afterAutospacing="0"/>
        <w:rPr>
          <w:b w:val="0"/>
          <w:color w:val="000000"/>
          <w:sz w:val="20"/>
          <w:szCs w:val="20"/>
        </w:rPr>
      </w:pPr>
      <w:r w:rsidRPr="0049444E">
        <w:rPr>
          <w:rStyle w:val="a9"/>
          <w:b w:val="0"/>
          <w:sz w:val="20"/>
          <w:szCs w:val="20"/>
        </w:rPr>
        <w:footnoteRef/>
      </w:r>
      <w:r w:rsidRPr="0049444E">
        <w:rPr>
          <w:b w:val="0"/>
          <w:sz w:val="20"/>
          <w:szCs w:val="20"/>
        </w:rPr>
        <w:t xml:space="preserve"> Д. </w:t>
      </w:r>
      <w:proofErr w:type="spellStart"/>
      <w:r w:rsidRPr="0049444E">
        <w:rPr>
          <w:b w:val="0"/>
          <w:sz w:val="20"/>
          <w:szCs w:val="20"/>
        </w:rPr>
        <w:t>Клаустер</w:t>
      </w:r>
      <w:proofErr w:type="spellEnd"/>
      <w:r w:rsidRPr="0049444E">
        <w:rPr>
          <w:b w:val="0"/>
          <w:color w:val="000000"/>
          <w:sz w:val="20"/>
          <w:szCs w:val="20"/>
        </w:rPr>
        <w:t xml:space="preserve"> Что такое критическое мышление? // Критическое мышление и новые виды грамотности</w:t>
      </w:r>
      <w:r>
        <w:rPr>
          <w:b w:val="0"/>
          <w:color w:val="000000"/>
          <w:sz w:val="20"/>
          <w:szCs w:val="20"/>
        </w:rPr>
        <w:t>. – М., 2005. С. 5-13</w:t>
      </w:r>
    </w:p>
    <w:p w:rsidR="0049444E" w:rsidRDefault="0049444E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D7B7C"/>
    <w:multiLevelType w:val="hybridMultilevel"/>
    <w:tmpl w:val="2E4EAD88"/>
    <w:lvl w:ilvl="0" w:tplc="DF6A8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3A23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1AC6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38C2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12E7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C98E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30C1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9641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3F62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15A226FA"/>
    <w:multiLevelType w:val="hybridMultilevel"/>
    <w:tmpl w:val="E8B4E0F0"/>
    <w:lvl w:ilvl="0" w:tplc="116A8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0101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E249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A381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4E2F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214C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8325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836F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1DAC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1D0B571A"/>
    <w:multiLevelType w:val="hybridMultilevel"/>
    <w:tmpl w:val="A5646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BB4D9A"/>
    <w:multiLevelType w:val="hybridMultilevel"/>
    <w:tmpl w:val="9D843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933BF"/>
    <w:multiLevelType w:val="singleLevel"/>
    <w:tmpl w:val="B57E12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471C2E0B"/>
    <w:multiLevelType w:val="hybridMultilevel"/>
    <w:tmpl w:val="34C4952A"/>
    <w:lvl w:ilvl="0" w:tplc="4C560F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D174941"/>
    <w:multiLevelType w:val="hybridMultilevel"/>
    <w:tmpl w:val="00C86430"/>
    <w:lvl w:ilvl="0" w:tplc="0D0E0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F626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9C88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D724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84A9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9AAD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C2C9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3BE8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2DCA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6A"/>
    <w:rsid w:val="000910BD"/>
    <w:rsid w:val="000C50EE"/>
    <w:rsid w:val="000D2A4E"/>
    <w:rsid w:val="00135045"/>
    <w:rsid w:val="00164022"/>
    <w:rsid w:val="001A4A1C"/>
    <w:rsid w:val="002120E7"/>
    <w:rsid w:val="00235192"/>
    <w:rsid w:val="00255427"/>
    <w:rsid w:val="002653D2"/>
    <w:rsid w:val="002C0963"/>
    <w:rsid w:val="00304F15"/>
    <w:rsid w:val="00335EBB"/>
    <w:rsid w:val="003E47A9"/>
    <w:rsid w:val="00414ADE"/>
    <w:rsid w:val="004312A0"/>
    <w:rsid w:val="0048073C"/>
    <w:rsid w:val="0049444E"/>
    <w:rsid w:val="004C54CC"/>
    <w:rsid w:val="00570B42"/>
    <w:rsid w:val="005A4B20"/>
    <w:rsid w:val="005C1BE9"/>
    <w:rsid w:val="005E1C3A"/>
    <w:rsid w:val="005E2203"/>
    <w:rsid w:val="00607CF0"/>
    <w:rsid w:val="006532E6"/>
    <w:rsid w:val="006A0D05"/>
    <w:rsid w:val="00783256"/>
    <w:rsid w:val="00834A05"/>
    <w:rsid w:val="00862F1E"/>
    <w:rsid w:val="00882104"/>
    <w:rsid w:val="008C096A"/>
    <w:rsid w:val="008E0698"/>
    <w:rsid w:val="008F49C2"/>
    <w:rsid w:val="00974997"/>
    <w:rsid w:val="00A11408"/>
    <w:rsid w:val="00A20F19"/>
    <w:rsid w:val="00A7429B"/>
    <w:rsid w:val="00AB57E6"/>
    <w:rsid w:val="00AB757E"/>
    <w:rsid w:val="00AF727E"/>
    <w:rsid w:val="00C86224"/>
    <w:rsid w:val="00C90288"/>
    <w:rsid w:val="00EF1DA9"/>
    <w:rsid w:val="00F26EF2"/>
    <w:rsid w:val="00F75D9B"/>
    <w:rsid w:val="00F82C3C"/>
    <w:rsid w:val="00FE21F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11028-2007-44FB-B53C-4130D23A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44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749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749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97499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80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8073C"/>
    <w:rPr>
      <w:sz w:val="16"/>
      <w:szCs w:val="16"/>
    </w:rPr>
  </w:style>
  <w:style w:type="paragraph" w:styleId="a6">
    <w:name w:val="List Paragraph"/>
    <w:basedOn w:val="a"/>
    <w:uiPriority w:val="34"/>
    <w:qFormat/>
    <w:rsid w:val="0048073C"/>
    <w:pPr>
      <w:ind w:left="720"/>
      <w:contextualSpacing/>
    </w:pPr>
  </w:style>
  <w:style w:type="paragraph" w:customStyle="1" w:styleId="text">
    <w:name w:val="text"/>
    <w:basedOn w:val="a"/>
    <w:rsid w:val="00AB7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pple-converted-space">
    <w:name w:val="apple-converted-space"/>
    <w:basedOn w:val="a0"/>
    <w:rsid w:val="006532E6"/>
  </w:style>
  <w:style w:type="paragraph" w:styleId="a7">
    <w:name w:val="footnote text"/>
    <w:basedOn w:val="a"/>
    <w:link w:val="a8"/>
    <w:uiPriority w:val="99"/>
    <w:semiHidden/>
    <w:unhideWhenUsed/>
    <w:rsid w:val="005E220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E220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E220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4944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735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1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67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B0AA6-C078-485A-A705-D37D869C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</dc:creator>
  <cp:lastModifiedBy>Пользователь Windows</cp:lastModifiedBy>
  <cp:revision>19</cp:revision>
  <dcterms:created xsi:type="dcterms:W3CDTF">2013-10-08T09:55:00Z</dcterms:created>
  <dcterms:modified xsi:type="dcterms:W3CDTF">2022-01-21T10:38:00Z</dcterms:modified>
</cp:coreProperties>
</file>